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616"/>
        <w:gridCol w:w="1897"/>
        <w:gridCol w:w="5260"/>
        <w:gridCol w:w="5182"/>
      </w:tblGrid>
      <w:tr w:rsidR="000F6C23" w14:paraId="5304D212" w14:textId="77777777" w:rsidTr="00184E6A">
        <w:tc>
          <w:tcPr>
            <w:tcW w:w="12955" w:type="dxa"/>
            <w:gridSpan w:val="4"/>
          </w:tcPr>
          <w:p w14:paraId="56716785" w14:textId="77777777" w:rsidR="000F6C23" w:rsidRPr="00184E6A" w:rsidRDefault="000F6C23" w:rsidP="000F6C23">
            <w:pPr>
              <w:jc w:val="center"/>
              <w:rPr>
                <w:sz w:val="28"/>
                <w:szCs w:val="28"/>
              </w:rPr>
            </w:pPr>
          </w:p>
          <w:p w14:paraId="579D35A0" w14:textId="77777777" w:rsidR="000F6C23" w:rsidRPr="00184E6A" w:rsidRDefault="000F6C23" w:rsidP="000F6C23">
            <w:pPr>
              <w:jc w:val="center"/>
              <w:rPr>
                <w:b/>
                <w:sz w:val="28"/>
                <w:szCs w:val="28"/>
              </w:rPr>
            </w:pPr>
            <w:r w:rsidRPr="00184E6A">
              <w:rPr>
                <w:b/>
                <w:sz w:val="28"/>
                <w:szCs w:val="28"/>
              </w:rPr>
              <w:t>INTTEREG VI-A NEXT ROMANIA-REPUBLIC OF MOLDOVA PROGRAMME</w:t>
            </w:r>
          </w:p>
          <w:p w14:paraId="451F32EF" w14:textId="51188FC7" w:rsidR="000F6C23" w:rsidRPr="00184E6A" w:rsidRDefault="000F6C23" w:rsidP="000F6C23">
            <w:pPr>
              <w:jc w:val="center"/>
              <w:rPr>
                <w:b/>
                <w:sz w:val="28"/>
                <w:szCs w:val="28"/>
              </w:rPr>
            </w:pPr>
            <w:r w:rsidRPr="00184E6A">
              <w:rPr>
                <w:b/>
                <w:sz w:val="28"/>
                <w:szCs w:val="28"/>
              </w:rPr>
              <w:t xml:space="preserve">CORRINGENDUM </w:t>
            </w:r>
            <w:r w:rsidR="00110547" w:rsidRPr="00184E6A">
              <w:rPr>
                <w:b/>
                <w:sz w:val="28"/>
                <w:szCs w:val="28"/>
              </w:rPr>
              <w:t xml:space="preserve">NO </w:t>
            </w:r>
            <w:r w:rsidR="001D24B9">
              <w:rPr>
                <w:b/>
                <w:sz w:val="28"/>
                <w:szCs w:val="28"/>
              </w:rPr>
              <w:t>3</w:t>
            </w:r>
            <w:r w:rsidR="00110547" w:rsidRPr="00184E6A">
              <w:rPr>
                <w:b/>
                <w:sz w:val="28"/>
                <w:szCs w:val="28"/>
              </w:rPr>
              <w:t xml:space="preserve"> </w:t>
            </w:r>
            <w:r w:rsidRPr="00184E6A">
              <w:rPr>
                <w:b/>
                <w:sz w:val="28"/>
                <w:szCs w:val="28"/>
              </w:rPr>
              <w:t xml:space="preserve">OF THE APPLICATION PACK FOR THE FIRST CALL FOR PROPOSALS ON </w:t>
            </w:r>
            <w:r w:rsidR="00EC4C7F" w:rsidRPr="00184E6A">
              <w:rPr>
                <w:b/>
                <w:sz w:val="28"/>
                <w:szCs w:val="28"/>
              </w:rPr>
              <w:t>SMALL SCALE</w:t>
            </w:r>
            <w:r w:rsidRPr="00184E6A">
              <w:rPr>
                <w:b/>
                <w:sz w:val="28"/>
                <w:szCs w:val="28"/>
              </w:rPr>
              <w:t xml:space="preserve"> PROJECTS</w:t>
            </w:r>
          </w:p>
          <w:p w14:paraId="58F1E5AC" w14:textId="77777777" w:rsidR="000F6C23" w:rsidRPr="00184E6A" w:rsidRDefault="000F6C23" w:rsidP="000F6C23">
            <w:pPr>
              <w:jc w:val="center"/>
              <w:rPr>
                <w:sz w:val="28"/>
                <w:szCs w:val="28"/>
              </w:rPr>
            </w:pPr>
          </w:p>
        </w:tc>
      </w:tr>
      <w:tr w:rsidR="00184E6A" w14:paraId="6799BB19" w14:textId="77777777" w:rsidTr="00184E6A">
        <w:tc>
          <w:tcPr>
            <w:tcW w:w="535" w:type="dxa"/>
          </w:tcPr>
          <w:p w14:paraId="7AFBED87" w14:textId="77777777" w:rsidR="00184E6A" w:rsidRPr="00184E6A" w:rsidRDefault="00184E6A" w:rsidP="000F6C23">
            <w:pPr>
              <w:jc w:val="center"/>
              <w:rPr>
                <w:sz w:val="28"/>
                <w:szCs w:val="28"/>
              </w:rPr>
            </w:pPr>
            <w:r w:rsidRPr="00184E6A">
              <w:rPr>
                <w:sz w:val="28"/>
                <w:szCs w:val="28"/>
              </w:rPr>
              <w:t>No.</w:t>
            </w:r>
          </w:p>
        </w:tc>
        <w:tc>
          <w:tcPr>
            <w:tcW w:w="1901" w:type="dxa"/>
          </w:tcPr>
          <w:p w14:paraId="2DD450F3" w14:textId="77777777" w:rsidR="00184E6A" w:rsidRPr="00184E6A" w:rsidRDefault="00184E6A" w:rsidP="000F6C23">
            <w:pPr>
              <w:jc w:val="center"/>
              <w:rPr>
                <w:sz w:val="28"/>
                <w:szCs w:val="28"/>
              </w:rPr>
            </w:pPr>
            <w:r w:rsidRPr="00184E6A">
              <w:rPr>
                <w:sz w:val="28"/>
                <w:szCs w:val="28"/>
              </w:rPr>
              <w:t>Document</w:t>
            </w:r>
          </w:p>
        </w:tc>
        <w:tc>
          <w:tcPr>
            <w:tcW w:w="5299" w:type="dxa"/>
          </w:tcPr>
          <w:p w14:paraId="45324C53" w14:textId="77777777" w:rsidR="00184E6A" w:rsidRPr="00184E6A" w:rsidRDefault="00184E6A" w:rsidP="000F6C23">
            <w:pPr>
              <w:jc w:val="center"/>
              <w:rPr>
                <w:sz w:val="28"/>
                <w:szCs w:val="28"/>
              </w:rPr>
            </w:pPr>
            <w:r w:rsidRPr="00184E6A">
              <w:rPr>
                <w:sz w:val="28"/>
                <w:szCs w:val="28"/>
              </w:rPr>
              <w:t>Initial text</w:t>
            </w:r>
          </w:p>
        </w:tc>
        <w:tc>
          <w:tcPr>
            <w:tcW w:w="5220" w:type="dxa"/>
          </w:tcPr>
          <w:p w14:paraId="35A6E205" w14:textId="2AB45121" w:rsidR="00184E6A" w:rsidRPr="00184E6A" w:rsidRDefault="00184E6A" w:rsidP="000F6C23">
            <w:pPr>
              <w:jc w:val="center"/>
              <w:rPr>
                <w:sz w:val="28"/>
                <w:szCs w:val="28"/>
              </w:rPr>
            </w:pPr>
            <w:r w:rsidRPr="00184E6A">
              <w:rPr>
                <w:sz w:val="28"/>
                <w:szCs w:val="28"/>
              </w:rPr>
              <w:t>Revised or new text</w:t>
            </w:r>
          </w:p>
        </w:tc>
      </w:tr>
      <w:tr w:rsidR="00184E6A" w14:paraId="5143B7FF" w14:textId="77777777" w:rsidTr="00184E6A">
        <w:tc>
          <w:tcPr>
            <w:tcW w:w="535" w:type="dxa"/>
          </w:tcPr>
          <w:p w14:paraId="0FAB8ED1" w14:textId="560ABE73" w:rsidR="00184E6A" w:rsidRPr="00184E6A" w:rsidRDefault="00184E6A">
            <w:pPr>
              <w:rPr>
                <w:sz w:val="28"/>
                <w:szCs w:val="28"/>
              </w:rPr>
            </w:pPr>
            <w:r w:rsidRPr="00184E6A">
              <w:rPr>
                <w:sz w:val="28"/>
                <w:szCs w:val="28"/>
              </w:rPr>
              <w:t>1</w:t>
            </w:r>
          </w:p>
        </w:tc>
        <w:tc>
          <w:tcPr>
            <w:tcW w:w="1901" w:type="dxa"/>
          </w:tcPr>
          <w:p w14:paraId="2872AC7E" w14:textId="77777777" w:rsidR="00184E6A" w:rsidRPr="00184E6A" w:rsidRDefault="00184E6A" w:rsidP="000321EF">
            <w:pPr>
              <w:rPr>
                <w:sz w:val="28"/>
                <w:szCs w:val="28"/>
              </w:rPr>
            </w:pPr>
            <w:r w:rsidRPr="00184E6A">
              <w:rPr>
                <w:sz w:val="28"/>
                <w:szCs w:val="28"/>
              </w:rPr>
              <w:t>Annex C</w:t>
            </w:r>
          </w:p>
          <w:p w14:paraId="2A2225F5" w14:textId="65067F94" w:rsidR="00184E6A" w:rsidRPr="00184E6A" w:rsidRDefault="00184E6A" w:rsidP="000321EF">
            <w:pPr>
              <w:rPr>
                <w:sz w:val="28"/>
                <w:szCs w:val="28"/>
              </w:rPr>
            </w:pPr>
            <w:r w:rsidRPr="00184E6A">
              <w:rPr>
                <w:sz w:val="28"/>
                <w:szCs w:val="28"/>
              </w:rPr>
              <w:t>Financial capacity self-</w:t>
            </w:r>
            <w:proofErr w:type="spellStart"/>
            <w:r w:rsidRPr="00184E6A">
              <w:rPr>
                <w:sz w:val="28"/>
                <w:szCs w:val="28"/>
              </w:rPr>
              <w:t>assesment</w:t>
            </w:r>
            <w:proofErr w:type="spellEnd"/>
            <w:r w:rsidRPr="00184E6A">
              <w:rPr>
                <w:sz w:val="28"/>
                <w:szCs w:val="28"/>
              </w:rPr>
              <w:t xml:space="preserve">; sheet </w:t>
            </w:r>
            <w:r w:rsidRPr="00184E6A">
              <w:rPr>
                <w:i/>
                <w:iCs/>
                <w:sz w:val="28"/>
                <w:szCs w:val="28"/>
              </w:rPr>
              <w:t>Introduction</w:t>
            </w:r>
          </w:p>
        </w:tc>
        <w:tc>
          <w:tcPr>
            <w:tcW w:w="5299" w:type="dxa"/>
          </w:tcPr>
          <w:p w14:paraId="7B16FC5F" w14:textId="5AC286B0" w:rsidR="00184E6A" w:rsidRPr="00184E6A" w:rsidRDefault="00184E6A" w:rsidP="00EF73A8">
            <w:pPr>
              <w:rPr>
                <w:sz w:val="28"/>
                <w:szCs w:val="28"/>
              </w:rPr>
            </w:pPr>
            <w:r w:rsidRPr="00184E6A">
              <w:rPr>
                <w:sz w:val="28"/>
                <w:szCs w:val="28"/>
              </w:rPr>
              <w:t xml:space="preserve">1 Introduction: Disclaimer: This tool has to be filled in by lead partners and project partners in order to self-assess their financial capacity for implementing small scale projects funded by the Interreg NEXT Romania - Republic of Moldova </w:t>
            </w:r>
            <w:proofErr w:type="spellStart"/>
            <w:r w:rsidRPr="00184E6A">
              <w:rPr>
                <w:sz w:val="28"/>
                <w:szCs w:val="28"/>
              </w:rPr>
              <w:t>Programme</w:t>
            </w:r>
            <w:proofErr w:type="spellEnd"/>
            <w:r w:rsidRPr="00184E6A">
              <w:rPr>
                <w:sz w:val="28"/>
                <w:szCs w:val="28"/>
              </w:rPr>
              <w:t xml:space="preserve">.  If the terms and expressions are not familiar, please consult with your accountant. </w:t>
            </w:r>
            <w:r w:rsidRPr="00184E6A">
              <w:rPr>
                <w:color w:val="FF0000"/>
                <w:sz w:val="28"/>
                <w:szCs w:val="28"/>
              </w:rPr>
              <w:t>The obligation to provide this tool does not apply to public authorities.</w:t>
            </w:r>
          </w:p>
        </w:tc>
        <w:tc>
          <w:tcPr>
            <w:tcW w:w="5220" w:type="dxa"/>
          </w:tcPr>
          <w:p w14:paraId="1D554587" w14:textId="7D3B7790" w:rsidR="00184E6A" w:rsidRPr="00184E6A" w:rsidRDefault="00184E6A">
            <w:pPr>
              <w:rPr>
                <w:sz w:val="28"/>
                <w:szCs w:val="28"/>
              </w:rPr>
            </w:pPr>
            <w:r w:rsidRPr="00184E6A">
              <w:rPr>
                <w:sz w:val="28"/>
                <w:szCs w:val="28"/>
              </w:rPr>
              <w:t xml:space="preserve">1 Introduction: Disclaimer: This tool has to be filled in by lead partners and project partners in order to self-assess their financial capacity for implementing small scale projects funded by the Interreg NEXT Romania - Republic of Moldova </w:t>
            </w:r>
            <w:proofErr w:type="spellStart"/>
            <w:r w:rsidRPr="00184E6A">
              <w:rPr>
                <w:sz w:val="28"/>
                <w:szCs w:val="28"/>
              </w:rPr>
              <w:t>Programme</w:t>
            </w:r>
            <w:proofErr w:type="spellEnd"/>
            <w:r w:rsidRPr="00184E6A">
              <w:rPr>
                <w:sz w:val="28"/>
                <w:szCs w:val="28"/>
              </w:rPr>
              <w:t>.  If the terms and expressions are not familiar, please consult with your accountant.</w:t>
            </w:r>
          </w:p>
        </w:tc>
      </w:tr>
      <w:tr w:rsidR="00184E6A" w14:paraId="75FBC03C" w14:textId="77777777" w:rsidTr="00184E6A">
        <w:tc>
          <w:tcPr>
            <w:tcW w:w="535" w:type="dxa"/>
          </w:tcPr>
          <w:p w14:paraId="29D40604" w14:textId="753916F8" w:rsidR="00184E6A" w:rsidRPr="00184E6A" w:rsidRDefault="00184E6A">
            <w:pPr>
              <w:rPr>
                <w:sz w:val="28"/>
                <w:szCs w:val="28"/>
              </w:rPr>
            </w:pPr>
            <w:r w:rsidRPr="00184E6A">
              <w:rPr>
                <w:sz w:val="28"/>
                <w:szCs w:val="28"/>
              </w:rPr>
              <w:t>2</w:t>
            </w:r>
          </w:p>
        </w:tc>
        <w:tc>
          <w:tcPr>
            <w:tcW w:w="1901" w:type="dxa"/>
          </w:tcPr>
          <w:p w14:paraId="45F7A08B" w14:textId="2BB0CB7A" w:rsidR="00184E6A" w:rsidRPr="00184E6A" w:rsidRDefault="00184E6A" w:rsidP="000321EF">
            <w:pPr>
              <w:rPr>
                <w:sz w:val="28"/>
                <w:szCs w:val="28"/>
              </w:rPr>
            </w:pPr>
            <w:r w:rsidRPr="00184E6A">
              <w:rPr>
                <w:sz w:val="28"/>
                <w:szCs w:val="28"/>
              </w:rPr>
              <w:t>Annex K2</w:t>
            </w:r>
          </w:p>
        </w:tc>
        <w:tc>
          <w:tcPr>
            <w:tcW w:w="5299" w:type="dxa"/>
          </w:tcPr>
          <w:p w14:paraId="47D6CD36" w14:textId="6048E05B" w:rsidR="00184E6A" w:rsidRPr="00184E6A" w:rsidRDefault="00184E6A" w:rsidP="00EF73A8">
            <w:pPr>
              <w:rPr>
                <w:sz w:val="28"/>
                <w:szCs w:val="28"/>
              </w:rPr>
            </w:pPr>
            <w:r w:rsidRPr="00184E6A">
              <w:rPr>
                <w:sz w:val="28"/>
                <w:szCs w:val="28"/>
              </w:rPr>
              <w:t xml:space="preserve">The Lead Partner/Partner(s) shows that have the financial capacity to implement its share of the project and ensure its sustainability. </w:t>
            </w:r>
            <w:r w:rsidRPr="00184E6A">
              <w:rPr>
                <w:color w:val="FF0000"/>
                <w:sz w:val="28"/>
                <w:szCs w:val="28"/>
              </w:rPr>
              <w:t xml:space="preserve">In this respect, target values </w:t>
            </w:r>
            <w:proofErr w:type="gramStart"/>
            <w:r w:rsidRPr="00184E6A">
              <w:rPr>
                <w:color w:val="FF0000"/>
                <w:sz w:val="28"/>
                <w:szCs w:val="28"/>
              </w:rPr>
              <w:t>included  data</w:t>
            </w:r>
            <w:proofErr w:type="gramEnd"/>
            <w:r w:rsidRPr="00184E6A">
              <w:rPr>
                <w:color w:val="FF0000"/>
                <w:sz w:val="28"/>
                <w:szCs w:val="28"/>
              </w:rPr>
              <w:t xml:space="preserve"> included in Annex C “ Financial Capacity Self-Assessment” are as required.</w:t>
            </w:r>
          </w:p>
        </w:tc>
        <w:tc>
          <w:tcPr>
            <w:tcW w:w="5220" w:type="dxa"/>
          </w:tcPr>
          <w:p w14:paraId="168B6CDB" w14:textId="075C9010" w:rsidR="00184E6A" w:rsidRPr="00184E6A" w:rsidRDefault="00184E6A">
            <w:pPr>
              <w:rPr>
                <w:sz w:val="28"/>
                <w:szCs w:val="28"/>
              </w:rPr>
            </w:pPr>
            <w:r w:rsidRPr="00184E6A">
              <w:rPr>
                <w:sz w:val="28"/>
                <w:szCs w:val="28"/>
              </w:rPr>
              <w:t xml:space="preserve">The Lead Partner/Partner(s) shows </w:t>
            </w:r>
            <w:r w:rsidRPr="00184E6A">
              <w:rPr>
                <w:color w:val="FF0000"/>
                <w:sz w:val="28"/>
                <w:szCs w:val="28"/>
              </w:rPr>
              <w:t>in Annex A and Annex B</w:t>
            </w:r>
            <w:r w:rsidRPr="00184E6A">
              <w:rPr>
                <w:sz w:val="28"/>
                <w:szCs w:val="28"/>
              </w:rPr>
              <w:t xml:space="preserve"> that have the financial capacity to implement its share of the project and ensure its sustainability. </w:t>
            </w:r>
          </w:p>
        </w:tc>
      </w:tr>
    </w:tbl>
    <w:p w14:paraId="0657A02C" w14:textId="77777777" w:rsidR="007B7562" w:rsidRDefault="007B7562">
      <w:pPr>
        <w:sectPr w:rsidR="007B7562" w:rsidSect="00463FAD">
          <w:footerReference w:type="default" r:id="rId8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3ED5FA2" w14:textId="77777777" w:rsidR="007B7562" w:rsidRDefault="007B7562">
      <w:pPr>
        <w:sectPr w:rsidR="007B7562" w:rsidSect="007B7562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FEF825D" w14:textId="77777777" w:rsidR="009D3F94" w:rsidRDefault="009D3F94"/>
    <w:sectPr w:rsidR="009D3F94" w:rsidSect="007B7562">
      <w:footnotePr>
        <w:numStart w:val="9"/>
      </w:footnotePr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A33BB" w14:textId="77777777" w:rsidR="00B41511" w:rsidRDefault="00B41511" w:rsidP="005E3AEA">
      <w:pPr>
        <w:spacing w:after="0" w:line="240" w:lineRule="auto"/>
      </w:pPr>
      <w:r>
        <w:separator/>
      </w:r>
    </w:p>
  </w:endnote>
  <w:endnote w:type="continuationSeparator" w:id="0">
    <w:p w14:paraId="6B2021CD" w14:textId="77777777" w:rsidR="00B41511" w:rsidRDefault="00B41511" w:rsidP="005E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76413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634A2" w14:textId="729E2974" w:rsidR="003713C6" w:rsidRDefault="003713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D6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A5E09DC" w14:textId="77777777" w:rsidR="003713C6" w:rsidRDefault="00371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CC785" w14:textId="77777777" w:rsidR="00B41511" w:rsidRDefault="00B41511" w:rsidP="005E3AEA">
      <w:pPr>
        <w:spacing w:after="0" w:line="240" w:lineRule="auto"/>
      </w:pPr>
      <w:r>
        <w:separator/>
      </w:r>
    </w:p>
  </w:footnote>
  <w:footnote w:type="continuationSeparator" w:id="0">
    <w:p w14:paraId="1BAABD78" w14:textId="77777777" w:rsidR="00B41511" w:rsidRDefault="00B41511" w:rsidP="005E3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0C86"/>
    <w:multiLevelType w:val="hybridMultilevel"/>
    <w:tmpl w:val="BB6E0984"/>
    <w:lvl w:ilvl="0" w:tplc="0AB637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C668C"/>
    <w:multiLevelType w:val="hybridMultilevel"/>
    <w:tmpl w:val="9816F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F2762"/>
    <w:multiLevelType w:val="hybridMultilevel"/>
    <w:tmpl w:val="E6C48762"/>
    <w:lvl w:ilvl="0" w:tplc="B68A4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F1E22"/>
    <w:multiLevelType w:val="hybridMultilevel"/>
    <w:tmpl w:val="7700B228"/>
    <w:lvl w:ilvl="0" w:tplc="13C6E0F6">
      <w:start w:val="1"/>
      <w:numFmt w:val="lowerLetter"/>
      <w:lvlText w:val="%1)"/>
      <w:lvlJc w:val="left"/>
      <w:pPr>
        <w:ind w:left="360" w:hanging="360"/>
      </w:pPr>
      <w:rPr>
        <w:rFonts w:ascii="Calibri Light" w:hAnsi="Calibri Light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-4026" w:hanging="360"/>
      </w:pPr>
    </w:lvl>
    <w:lvl w:ilvl="2" w:tplc="0409001B" w:tentative="1">
      <w:start w:val="1"/>
      <w:numFmt w:val="lowerRoman"/>
      <w:lvlText w:val="%3."/>
      <w:lvlJc w:val="right"/>
      <w:pPr>
        <w:ind w:left="-3306" w:hanging="180"/>
      </w:pPr>
    </w:lvl>
    <w:lvl w:ilvl="3" w:tplc="0409000F" w:tentative="1">
      <w:start w:val="1"/>
      <w:numFmt w:val="decimal"/>
      <w:lvlText w:val="%4."/>
      <w:lvlJc w:val="left"/>
      <w:pPr>
        <w:ind w:left="-2586" w:hanging="360"/>
      </w:pPr>
    </w:lvl>
    <w:lvl w:ilvl="4" w:tplc="04090019" w:tentative="1">
      <w:start w:val="1"/>
      <w:numFmt w:val="lowerLetter"/>
      <w:lvlText w:val="%5."/>
      <w:lvlJc w:val="left"/>
      <w:pPr>
        <w:ind w:left="-1866" w:hanging="360"/>
      </w:pPr>
    </w:lvl>
    <w:lvl w:ilvl="5" w:tplc="0409001B" w:tentative="1">
      <w:start w:val="1"/>
      <w:numFmt w:val="lowerRoman"/>
      <w:lvlText w:val="%6."/>
      <w:lvlJc w:val="right"/>
      <w:pPr>
        <w:ind w:left="-1146" w:hanging="180"/>
      </w:pPr>
    </w:lvl>
    <w:lvl w:ilvl="6" w:tplc="0409000F" w:tentative="1">
      <w:start w:val="1"/>
      <w:numFmt w:val="decimal"/>
      <w:lvlText w:val="%7."/>
      <w:lvlJc w:val="left"/>
      <w:pPr>
        <w:ind w:left="-426" w:hanging="360"/>
      </w:pPr>
    </w:lvl>
    <w:lvl w:ilvl="7" w:tplc="04090019" w:tentative="1">
      <w:start w:val="1"/>
      <w:numFmt w:val="lowerLetter"/>
      <w:lvlText w:val="%8."/>
      <w:lvlJc w:val="left"/>
      <w:pPr>
        <w:ind w:left="294" w:hanging="360"/>
      </w:pPr>
    </w:lvl>
    <w:lvl w:ilvl="8" w:tplc="0409001B" w:tentative="1">
      <w:start w:val="1"/>
      <w:numFmt w:val="lowerRoman"/>
      <w:lvlText w:val="%9."/>
      <w:lvlJc w:val="right"/>
      <w:pPr>
        <w:ind w:left="1014" w:hanging="180"/>
      </w:pPr>
    </w:lvl>
  </w:abstractNum>
  <w:abstractNum w:abstractNumId="4" w15:restartNumberingAfterBreak="0">
    <w:nsid w:val="747B62C1"/>
    <w:multiLevelType w:val="hybridMultilevel"/>
    <w:tmpl w:val="49B4053A"/>
    <w:lvl w:ilvl="0" w:tplc="BEC4F55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59B"/>
    <w:rsid w:val="00023E01"/>
    <w:rsid w:val="000321EF"/>
    <w:rsid w:val="0003555C"/>
    <w:rsid w:val="00061DEF"/>
    <w:rsid w:val="00064514"/>
    <w:rsid w:val="00066CA7"/>
    <w:rsid w:val="00071505"/>
    <w:rsid w:val="000760F7"/>
    <w:rsid w:val="00081779"/>
    <w:rsid w:val="00090A50"/>
    <w:rsid w:val="000913A4"/>
    <w:rsid w:val="000D6552"/>
    <w:rsid w:val="000F3697"/>
    <w:rsid w:val="000F6C23"/>
    <w:rsid w:val="00101734"/>
    <w:rsid w:val="00107ED9"/>
    <w:rsid w:val="00110547"/>
    <w:rsid w:val="00113C0A"/>
    <w:rsid w:val="00151D42"/>
    <w:rsid w:val="00167B96"/>
    <w:rsid w:val="0018241F"/>
    <w:rsid w:val="00184E6A"/>
    <w:rsid w:val="001903CA"/>
    <w:rsid w:val="00195C8D"/>
    <w:rsid w:val="00197128"/>
    <w:rsid w:val="001A485C"/>
    <w:rsid w:val="001D24B9"/>
    <w:rsid w:val="001F320F"/>
    <w:rsid w:val="00200DD4"/>
    <w:rsid w:val="002535E0"/>
    <w:rsid w:val="00257B6E"/>
    <w:rsid w:val="002A0AB9"/>
    <w:rsid w:val="002A6085"/>
    <w:rsid w:val="002E06D9"/>
    <w:rsid w:val="002E320B"/>
    <w:rsid w:val="00311D70"/>
    <w:rsid w:val="00323F89"/>
    <w:rsid w:val="00337BF2"/>
    <w:rsid w:val="00340844"/>
    <w:rsid w:val="00345DC1"/>
    <w:rsid w:val="00355462"/>
    <w:rsid w:val="0036119D"/>
    <w:rsid w:val="003713C6"/>
    <w:rsid w:val="0038680B"/>
    <w:rsid w:val="00392D80"/>
    <w:rsid w:val="00394370"/>
    <w:rsid w:val="003A1DAF"/>
    <w:rsid w:val="003A678C"/>
    <w:rsid w:val="003C5AA3"/>
    <w:rsid w:val="003D223D"/>
    <w:rsid w:val="0043636D"/>
    <w:rsid w:val="004556EE"/>
    <w:rsid w:val="00462383"/>
    <w:rsid w:val="00463FAD"/>
    <w:rsid w:val="004718AD"/>
    <w:rsid w:val="004A0FE5"/>
    <w:rsid w:val="004B581F"/>
    <w:rsid w:val="004E5C0B"/>
    <w:rsid w:val="005068E6"/>
    <w:rsid w:val="00511D5A"/>
    <w:rsid w:val="005233C9"/>
    <w:rsid w:val="00574C12"/>
    <w:rsid w:val="00576449"/>
    <w:rsid w:val="00596309"/>
    <w:rsid w:val="005A29FC"/>
    <w:rsid w:val="005A7DBC"/>
    <w:rsid w:val="005E3AEA"/>
    <w:rsid w:val="00652D15"/>
    <w:rsid w:val="00660217"/>
    <w:rsid w:val="0066394F"/>
    <w:rsid w:val="00690630"/>
    <w:rsid w:val="00691BC6"/>
    <w:rsid w:val="006C0C93"/>
    <w:rsid w:val="006D061D"/>
    <w:rsid w:val="0071123E"/>
    <w:rsid w:val="007161F5"/>
    <w:rsid w:val="007230E3"/>
    <w:rsid w:val="00746D38"/>
    <w:rsid w:val="00785010"/>
    <w:rsid w:val="007B7562"/>
    <w:rsid w:val="007D0C8C"/>
    <w:rsid w:val="007E3D4B"/>
    <w:rsid w:val="007F3991"/>
    <w:rsid w:val="0080279E"/>
    <w:rsid w:val="0081010B"/>
    <w:rsid w:val="0083455A"/>
    <w:rsid w:val="00845321"/>
    <w:rsid w:val="0087025F"/>
    <w:rsid w:val="008A4318"/>
    <w:rsid w:val="008B6D1C"/>
    <w:rsid w:val="008E49A2"/>
    <w:rsid w:val="008E7809"/>
    <w:rsid w:val="009300E7"/>
    <w:rsid w:val="00954400"/>
    <w:rsid w:val="00954D63"/>
    <w:rsid w:val="009847FF"/>
    <w:rsid w:val="009A14BE"/>
    <w:rsid w:val="009A69D5"/>
    <w:rsid w:val="009D34F9"/>
    <w:rsid w:val="009D3F94"/>
    <w:rsid w:val="009E321E"/>
    <w:rsid w:val="009E53F0"/>
    <w:rsid w:val="00A0632A"/>
    <w:rsid w:val="00A574EF"/>
    <w:rsid w:val="00A72076"/>
    <w:rsid w:val="00A917E6"/>
    <w:rsid w:val="00AA2AB5"/>
    <w:rsid w:val="00B12C0B"/>
    <w:rsid w:val="00B41511"/>
    <w:rsid w:val="00B507D6"/>
    <w:rsid w:val="00B52367"/>
    <w:rsid w:val="00B81A75"/>
    <w:rsid w:val="00B94083"/>
    <w:rsid w:val="00BB40F0"/>
    <w:rsid w:val="00BD6482"/>
    <w:rsid w:val="00BF559B"/>
    <w:rsid w:val="00C17800"/>
    <w:rsid w:val="00C17AFE"/>
    <w:rsid w:val="00C503E8"/>
    <w:rsid w:val="00C5536A"/>
    <w:rsid w:val="00C6019D"/>
    <w:rsid w:val="00C61805"/>
    <w:rsid w:val="00C6727A"/>
    <w:rsid w:val="00C715DB"/>
    <w:rsid w:val="00C71CE8"/>
    <w:rsid w:val="00C83BB8"/>
    <w:rsid w:val="00CB2CA0"/>
    <w:rsid w:val="00CD18B9"/>
    <w:rsid w:val="00CD3B73"/>
    <w:rsid w:val="00D1340B"/>
    <w:rsid w:val="00D15664"/>
    <w:rsid w:val="00D22F2F"/>
    <w:rsid w:val="00D5152A"/>
    <w:rsid w:val="00D6195A"/>
    <w:rsid w:val="00D92EF2"/>
    <w:rsid w:val="00DF4E7F"/>
    <w:rsid w:val="00DF6EB1"/>
    <w:rsid w:val="00E32C78"/>
    <w:rsid w:val="00E56975"/>
    <w:rsid w:val="00EA04C2"/>
    <w:rsid w:val="00EA04F2"/>
    <w:rsid w:val="00EC4C7F"/>
    <w:rsid w:val="00EC6FF1"/>
    <w:rsid w:val="00EE69FB"/>
    <w:rsid w:val="00EF73A8"/>
    <w:rsid w:val="00F03431"/>
    <w:rsid w:val="00F04456"/>
    <w:rsid w:val="00F13DFF"/>
    <w:rsid w:val="00F2330D"/>
    <w:rsid w:val="00F3193E"/>
    <w:rsid w:val="00F404FA"/>
    <w:rsid w:val="00F45530"/>
    <w:rsid w:val="00F6115E"/>
    <w:rsid w:val="00F7331F"/>
    <w:rsid w:val="00F77D65"/>
    <w:rsid w:val="00FA31FD"/>
    <w:rsid w:val="00FA3FB4"/>
    <w:rsid w:val="00FC4B2E"/>
    <w:rsid w:val="00FD4573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366A9"/>
  <w15:chartTrackingRefBased/>
  <w15:docId w15:val="{C39057DD-6172-4426-88EE-5F0C6063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ußnote,Footnote Text Char Char,single space,footnote text,FOOTNOTES,fn,Footnote, Char1 Char,Footnote Char1,stile 1,Footnote1,Footnote2,Footnote3,Footnote4,Footnote5,Footnote6,Footnote7,Footnote8,Footnote9"/>
    <w:basedOn w:val="Normal"/>
    <w:link w:val="FootnoteTextChar"/>
    <w:uiPriority w:val="99"/>
    <w:semiHidden/>
    <w:unhideWhenUsed/>
    <w:rsid w:val="005E3A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ußnote Char1,Footnote Text Char Char Char1,single space Char1,footnote text Char1,FOOTNOTES Char1,fn Char1,Footnote Char2, Char1 Char Char1,Footnote Char1 Char1,stile 1 Char1,Footnote1 Char1,Footnote2 Char1,Footnote3 Char"/>
    <w:basedOn w:val="DefaultParagraphFont"/>
    <w:link w:val="FootnoteText"/>
    <w:uiPriority w:val="99"/>
    <w:semiHidden/>
    <w:rsid w:val="005E3AEA"/>
    <w:rPr>
      <w:sz w:val="20"/>
      <w:szCs w:val="20"/>
    </w:rPr>
  </w:style>
  <w:style w:type="character" w:styleId="FootnoteReference">
    <w:name w:val="footnote reference"/>
    <w:aliases w:val="Footnote symbol"/>
    <w:uiPriority w:val="99"/>
    <w:semiHidden/>
    <w:rsid w:val="005E3AEA"/>
    <w:rPr>
      <w:rFonts w:ascii="TimesNewRomanPS" w:hAnsi="TimesNewRomanPS"/>
      <w:position w:val="6"/>
      <w:sz w:val="18"/>
    </w:rPr>
  </w:style>
  <w:style w:type="paragraph" w:styleId="ListParagraph">
    <w:name w:val="List Paragraph"/>
    <w:basedOn w:val="Normal"/>
    <w:uiPriority w:val="34"/>
    <w:qFormat/>
    <w:rsid w:val="00DF4E7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553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45530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1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3C6"/>
  </w:style>
  <w:style w:type="paragraph" w:styleId="Footer">
    <w:name w:val="footer"/>
    <w:basedOn w:val="Normal"/>
    <w:link w:val="FooterChar"/>
    <w:uiPriority w:val="99"/>
    <w:unhideWhenUsed/>
    <w:rsid w:val="00371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3C6"/>
  </w:style>
  <w:style w:type="paragraph" w:styleId="BalloonText">
    <w:name w:val="Balloon Text"/>
    <w:basedOn w:val="Normal"/>
    <w:link w:val="BalloonTextChar"/>
    <w:uiPriority w:val="99"/>
    <w:semiHidden/>
    <w:unhideWhenUsed/>
    <w:rsid w:val="008E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80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B5236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0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C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C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C93"/>
    <w:rPr>
      <w:b/>
      <w:bCs/>
      <w:sz w:val="20"/>
      <w:szCs w:val="20"/>
    </w:rPr>
  </w:style>
  <w:style w:type="character" w:customStyle="1" w:styleId="FootnoteTextChar1">
    <w:name w:val="Footnote Text Char1"/>
    <w:aliases w:val="Fußnote Char,Footnote Text Char Char Char,Footnote Text Char Char1,single space Char,footnote text Char,FOOTNOTES Char,fn Char,Footnote Char, Char1 Char Char,Footnote Char1 Char,stile 1 Char,Footnote1 Char,Footnote2 Char"/>
    <w:uiPriority w:val="99"/>
    <w:semiHidden/>
    <w:rsid w:val="00B81A75"/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C9385-06CA-4FB6-A4AE-3BDE4A918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 Lupascu</dc:creator>
  <cp:keywords/>
  <dc:description/>
  <cp:lastModifiedBy>Daniela Surdeanu</cp:lastModifiedBy>
  <cp:revision>2</cp:revision>
  <cp:lastPrinted>2023-10-19T07:08:00Z</cp:lastPrinted>
  <dcterms:created xsi:type="dcterms:W3CDTF">2023-11-29T08:37:00Z</dcterms:created>
  <dcterms:modified xsi:type="dcterms:W3CDTF">2023-11-29T08:37:00Z</dcterms:modified>
</cp:coreProperties>
</file>