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0348" w14:textId="0D352720" w:rsidR="00FA508C" w:rsidRDefault="00FA508C" w:rsidP="00544F48">
      <w:pPr>
        <w:rPr>
          <w:rFonts w:asciiTheme="majorHAnsi" w:hAnsiTheme="majorHAnsi"/>
          <w:sz w:val="24"/>
          <w:szCs w:val="24"/>
        </w:rPr>
      </w:pPr>
    </w:p>
    <w:p w14:paraId="7C2F874C" w14:textId="27F5A94E" w:rsidR="00A258D4" w:rsidRPr="005D06FE" w:rsidRDefault="00C3022A" w:rsidP="00544F48">
      <w:pPr>
        <w:rPr>
          <w:rFonts w:ascii="Trebuchet MS" w:hAnsi="Trebuchet MS"/>
        </w:rPr>
      </w:pPr>
      <w:r>
        <w:rPr>
          <w:rFonts w:asciiTheme="majorHAnsi" w:hAnsiTheme="majorHAnsi"/>
          <w:sz w:val="24"/>
          <w:szCs w:val="24"/>
        </w:rPr>
        <w:t xml:space="preserve">             </w:t>
      </w:r>
      <w:r w:rsidR="00F44DA6">
        <w:rPr>
          <w:rFonts w:asciiTheme="majorHAnsi" w:hAnsiTheme="majorHAnsi"/>
          <w:sz w:val="24"/>
          <w:szCs w:val="24"/>
        </w:rPr>
        <w:t xml:space="preserve">        </w:t>
      </w:r>
      <w:r w:rsidR="00544F48" w:rsidRPr="00CA139E">
        <w:rPr>
          <w:rFonts w:asciiTheme="majorHAnsi" w:hAnsiTheme="majorHAnsi"/>
          <w:b/>
          <w:sz w:val="24"/>
          <w:szCs w:val="24"/>
        </w:rPr>
        <w:t xml:space="preserve">                                                  </w:t>
      </w:r>
      <w:r w:rsidR="00B10544" w:rsidRPr="00CA139E">
        <w:rPr>
          <w:rFonts w:asciiTheme="majorHAnsi" w:hAnsiTheme="majorHAnsi"/>
          <w:b/>
          <w:sz w:val="24"/>
          <w:szCs w:val="24"/>
        </w:rPr>
        <w:t xml:space="preserve">                     </w:t>
      </w:r>
      <w:r w:rsidR="00B10544" w:rsidRPr="00CA139E">
        <w:rPr>
          <w:rFonts w:ascii="Trebuchet MS" w:hAnsi="Trebuchet MS"/>
          <w:b/>
        </w:rPr>
        <w:t xml:space="preserve">STEP I </w:t>
      </w:r>
      <w:r w:rsidR="00544F48" w:rsidRPr="00CA139E">
        <w:rPr>
          <w:rFonts w:ascii="Trebuchet MS" w:hAnsi="Trebuchet MS"/>
          <w:b/>
        </w:rPr>
        <w:t>Admissibility</w:t>
      </w:r>
      <w:r w:rsidR="00544F48" w:rsidRPr="005D06FE">
        <w:rPr>
          <w:rFonts w:ascii="Trebuchet MS" w:hAnsi="Trebuchet MS"/>
          <w:b/>
        </w:rPr>
        <w:t xml:space="preserve"> </w:t>
      </w:r>
      <w:r>
        <w:rPr>
          <w:rFonts w:ascii="Trebuchet MS" w:hAnsi="Trebuchet MS"/>
          <w:b/>
        </w:rPr>
        <w:t xml:space="preserve">                                                                        </w:t>
      </w:r>
      <w:proofErr w:type="gramStart"/>
      <w:r>
        <w:rPr>
          <w:rFonts w:asciiTheme="majorHAnsi" w:hAnsiTheme="majorHAnsi"/>
          <w:sz w:val="24"/>
          <w:szCs w:val="24"/>
        </w:rPr>
        <w:t xml:space="preserve">Annex  </w:t>
      </w:r>
      <w:r w:rsidR="00C30939">
        <w:rPr>
          <w:rFonts w:asciiTheme="majorHAnsi" w:hAnsiTheme="majorHAnsi"/>
          <w:sz w:val="24"/>
          <w:szCs w:val="24"/>
        </w:rPr>
        <w:t>H</w:t>
      </w:r>
      <w:proofErr w:type="gramEnd"/>
      <w:r w:rsidR="00C30939">
        <w:rPr>
          <w:rFonts w:asciiTheme="majorHAnsi" w:hAnsiTheme="majorHAnsi"/>
          <w:sz w:val="24"/>
          <w:szCs w:val="24"/>
        </w:rPr>
        <w:t xml:space="preserve"> </w:t>
      </w:r>
    </w:p>
    <w:p w14:paraId="58008499" w14:textId="77777777" w:rsidR="00DA5474" w:rsidRPr="005D06FE" w:rsidRDefault="00DA5474" w:rsidP="00DA5474">
      <w:pPr>
        <w:shd w:val="clear" w:color="auto" w:fill="FFFFFF"/>
        <w:ind w:right="540"/>
        <w:jc w:val="center"/>
        <w:rPr>
          <w:rFonts w:ascii="Trebuchet MS" w:hAnsi="Trebuchet MS"/>
          <w:b/>
        </w:rPr>
      </w:pPr>
    </w:p>
    <w:p w14:paraId="71A78AF0" w14:textId="588FC553" w:rsidR="00DA5474" w:rsidRPr="005D06FE" w:rsidRDefault="00AF4624" w:rsidP="00DA5474">
      <w:pPr>
        <w:shd w:val="clear" w:color="auto" w:fill="FFFFFF"/>
        <w:ind w:right="540"/>
        <w:jc w:val="center"/>
        <w:rPr>
          <w:rFonts w:ascii="Trebuchet MS" w:hAnsi="Trebuchet MS"/>
          <w:b/>
        </w:rPr>
      </w:pPr>
      <w:r w:rsidRPr="005D06FE">
        <w:rPr>
          <w:rFonts w:ascii="Trebuchet MS" w:hAnsi="Trebuchet MS"/>
          <w:b/>
        </w:rPr>
        <w:t>A</w:t>
      </w:r>
      <w:r w:rsidR="000A5DD9" w:rsidRPr="005D06FE">
        <w:rPr>
          <w:rFonts w:ascii="Trebuchet MS" w:hAnsi="Trebuchet MS"/>
          <w:b/>
        </w:rPr>
        <w:t xml:space="preserve">DMINISTRATIVE </w:t>
      </w:r>
      <w:r w:rsidR="0070094B" w:rsidRPr="005D06FE">
        <w:rPr>
          <w:rFonts w:ascii="Trebuchet MS" w:hAnsi="Trebuchet MS"/>
          <w:b/>
        </w:rPr>
        <w:t>GRID</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866"/>
        <w:gridCol w:w="8579"/>
        <w:gridCol w:w="630"/>
        <w:gridCol w:w="630"/>
        <w:gridCol w:w="810"/>
        <w:gridCol w:w="3690"/>
      </w:tblGrid>
      <w:tr w:rsidR="00B373C2" w:rsidRPr="005D06FE" w14:paraId="479D71CF" w14:textId="77777777" w:rsidTr="006817F9">
        <w:trPr>
          <w:trHeight w:val="989"/>
          <w:tblHeader/>
          <w:jc w:val="center"/>
        </w:trPr>
        <w:tc>
          <w:tcPr>
            <w:tcW w:w="9445" w:type="dxa"/>
            <w:gridSpan w:val="2"/>
            <w:tcBorders>
              <w:top w:val="single" w:sz="4" w:space="0" w:color="auto"/>
              <w:left w:val="single" w:sz="4" w:space="0" w:color="auto"/>
              <w:right w:val="single" w:sz="4" w:space="0" w:color="auto"/>
            </w:tcBorders>
            <w:shd w:val="clear" w:color="auto" w:fill="auto"/>
            <w:vAlign w:val="center"/>
          </w:tcPr>
          <w:p w14:paraId="08A76E6D" w14:textId="7A1D1FA1" w:rsidR="00B373C2" w:rsidRPr="005D06FE" w:rsidRDefault="00B373C2" w:rsidP="00794927">
            <w:pPr>
              <w:jc w:val="both"/>
              <w:rPr>
                <w:rFonts w:ascii="Trebuchet MS" w:hAnsi="Trebuchet MS" w:cs="Arial"/>
                <w:b/>
                <w:lang w:val="en-US"/>
              </w:rPr>
            </w:pPr>
            <w:r w:rsidRPr="005D06FE">
              <w:rPr>
                <w:rFonts w:ascii="Trebuchet MS" w:hAnsi="Trebuchet MS" w:cs="Arial"/>
                <w:b/>
                <w:lang w:val="en-US"/>
              </w:rPr>
              <w:t>Check shall be made for all the partners involved in the application form. In case of NO, the evaluator shall specify the name of the partner who didn’t submit the required document</w:t>
            </w:r>
          </w:p>
        </w:tc>
        <w:tc>
          <w:tcPr>
            <w:tcW w:w="630" w:type="dxa"/>
            <w:tcBorders>
              <w:top w:val="single" w:sz="4" w:space="0" w:color="auto"/>
              <w:left w:val="single" w:sz="4" w:space="0" w:color="auto"/>
              <w:right w:val="single" w:sz="4" w:space="0" w:color="auto"/>
            </w:tcBorders>
            <w:vAlign w:val="center"/>
          </w:tcPr>
          <w:p w14:paraId="1A440020"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YES</w:t>
            </w:r>
          </w:p>
        </w:tc>
        <w:tc>
          <w:tcPr>
            <w:tcW w:w="630" w:type="dxa"/>
            <w:tcBorders>
              <w:top w:val="single" w:sz="4" w:space="0" w:color="auto"/>
              <w:left w:val="single" w:sz="4" w:space="0" w:color="auto"/>
              <w:right w:val="single" w:sz="4" w:space="0" w:color="auto"/>
            </w:tcBorders>
            <w:vAlign w:val="center"/>
          </w:tcPr>
          <w:p w14:paraId="3DC58BC4"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NO</w:t>
            </w:r>
          </w:p>
        </w:tc>
        <w:tc>
          <w:tcPr>
            <w:tcW w:w="810" w:type="dxa"/>
            <w:tcBorders>
              <w:top w:val="single" w:sz="4" w:space="0" w:color="auto"/>
              <w:left w:val="single" w:sz="4" w:space="0" w:color="auto"/>
              <w:right w:val="single" w:sz="4" w:space="0" w:color="auto"/>
            </w:tcBorders>
            <w:vAlign w:val="center"/>
          </w:tcPr>
          <w:p w14:paraId="5B29BACC" w14:textId="49C18D0D" w:rsidR="00B373C2" w:rsidRPr="005D06FE" w:rsidRDefault="00FB7D04" w:rsidP="00B373C2">
            <w:pPr>
              <w:rPr>
                <w:rFonts w:ascii="Trebuchet MS" w:hAnsi="Trebuchet MS" w:cs="Arial"/>
                <w:b/>
                <w:lang w:val="en-US"/>
              </w:rPr>
            </w:pPr>
            <w:r w:rsidRPr="005D06FE">
              <w:rPr>
                <w:rFonts w:ascii="Trebuchet MS" w:hAnsi="Trebuchet MS" w:cs="Arial"/>
                <w:b/>
                <w:lang w:val="en-US"/>
              </w:rPr>
              <w:t xml:space="preserve"> </w:t>
            </w:r>
            <w:r w:rsidR="00B373C2" w:rsidRPr="005D06FE">
              <w:rPr>
                <w:rFonts w:ascii="Trebuchet MS" w:hAnsi="Trebuchet MS" w:cs="Arial"/>
                <w:b/>
                <w:lang w:val="en-US"/>
              </w:rPr>
              <w:t>N/A</w:t>
            </w:r>
          </w:p>
        </w:tc>
        <w:tc>
          <w:tcPr>
            <w:tcW w:w="3690" w:type="dxa"/>
            <w:tcBorders>
              <w:top w:val="single" w:sz="4" w:space="0" w:color="auto"/>
              <w:left w:val="single" w:sz="4" w:space="0" w:color="auto"/>
              <w:right w:val="single" w:sz="4" w:space="0" w:color="auto"/>
            </w:tcBorders>
            <w:vAlign w:val="center"/>
          </w:tcPr>
          <w:p w14:paraId="5E8FA442" w14:textId="79D77ED5"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Comments</w:t>
            </w:r>
          </w:p>
        </w:tc>
      </w:tr>
      <w:tr w:rsidR="00B373C2" w:rsidRPr="005D06FE" w14:paraId="55DB579C"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E23F95F" w14:textId="77777777" w:rsidR="00B373C2" w:rsidRPr="005D06FE" w:rsidRDefault="00B373C2"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4522B649" w14:textId="06712177" w:rsidR="00B373C2" w:rsidRPr="00177F9B" w:rsidRDefault="00B373C2" w:rsidP="00944463">
            <w:pPr>
              <w:jc w:val="both"/>
              <w:rPr>
                <w:rFonts w:ascii="Calibri Light" w:hAnsi="Calibri Light" w:cs="Calibri Light"/>
                <w:sz w:val="24"/>
                <w:szCs w:val="24"/>
              </w:rPr>
            </w:pPr>
            <w:r w:rsidRPr="00177F9B">
              <w:rPr>
                <w:rFonts w:ascii="Calibri Light" w:hAnsi="Calibri Light" w:cs="Calibri Light"/>
                <w:sz w:val="24"/>
                <w:szCs w:val="24"/>
              </w:rPr>
              <w:t>The Application Form is entirely filled in and it is in English.</w:t>
            </w:r>
          </w:p>
        </w:tc>
        <w:tc>
          <w:tcPr>
            <w:tcW w:w="630" w:type="dxa"/>
            <w:tcBorders>
              <w:top w:val="single" w:sz="4" w:space="0" w:color="auto"/>
              <w:left w:val="single" w:sz="4" w:space="0" w:color="auto"/>
              <w:right w:val="single" w:sz="4" w:space="0" w:color="auto"/>
            </w:tcBorders>
          </w:tcPr>
          <w:p w14:paraId="5FB7E343" w14:textId="77777777" w:rsidR="00B373C2" w:rsidRPr="005D06FE" w:rsidRDefault="00B373C2"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2C966BE4" w14:textId="77777777" w:rsidR="00B373C2" w:rsidRPr="005D06FE" w:rsidRDefault="00B373C2"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4B19C28" w14:textId="77777777" w:rsidR="00B373C2" w:rsidRPr="005D06FE" w:rsidRDefault="00B373C2"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21B5C88C" w14:textId="6AF0030B" w:rsidR="00B373C2" w:rsidRPr="005D06FE" w:rsidRDefault="00B373C2" w:rsidP="00794927">
            <w:pPr>
              <w:jc w:val="both"/>
              <w:rPr>
                <w:rFonts w:ascii="Trebuchet MS" w:hAnsi="Trebuchet MS" w:cs="Arial"/>
                <w:lang w:val="en-US"/>
              </w:rPr>
            </w:pPr>
          </w:p>
        </w:tc>
      </w:tr>
      <w:tr w:rsidR="002B7B02" w:rsidRPr="005D06FE" w14:paraId="1C33B7CD"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FA872C5" w14:textId="77777777" w:rsidR="002B7B02" w:rsidRPr="005D06FE" w:rsidRDefault="002B7B02"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5C47E6A0" w14:textId="5DB3A2A9" w:rsidR="002B7B02" w:rsidRPr="00177F9B" w:rsidRDefault="002B7B02" w:rsidP="00D634DE">
            <w:pPr>
              <w:jc w:val="both"/>
              <w:rPr>
                <w:rFonts w:ascii="Calibri Light" w:hAnsi="Calibri Light" w:cs="Calibri Light"/>
                <w:sz w:val="24"/>
                <w:szCs w:val="24"/>
              </w:rPr>
            </w:pPr>
            <w:r w:rsidRPr="00177F9B">
              <w:rPr>
                <w:rFonts w:ascii="Calibri Light" w:hAnsi="Calibri Light" w:cs="Calibri Light"/>
                <w:sz w:val="24"/>
                <w:szCs w:val="24"/>
              </w:rPr>
              <w:t>Mandatory annexes are attached to the application form, according to Chapter 2.6</w:t>
            </w:r>
            <w:r w:rsidR="004403B6" w:rsidRPr="00177F9B">
              <w:rPr>
                <w:rFonts w:ascii="Calibri Light" w:hAnsi="Calibri Light" w:cs="Calibri Light"/>
                <w:sz w:val="24"/>
                <w:szCs w:val="24"/>
              </w:rPr>
              <w:t>.</w:t>
            </w:r>
            <w:r w:rsidRPr="00177F9B">
              <w:rPr>
                <w:rFonts w:ascii="Calibri Light" w:hAnsi="Calibri Light" w:cs="Calibri Light"/>
                <w:sz w:val="24"/>
                <w:szCs w:val="24"/>
              </w:rPr>
              <w:t>4</w:t>
            </w:r>
            <w:r w:rsidR="00D634DE" w:rsidRPr="00177F9B">
              <w:rPr>
                <w:rFonts w:ascii="Calibri Light" w:hAnsi="Calibri Light" w:cs="Calibri Light"/>
                <w:sz w:val="24"/>
                <w:szCs w:val="24"/>
              </w:rPr>
              <w:t>, are</w:t>
            </w:r>
            <w:r w:rsidR="00D634DE" w:rsidRPr="00177F9B">
              <w:rPr>
                <w:rFonts w:ascii="Calibri Light" w:hAnsi="Calibri Light" w:cs="Calibri Light"/>
                <w:sz w:val="24"/>
                <w:szCs w:val="24"/>
                <w:lang w:val="en"/>
              </w:rPr>
              <w:t xml:space="preserve"> legible, </w:t>
            </w:r>
            <w:r w:rsidR="00D634DE" w:rsidRPr="00177F9B">
              <w:rPr>
                <w:rFonts w:ascii="Calibri Light" w:hAnsi="Calibri Light" w:cs="Calibri Light"/>
                <w:sz w:val="24"/>
                <w:szCs w:val="24"/>
              </w:rPr>
              <w:t xml:space="preserve">and the signatures and stamps (if required by the relevant legal provisions in force) </w:t>
            </w:r>
            <w:r w:rsidR="00D634DE" w:rsidRPr="00177F9B">
              <w:rPr>
                <w:rFonts w:ascii="Calibri Light" w:hAnsi="Calibri Light" w:cs="Calibri Light"/>
                <w:sz w:val="24"/>
                <w:szCs w:val="24"/>
                <w:lang w:val="en"/>
              </w:rPr>
              <w:t>are visible.</w:t>
            </w:r>
          </w:p>
        </w:tc>
        <w:tc>
          <w:tcPr>
            <w:tcW w:w="630" w:type="dxa"/>
            <w:tcBorders>
              <w:top w:val="single" w:sz="4" w:space="0" w:color="auto"/>
              <w:left w:val="single" w:sz="4" w:space="0" w:color="auto"/>
              <w:right w:val="single" w:sz="4" w:space="0" w:color="auto"/>
            </w:tcBorders>
          </w:tcPr>
          <w:p w14:paraId="4D677A04" w14:textId="77777777" w:rsidR="002B7B02" w:rsidRPr="005D06FE" w:rsidRDefault="002B7B02"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5C0C8E4" w14:textId="77777777" w:rsidR="002B7B02" w:rsidRPr="005D06FE" w:rsidRDefault="002B7B02"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FE799B6" w14:textId="77777777" w:rsidR="002B7B02" w:rsidRPr="005D06FE" w:rsidRDefault="002B7B02"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1300AE84" w14:textId="77777777" w:rsidR="002B7B02" w:rsidRPr="005D06FE" w:rsidRDefault="002B7B02" w:rsidP="00794927">
            <w:pPr>
              <w:jc w:val="both"/>
              <w:rPr>
                <w:rFonts w:ascii="Trebuchet MS" w:hAnsi="Trebuchet MS" w:cs="Arial"/>
                <w:lang w:val="en-US"/>
              </w:rPr>
            </w:pPr>
          </w:p>
        </w:tc>
      </w:tr>
      <w:tr w:rsidR="001B3901" w:rsidRPr="005D06FE" w14:paraId="4D10E369"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D158219" w14:textId="77777777" w:rsidR="001B3901" w:rsidRPr="005D06FE" w:rsidRDefault="001B3901" w:rsidP="00DA5474">
            <w:pPr>
              <w:numPr>
                <w:ilvl w:val="0"/>
                <w:numId w:val="45"/>
              </w:numPr>
              <w:jc w:val="center"/>
              <w:rPr>
                <w:rFonts w:ascii="Trebuchet MS" w:hAnsi="Trebuchet MS" w:cs="Arial"/>
              </w:rPr>
            </w:pPr>
          </w:p>
        </w:tc>
        <w:tc>
          <w:tcPr>
            <w:tcW w:w="8579" w:type="dxa"/>
            <w:tcBorders>
              <w:top w:val="single" w:sz="4" w:space="0" w:color="auto"/>
              <w:left w:val="single" w:sz="4" w:space="0" w:color="auto"/>
              <w:right w:val="single" w:sz="4" w:space="0" w:color="auto"/>
            </w:tcBorders>
            <w:shd w:val="clear" w:color="auto" w:fill="auto"/>
            <w:vAlign w:val="center"/>
          </w:tcPr>
          <w:p w14:paraId="6D2CDBFC" w14:textId="5A669C43" w:rsidR="001B3901" w:rsidRPr="00177F9B" w:rsidRDefault="001B3901" w:rsidP="00944463">
            <w:pPr>
              <w:jc w:val="both"/>
              <w:rPr>
                <w:rFonts w:ascii="Calibri Light" w:hAnsi="Calibri Light" w:cs="Calibri Light"/>
                <w:sz w:val="24"/>
                <w:szCs w:val="24"/>
              </w:rPr>
            </w:pPr>
            <w:r w:rsidRPr="006F4E83">
              <w:rPr>
                <w:rFonts w:ascii="Calibri Light" w:hAnsi="Calibri Light" w:cs="Calibri Light"/>
                <w:sz w:val="24"/>
                <w:szCs w:val="24"/>
              </w:rPr>
              <w:t>Is presented in the Application Form, the list of locations where the equipment will be installed</w:t>
            </w:r>
            <w:r w:rsidR="002F71D3" w:rsidRPr="006F4E83">
              <w:rPr>
                <w:rFonts w:ascii="Calibri Light" w:hAnsi="Calibri Light" w:cs="Calibri Light"/>
                <w:sz w:val="24"/>
                <w:szCs w:val="24"/>
              </w:rPr>
              <w:t>/stationed</w:t>
            </w:r>
            <w:r w:rsidRPr="006F4E83">
              <w:rPr>
                <w:rFonts w:ascii="Calibri Light" w:hAnsi="Calibri Light" w:cs="Calibri Light"/>
                <w:sz w:val="24"/>
                <w:szCs w:val="24"/>
              </w:rPr>
              <w:t xml:space="preserve">, regardless of the value of the equipment per location? </w:t>
            </w:r>
          </w:p>
        </w:tc>
        <w:tc>
          <w:tcPr>
            <w:tcW w:w="630" w:type="dxa"/>
            <w:tcBorders>
              <w:top w:val="single" w:sz="4" w:space="0" w:color="auto"/>
              <w:left w:val="single" w:sz="4" w:space="0" w:color="auto"/>
              <w:right w:val="single" w:sz="4" w:space="0" w:color="auto"/>
            </w:tcBorders>
          </w:tcPr>
          <w:p w14:paraId="6D0049C1" w14:textId="77777777" w:rsidR="001B3901" w:rsidRPr="005D06FE" w:rsidRDefault="001B3901"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3F1A7104" w14:textId="77777777" w:rsidR="001B3901" w:rsidRPr="005D06FE" w:rsidRDefault="001B3901" w:rsidP="00794927">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746E82B0" w14:textId="77777777" w:rsidR="001B3901" w:rsidRPr="005D06FE" w:rsidRDefault="001B3901" w:rsidP="00794927">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E988AC7" w14:textId="77777777" w:rsidR="001B3901" w:rsidRPr="005D06FE" w:rsidRDefault="001B3901" w:rsidP="00794927">
            <w:pPr>
              <w:jc w:val="both"/>
              <w:rPr>
                <w:rFonts w:ascii="Trebuchet MS" w:hAnsi="Trebuchet MS" w:cs="Arial"/>
                <w:lang w:val="en-US"/>
              </w:rPr>
            </w:pPr>
          </w:p>
        </w:tc>
      </w:tr>
      <w:tr w:rsidR="00B373C2" w:rsidRPr="005D06FE" w14:paraId="7E137B9A" w14:textId="77777777" w:rsidTr="00CA1707">
        <w:trPr>
          <w:trHeight w:val="552"/>
          <w:jc w:val="center"/>
        </w:trPr>
        <w:tc>
          <w:tcPr>
            <w:tcW w:w="15205" w:type="dxa"/>
            <w:gridSpan w:val="6"/>
            <w:tcBorders>
              <w:top w:val="single" w:sz="4" w:space="0" w:color="auto"/>
              <w:left w:val="single" w:sz="4" w:space="0" w:color="auto"/>
              <w:right w:val="single" w:sz="4" w:space="0" w:color="auto"/>
            </w:tcBorders>
          </w:tcPr>
          <w:p w14:paraId="7667F9DD" w14:textId="77777777" w:rsidR="00941691" w:rsidRPr="005D06FE" w:rsidRDefault="00941691" w:rsidP="00944463">
            <w:pPr>
              <w:jc w:val="both"/>
              <w:rPr>
                <w:rFonts w:ascii="Trebuchet MS" w:hAnsi="Trebuchet MS" w:cs="Arial"/>
                <w:b/>
                <w:lang w:val="en-US"/>
              </w:rPr>
            </w:pPr>
          </w:p>
          <w:p w14:paraId="22ED20E3" w14:textId="2DC5A1D4" w:rsidR="00B373C2" w:rsidRPr="005D06FE" w:rsidRDefault="00305AFE" w:rsidP="00944463">
            <w:pPr>
              <w:jc w:val="both"/>
              <w:rPr>
                <w:rFonts w:ascii="Trebuchet MS" w:hAnsi="Trebuchet MS" w:cs="Arial"/>
                <w:b/>
                <w:lang w:val="en-US"/>
              </w:rPr>
            </w:pPr>
            <w:r w:rsidRPr="005D06FE">
              <w:rPr>
                <w:rFonts w:ascii="Trebuchet MS" w:hAnsi="Trebuchet MS" w:cs="Arial"/>
                <w:b/>
                <w:lang w:val="en-US"/>
              </w:rPr>
              <w:t>LEAD PARTNER</w:t>
            </w:r>
            <w:r w:rsidR="00F27B30">
              <w:rPr>
                <w:rFonts w:ascii="Trebuchet MS" w:hAnsi="Trebuchet MS" w:cs="Arial"/>
                <w:b/>
                <w:lang w:val="en-US"/>
              </w:rPr>
              <w:t xml:space="preserve"> </w:t>
            </w:r>
            <w:r w:rsidRPr="005D06FE">
              <w:rPr>
                <w:rFonts w:ascii="Trebuchet MS" w:hAnsi="Trebuchet MS" w:cs="Arial"/>
                <w:b/>
                <w:lang w:val="en-US"/>
              </w:rPr>
              <w:t>-</w:t>
            </w:r>
            <w:r w:rsidR="00F27B30">
              <w:rPr>
                <w:rFonts w:ascii="Trebuchet MS" w:hAnsi="Trebuchet MS" w:cs="Arial"/>
                <w:b/>
                <w:lang w:val="en-US"/>
              </w:rPr>
              <w:t xml:space="preserve"> </w:t>
            </w:r>
            <w:r w:rsidR="00BD5127" w:rsidRPr="005D06FE">
              <w:rPr>
                <w:rFonts w:ascii="Trebuchet MS" w:hAnsi="Trebuchet MS" w:cs="Arial"/>
                <w:b/>
                <w:lang w:val="en-US"/>
              </w:rPr>
              <w:t>APPLICANT</w:t>
            </w:r>
          </w:p>
        </w:tc>
      </w:tr>
      <w:tr w:rsidR="00BD311C" w:rsidRPr="005D06FE" w14:paraId="53731958"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ABCD0B7" w14:textId="6D81F43D" w:rsidR="00BD311C" w:rsidRPr="00C6115A" w:rsidRDefault="00C6115A" w:rsidP="00BD311C">
            <w:pPr>
              <w:rPr>
                <w:rFonts w:ascii="Calibri Light" w:hAnsi="Calibri Light" w:cs="Calibri Light"/>
              </w:rPr>
            </w:pPr>
            <w:r w:rsidRPr="00C6115A">
              <w:rPr>
                <w:rFonts w:ascii="Calibri Light" w:hAnsi="Calibri Light" w:cs="Calibri Light"/>
              </w:rPr>
              <w:t>4</w:t>
            </w:r>
            <w:r w:rsidR="00BD311C" w:rsidRPr="00C6115A">
              <w:rPr>
                <w:rFonts w:ascii="Calibri Light" w:hAnsi="Calibri Light" w:cs="Calibri Light"/>
              </w:rPr>
              <w:t>.1</w:t>
            </w:r>
          </w:p>
        </w:tc>
        <w:tc>
          <w:tcPr>
            <w:tcW w:w="8579" w:type="dxa"/>
            <w:tcBorders>
              <w:top w:val="single" w:sz="4" w:space="0" w:color="auto"/>
              <w:left w:val="single" w:sz="4" w:space="0" w:color="auto"/>
              <w:right w:val="single" w:sz="4" w:space="0" w:color="auto"/>
            </w:tcBorders>
            <w:shd w:val="clear" w:color="auto" w:fill="auto"/>
            <w:vAlign w:val="center"/>
          </w:tcPr>
          <w:p w14:paraId="189FDC8B" w14:textId="7F96C612" w:rsidR="00BD311C" w:rsidRPr="006F4E83" w:rsidRDefault="002F71D3">
            <w:pPr>
              <w:jc w:val="both"/>
              <w:rPr>
                <w:rFonts w:ascii="Calibri Light" w:hAnsi="Calibri Light" w:cs="Calibri Light"/>
                <w:sz w:val="24"/>
                <w:szCs w:val="24"/>
              </w:rPr>
            </w:pPr>
            <w:r w:rsidRPr="00366374">
              <w:rPr>
                <w:rFonts w:ascii="Calibri Light" w:hAnsi="Calibri Light" w:cs="Calibri Light"/>
                <w:b/>
                <w:bCs/>
                <w:sz w:val="24"/>
                <w:szCs w:val="24"/>
              </w:rPr>
              <w:t xml:space="preserve">Project </w:t>
            </w:r>
            <w:proofErr w:type="gramStart"/>
            <w:r w:rsidRPr="00366374">
              <w:rPr>
                <w:rFonts w:ascii="Calibri Light" w:hAnsi="Calibri Light" w:cs="Calibri Light"/>
                <w:b/>
                <w:bCs/>
                <w:sz w:val="24"/>
                <w:szCs w:val="24"/>
              </w:rPr>
              <w:t>Statement  from</w:t>
            </w:r>
            <w:proofErr w:type="gramEnd"/>
            <w:r w:rsidRPr="00366374">
              <w:rPr>
                <w:rFonts w:ascii="Calibri Light" w:hAnsi="Calibri Light" w:cs="Calibri Light"/>
                <w:b/>
                <w:bCs/>
                <w:sz w:val="24"/>
                <w:szCs w:val="24"/>
              </w:rPr>
              <w:t xml:space="preserve"> lead partner</w:t>
            </w:r>
            <w:r w:rsidRPr="006F4E83">
              <w:rPr>
                <w:rFonts w:ascii="Calibri Light" w:hAnsi="Calibri Light" w:cs="Calibri Light"/>
                <w:sz w:val="24"/>
                <w:szCs w:val="24"/>
              </w:rPr>
              <w:t xml:space="preserve"> is using the template provided in Annex A, is fully filled in, electronically signed /handwritten signed by the legal representative (in the latter case the signatures and stamps (if required by the relevant legal provisions in force) are visible</w:t>
            </w:r>
            <w:r w:rsidRPr="006F4E83">
              <w:rPr>
                <w:rFonts w:ascii="Calibri Light" w:hAnsi="Calibri Light" w:cs="Calibri Light"/>
                <w:b/>
                <w:bCs/>
                <w:sz w:val="24"/>
                <w:szCs w:val="24"/>
              </w:rPr>
              <w:t>, in English</w:t>
            </w:r>
          </w:p>
        </w:tc>
        <w:tc>
          <w:tcPr>
            <w:tcW w:w="630" w:type="dxa"/>
            <w:tcBorders>
              <w:top w:val="single" w:sz="4" w:space="0" w:color="auto"/>
              <w:left w:val="single" w:sz="4" w:space="0" w:color="auto"/>
              <w:right w:val="single" w:sz="4" w:space="0" w:color="auto"/>
            </w:tcBorders>
          </w:tcPr>
          <w:p w14:paraId="47DC6EBA"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6E90B22E"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9537E39"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0107C08" w14:textId="4A2BB1DE" w:rsidR="00BD311C" w:rsidRPr="005D06FE" w:rsidRDefault="00BD311C" w:rsidP="00BD311C">
            <w:pPr>
              <w:jc w:val="both"/>
              <w:rPr>
                <w:rFonts w:ascii="Trebuchet MS" w:hAnsi="Trebuchet MS" w:cs="Arial"/>
                <w:lang w:val="en-US"/>
              </w:rPr>
            </w:pPr>
          </w:p>
        </w:tc>
      </w:tr>
      <w:tr w:rsidR="005464E2" w:rsidRPr="005D06FE" w14:paraId="10ADDAD3"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997CC31" w14:textId="4903E2B3" w:rsidR="005464E2" w:rsidRPr="00C6115A" w:rsidRDefault="005464E2" w:rsidP="00BD311C">
            <w:pPr>
              <w:rPr>
                <w:rFonts w:ascii="Calibri Light" w:hAnsi="Calibri Light" w:cs="Calibri Light"/>
              </w:rPr>
            </w:pPr>
            <w:r>
              <w:rPr>
                <w:rFonts w:ascii="Calibri Light" w:hAnsi="Calibri Light" w:cs="Calibri Light"/>
              </w:rPr>
              <w:t>4.2</w:t>
            </w:r>
          </w:p>
        </w:tc>
        <w:tc>
          <w:tcPr>
            <w:tcW w:w="8579" w:type="dxa"/>
            <w:tcBorders>
              <w:top w:val="single" w:sz="4" w:space="0" w:color="auto"/>
              <w:left w:val="single" w:sz="4" w:space="0" w:color="auto"/>
              <w:right w:val="single" w:sz="4" w:space="0" w:color="auto"/>
            </w:tcBorders>
            <w:shd w:val="clear" w:color="auto" w:fill="auto"/>
            <w:vAlign w:val="center"/>
          </w:tcPr>
          <w:p w14:paraId="3F813C08" w14:textId="5C0D5E0D" w:rsidR="005464E2" w:rsidRPr="006F4E83" w:rsidRDefault="005464E2" w:rsidP="00366374">
            <w:pPr>
              <w:spacing w:before="120" w:after="120"/>
              <w:jc w:val="both"/>
              <w:rPr>
                <w:rFonts w:ascii="Calibri Light" w:hAnsi="Calibri Light" w:cs="Calibri Light"/>
                <w:sz w:val="24"/>
                <w:szCs w:val="24"/>
              </w:rPr>
            </w:pPr>
            <w:bookmarkStart w:id="0" w:name="_Hlk190354962"/>
            <w:r w:rsidRPr="00366374">
              <w:rPr>
                <w:rFonts w:ascii="Calibri Light" w:hAnsi="Calibri Light" w:cs="Calibri Light"/>
                <w:sz w:val="24"/>
                <w:szCs w:val="24"/>
              </w:rPr>
              <w:t>Official mandate for the person signing Annex A Project Statement, Annex C Financial Capacity Self-assessment, Annex D State Aid self-assessment, in case she/he is not the legal representative of the Lead partner/Partner</w:t>
            </w:r>
            <w:r w:rsidR="006777C5">
              <w:rPr>
                <w:rFonts w:ascii="Calibri Light" w:hAnsi="Calibri Light" w:cs="Calibri Light"/>
                <w:sz w:val="24"/>
                <w:szCs w:val="24"/>
              </w:rPr>
              <w:t xml:space="preserve"> was provided</w:t>
            </w:r>
            <w:r w:rsidRPr="00366374">
              <w:rPr>
                <w:rFonts w:ascii="Calibri Light" w:hAnsi="Calibri Light" w:cs="Calibri Light"/>
                <w:sz w:val="24"/>
                <w:szCs w:val="24"/>
              </w:rPr>
              <w:t xml:space="preserve"> </w:t>
            </w:r>
            <w:r w:rsidRPr="00366374">
              <w:rPr>
                <w:rFonts w:ascii="Calibri Light" w:hAnsi="Calibri Light" w:cs="Calibri Light"/>
                <w:b/>
                <w:bCs/>
                <w:sz w:val="24"/>
                <w:szCs w:val="24"/>
              </w:rPr>
              <w:t>(in national language)</w:t>
            </w:r>
            <w:bookmarkEnd w:id="0"/>
          </w:p>
        </w:tc>
        <w:tc>
          <w:tcPr>
            <w:tcW w:w="630" w:type="dxa"/>
            <w:tcBorders>
              <w:top w:val="single" w:sz="4" w:space="0" w:color="auto"/>
              <w:left w:val="single" w:sz="4" w:space="0" w:color="auto"/>
              <w:right w:val="single" w:sz="4" w:space="0" w:color="auto"/>
            </w:tcBorders>
          </w:tcPr>
          <w:p w14:paraId="5BE8DCA4" w14:textId="77777777" w:rsidR="005464E2" w:rsidRPr="005D06FE" w:rsidRDefault="005464E2"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0F656256" w14:textId="77777777" w:rsidR="005464E2" w:rsidRPr="005D06FE" w:rsidRDefault="005464E2"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3F7A4027" w14:textId="77777777" w:rsidR="005464E2" w:rsidRPr="005D06FE" w:rsidRDefault="005464E2"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FFBF9E0" w14:textId="77777777" w:rsidR="005464E2" w:rsidRPr="005D06FE" w:rsidRDefault="005464E2" w:rsidP="00BD311C">
            <w:pPr>
              <w:jc w:val="both"/>
              <w:rPr>
                <w:rFonts w:ascii="Trebuchet MS" w:hAnsi="Trebuchet MS" w:cs="Arial"/>
                <w:lang w:val="en-US"/>
              </w:rPr>
            </w:pPr>
          </w:p>
        </w:tc>
      </w:tr>
      <w:tr w:rsidR="00BD311C" w:rsidRPr="005D06FE" w14:paraId="795F0915"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A5A1C8" w14:textId="2EEDED89" w:rsidR="00BD311C" w:rsidRPr="00C6115A" w:rsidRDefault="00C6115A" w:rsidP="00BD311C">
            <w:pPr>
              <w:rPr>
                <w:rFonts w:ascii="Calibri Light" w:hAnsi="Calibri Light" w:cs="Calibri Light"/>
              </w:rPr>
            </w:pPr>
            <w:r w:rsidRPr="00C6115A">
              <w:rPr>
                <w:rFonts w:ascii="Calibri Light" w:hAnsi="Calibri Light" w:cs="Calibri Light"/>
              </w:rPr>
              <w:t>4</w:t>
            </w:r>
            <w:r w:rsidR="00BD311C" w:rsidRPr="00C6115A">
              <w:rPr>
                <w:rFonts w:ascii="Calibri Light" w:hAnsi="Calibri Light" w:cs="Calibri Light"/>
              </w:rPr>
              <w:t>.</w:t>
            </w:r>
            <w:r w:rsidR="005464E2">
              <w:rPr>
                <w:rFonts w:ascii="Calibri Light" w:hAnsi="Calibri Light" w:cs="Calibri Light"/>
              </w:rPr>
              <w:t>3</w:t>
            </w:r>
          </w:p>
        </w:tc>
        <w:tc>
          <w:tcPr>
            <w:tcW w:w="8579" w:type="dxa"/>
            <w:tcBorders>
              <w:top w:val="single" w:sz="4" w:space="0" w:color="auto"/>
              <w:left w:val="single" w:sz="4" w:space="0" w:color="auto"/>
              <w:right w:val="single" w:sz="4" w:space="0" w:color="auto"/>
            </w:tcBorders>
            <w:shd w:val="clear" w:color="auto" w:fill="auto"/>
            <w:vAlign w:val="center"/>
          </w:tcPr>
          <w:p w14:paraId="693C4B5F" w14:textId="56E521CF" w:rsidR="00BD311C" w:rsidRPr="006F4E83" w:rsidRDefault="005464E2" w:rsidP="00996388">
            <w:pPr>
              <w:jc w:val="both"/>
              <w:rPr>
                <w:rFonts w:ascii="Calibri Light" w:hAnsi="Calibri Light" w:cs="Calibri Light"/>
                <w:sz w:val="24"/>
                <w:szCs w:val="24"/>
              </w:rPr>
            </w:pPr>
            <w:bookmarkStart w:id="1" w:name="_Hlk190873083"/>
            <w:r w:rsidRPr="007D67F6">
              <w:rPr>
                <w:rFonts w:ascii="Calibri Light" w:hAnsi="Calibri Light" w:cs="Arial"/>
                <w:i/>
                <w:szCs w:val="24"/>
                <w:lang w:eastAsia="en-GB"/>
              </w:rPr>
              <w:t>Statutes</w:t>
            </w:r>
            <w:r w:rsidRPr="007D67F6">
              <w:rPr>
                <w:rFonts w:ascii="Calibri Light" w:hAnsi="Calibri Light" w:cs="Arial"/>
                <w:szCs w:val="24"/>
                <w:lang w:eastAsia="en-GB"/>
              </w:rPr>
              <w:t xml:space="preserve"> or other relevant documents</w:t>
            </w:r>
            <w:r>
              <w:rPr>
                <w:rFonts w:ascii="Calibri Light" w:hAnsi="Calibri Light" w:cs="Arial"/>
                <w:szCs w:val="24"/>
                <w:lang w:eastAsia="en-GB"/>
              </w:rPr>
              <w:t xml:space="preserve"> </w:t>
            </w:r>
            <w:r w:rsidRPr="00700CB7">
              <w:rPr>
                <w:rFonts w:ascii="Calibri Light" w:hAnsi="Calibri Light" w:cs="Arial"/>
                <w:b/>
                <w:bCs/>
                <w:szCs w:val="24"/>
                <w:lang w:eastAsia="en-GB"/>
              </w:rPr>
              <w:t>(in national language)</w:t>
            </w:r>
            <w:r w:rsidRPr="007D67F6">
              <w:rPr>
                <w:rFonts w:ascii="Calibri Light" w:hAnsi="Calibri Light" w:cs="Arial"/>
                <w:szCs w:val="24"/>
                <w:lang w:eastAsia="en-GB"/>
              </w:rPr>
              <w:t xml:space="preserve"> for the </w:t>
            </w:r>
            <w:r>
              <w:rPr>
                <w:rFonts w:ascii="Calibri Light" w:hAnsi="Calibri Light" w:cs="Arial"/>
                <w:szCs w:val="24"/>
                <w:lang w:eastAsia="en-GB"/>
              </w:rPr>
              <w:t>Lead partner.</w:t>
            </w:r>
            <w:r>
              <w:rPr>
                <w:rFonts w:ascii="Calibri Light" w:hAnsi="Calibri Light" w:cs="Arial"/>
                <w:szCs w:val="24"/>
                <w:lang w:val="en" w:eastAsia="en-GB"/>
              </w:rPr>
              <w:t xml:space="preserve"> </w:t>
            </w:r>
            <w:r w:rsidRPr="00894224">
              <w:rPr>
                <w:rFonts w:ascii="Calibri Light" w:hAnsi="Calibri Light" w:cs="Arial"/>
                <w:szCs w:val="24"/>
              </w:rPr>
              <w:t>The document</w:t>
            </w:r>
            <w:r>
              <w:rPr>
                <w:rFonts w:ascii="Calibri Light" w:hAnsi="Calibri Light" w:cs="Arial"/>
                <w:szCs w:val="24"/>
              </w:rPr>
              <w:t xml:space="preserve">s </w:t>
            </w:r>
            <w:proofErr w:type="gramStart"/>
            <w:r>
              <w:rPr>
                <w:rFonts w:ascii="Calibri Light" w:hAnsi="Calibri Light" w:cs="Arial"/>
                <w:szCs w:val="24"/>
              </w:rPr>
              <w:t>provided</w:t>
            </w:r>
            <w:r w:rsidRPr="00894224">
              <w:rPr>
                <w:rFonts w:ascii="Calibri Light" w:hAnsi="Calibri Light" w:cs="Arial"/>
                <w:szCs w:val="24"/>
              </w:rPr>
              <w:t xml:space="preserve">  must</w:t>
            </w:r>
            <w:proofErr w:type="gramEnd"/>
            <w:r w:rsidRPr="00894224">
              <w:rPr>
                <w:rFonts w:ascii="Calibri Light" w:hAnsi="Calibri Light" w:cs="Arial"/>
                <w:szCs w:val="24"/>
              </w:rPr>
              <w:t xml:space="preserve"> contain at least the following information: headquarters of the organisation, legal representative, empowered body for the approval of the budget of the entity, articles demonstrating that the organization has competences/attributions in the field addressed by the project</w:t>
            </w:r>
            <w:r>
              <w:rPr>
                <w:rFonts w:ascii="Calibri Light" w:hAnsi="Calibri Light" w:cs="Arial"/>
                <w:szCs w:val="24"/>
              </w:rPr>
              <w:t xml:space="preserve">, </w:t>
            </w:r>
            <w:r>
              <w:rPr>
                <w:rFonts w:ascii="Calibri Light" w:hAnsi="Calibri Light" w:cs="Arial"/>
                <w:szCs w:val="24"/>
                <w:lang w:eastAsia="en-GB"/>
              </w:rPr>
              <w:t>appointment/designation/election etc of the legal representative</w:t>
            </w:r>
            <w:r w:rsidRPr="007D67F6">
              <w:rPr>
                <w:rFonts w:ascii="Calibri Light" w:hAnsi="Calibri Light" w:cs="Arial"/>
                <w:szCs w:val="24"/>
                <w:lang w:eastAsia="en-GB"/>
              </w:rPr>
              <w:t xml:space="preserve"> </w:t>
            </w:r>
            <w:r w:rsidRPr="00470129">
              <w:rPr>
                <w:rFonts w:ascii="Calibri Light" w:hAnsi="Calibri Light" w:cs="Arial"/>
                <w:szCs w:val="24"/>
                <w:lang w:val="en" w:eastAsia="en-GB"/>
              </w:rPr>
              <w:t>if this information does not appear in the statute</w:t>
            </w:r>
            <w:r w:rsidR="006777C5">
              <w:rPr>
                <w:rFonts w:ascii="Calibri Light" w:hAnsi="Calibri Light" w:cs="Arial"/>
                <w:szCs w:val="24"/>
                <w:lang w:val="en" w:eastAsia="en-GB"/>
              </w:rPr>
              <w:t>, have been</w:t>
            </w:r>
            <w:r>
              <w:rPr>
                <w:rFonts w:ascii="Calibri Light" w:hAnsi="Calibri Light" w:cs="Arial"/>
                <w:szCs w:val="24"/>
                <w:lang w:val="en" w:eastAsia="en-GB"/>
              </w:rPr>
              <w:t xml:space="preserve"> provided.</w:t>
            </w:r>
            <w:bookmarkEnd w:id="1"/>
            <w:r w:rsidRPr="006F4E83" w:rsidDel="005464E2">
              <w:rPr>
                <w:rFonts w:ascii="Calibri Light" w:hAnsi="Calibri Light" w:cs="Calibri Light"/>
                <w:sz w:val="24"/>
                <w:szCs w:val="24"/>
              </w:rPr>
              <w:t xml:space="preserve"> </w:t>
            </w:r>
          </w:p>
        </w:tc>
        <w:tc>
          <w:tcPr>
            <w:tcW w:w="630" w:type="dxa"/>
            <w:tcBorders>
              <w:top w:val="single" w:sz="4" w:space="0" w:color="auto"/>
              <w:left w:val="single" w:sz="4" w:space="0" w:color="auto"/>
              <w:right w:val="single" w:sz="4" w:space="0" w:color="auto"/>
            </w:tcBorders>
          </w:tcPr>
          <w:p w14:paraId="492473EC"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67FFA9B"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2B5A3B0"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6BDC5EE" w14:textId="631E0BC0" w:rsidR="00BD311C" w:rsidRPr="005D06FE" w:rsidRDefault="00BD311C" w:rsidP="00BD311C">
            <w:pPr>
              <w:jc w:val="both"/>
              <w:rPr>
                <w:rFonts w:ascii="Trebuchet MS" w:hAnsi="Trebuchet MS" w:cs="Arial"/>
                <w:lang w:val="en-US"/>
              </w:rPr>
            </w:pPr>
          </w:p>
        </w:tc>
      </w:tr>
      <w:tr w:rsidR="003F7E87" w:rsidRPr="005D06FE" w14:paraId="1AC2C7A5"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D7B2BEF" w14:textId="2F4EF54A" w:rsidR="003F7E87" w:rsidRPr="00C6115A" w:rsidRDefault="00C6115A" w:rsidP="00BD311C">
            <w:pPr>
              <w:rPr>
                <w:rFonts w:ascii="Calibri Light" w:hAnsi="Calibri Light" w:cs="Calibri Light"/>
              </w:rPr>
            </w:pPr>
            <w:r w:rsidRPr="00C6115A">
              <w:rPr>
                <w:rFonts w:ascii="Calibri Light" w:hAnsi="Calibri Light" w:cs="Calibri Light"/>
              </w:rPr>
              <w:lastRenderedPageBreak/>
              <w:t>4</w:t>
            </w:r>
            <w:r w:rsidR="003F7E87" w:rsidRPr="00C6115A">
              <w:rPr>
                <w:rFonts w:ascii="Calibri Light" w:hAnsi="Calibri Light" w:cs="Calibri Light"/>
              </w:rPr>
              <w:t>.</w:t>
            </w:r>
            <w:r w:rsidR="006777C5">
              <w:rPr>
                <w:rFonts w:ascii="Calibri Light" w:hAnsi="Calibri Light" w:cs="Calibri Light"/>
              </w:rPr>
              <w:t>4</w:t>
            </w:r>
          </w:p>
        </w:tc>
        <w:tc>
          <w:tcPr>
            <w:tcW w:w="8579" w:type="dxa"/>
            <w:tcBorders>
              <w:top w:val="single" w:sz="4" w:space="0" w:color="auto"/>
              <w:left w:val="single" w:sz="4" w:space="0" w:color="auto"/>
              <w:right w:val="single" w:sz="4" w:space="0" w:color="auto"/>
            </w:tcBorders>
            <w:shd w:val="clear" w:color="auto" w:fill="auto"/>
            <w:vAlign w:val="center"/>
          </w:tcPr>
          <w:p w14:paraId="59515713" w14:textId="0324F1BA" w:rsidR="003F7E87" w:rsidRPr="006F4E83" w:rsidRDefault="003F7E87" w:rsidP="00AF6E42">
            <w:pPr>
              <w:jc w:val="both"/>
              <w:rPr>
                <w:rFonts w:ascii="Calibri Light" w:hAnsi="Calibri Light" w:cs="Calibri Light"/>
                <w:sz w:val="24"/>
                <w:szCs w:val="24"/>
              </w:rPr>
            </w:pPr>
            <w:r w:rsidRPr="006F4E83">
              <w:rPr>
                <w:rFonts w:ascii="Calibri Light" w:hAnsi="Calibri Light" w:cs="Calibri Light"/>
                <w:sz w:val="24"/>
                <w:szCs w:val="24"/>
              </w:rPr>
              <w:t xml:space="preserve">Financial Capacity Self-assessment (Annex </w:t>
            </w:r>
            <w:r w:rsidR="00CE0B8B" w:rsidRPr="006F4E83">
              <w:rPr>
                <w:rFonts w:ascii="Calibri Light" w:hAnsi="Calibri Light" w:cs="Calibri Light"/>
                <w:sz w:val="24"/>
                <w:szCs w:val="24"/>
              </w:rPr>
              <w:t>C</w:t>
            </w:r>
            <w:r w:rsidRPr="006F4E83">
              <w:rPr>
                <w:rFonts w:ascii="Calibri Light" w:hAnsi="Calibri Light" w:cs="Calibri Light"/>
                <w:sz w:val="24"/>
                <w:szCs w:val="24"/>
              </w:rPr>
              <w:t xml:space="preserve">) </w:t>
            </w:r>
            <w:r w:rsidRPr="00FB4951">
              <w:rPr>
                <w:rFonts w:ascii="Calibri Light" w:hAnsi="Calibri Light" w:cs="Calibri Light"/>
                <w:color w:val="FF0000"/>
                <w:sz w:val="24"/>
                <w:szCs w:val="24"/>
              </w:rPr>
              <w:t>–</w:t>
            </w:r>
            <w:r w:rsidR="00D634DE" w:rsidRPr="00FB4951">
              <w:rPr>
                <w:rFonts w:ascii="Calibri Light" w:hAnsi="Calibri Light" w:cs="Calibri Light"/>
                <w:color w:val="FF0000"/>
                <w:sz w:val="24"/>
                <w:szCs w:val="24"/>
              </w:rPr>
              <w:t xml:space="preserve"> </w:t>
            </w:r>
            <w:r w:rsidR="00FB4951" w:rsidRPr="00953FE9">
              <w:rPr>
                <w:rFonts w:ascii="Calibri Light" w:hAnsi="Calibri Light" w:cs="Calibri Light"/>
                <w:sz w:val="24"/>
                <w:szCs w:val="24"/>
              </w:rPr>
              <w:t xml:space="preserve">signed </w:t>
            </w:r>
            <w:r w:rsidR="001B1B37" w:rsidRPr="00953FE9">
              <w:rPr>
                <w:rFonts w:ascii="Calibri Light" w:hAnsi="Calibri Light" w:cs="Calibri Light"/>
                <w:sz w:val="24"/>
                <w:szCs w:val="24"/>
              </w:rPr>
              <w:t>by the legal representative</w:t>
            </w:r>
            <w:r w:rsidR="006777C5">
              <w:rPr>
                <w:rFonts w:ascii="Calibri Light" w:hAnsi="Calibri Light" w:cs="Calibri Light"/>
                <w:sz w:val="24"/>
                <w:szCs w:val="24"/>
              </w:rPr>
              <w:t>,</w:t>
            </w:r>
            <w:r w:rsidR="001B1B37" w:rsidRPr="00953FE9">
              <w:rPr>
                <w:rFonts w:ascii="Calibri Light" w:hAnsi="Calibri Light" w:cs="Calibri Light"/>
                <w:sz w:val="24"/>
                <w:szCs w:val="24"/>
              </w:rPr>
              <w:t xml:space="preserve"> </w:t>
            </w:r>
            <w:r w:rsidR="00FB4951" w:rsidRPr="00953FE9">
              <w:rPr>
                <w:rFonts w:ascii="Calibri Light" w:hAnsi="Calibri Light" w:cs="Calibri Light"/>
                <w:sz w:val="24"/>
                <w:szCs w:val="24"/>
              </w:rPr>
              <w:t xml:space="preserve">in </w:t>
            </w:r>
            <w:r w:rsidR="00D634DE" w:rsidRPr="00953FE9">
              <w:rPr>
                <w:rFonts w:ascii="Calibri Light" w:hAnsi="Calibri Light" w:cs="Calibri Light"/>
                <w:sz w:val="24"/>
                <w:szCs w:val="24"/>
              </w:rPr>
              <w:t xml:space="preserve">pdf format </w:t>
            </w:r>
            <w:r w:rsidR="00AF6E42" w:rsidRPr="00953FE9">
              <w:rPr>
                <w:rFonts w:ascii="Calibri Light" w:hAnsi="Calibri Light" w:cs="Calibri Light"/>
                <w:sz w:val="24"/>
                <w:szCs w:val="24"/>
              </w:rPr>
              <w:t>and Excel file</w:t>
            </w:r>
            <w:r w:rsidR="00C6115A" w:rsidRPr="00953FE9">
              <w:rPr>
                <w:rFonts w:ascii="Calibri Light" w:hAnsi="Calibri Light" w:cs="Calibri Light"/>
                <w:sz w:val="24"/>
                <w:szCs w:val="24"/>
              </w:rPr>
              <w:t>,</w:t>
            </w:r>
            <w:r w:rsidR="006777C5">
              <w:rPr>
                <w:rFonts w:ascii="Calibri Light" w:hAnsi="Calibri Light" w:cs="Calibri Light"/>
                <w:sz w:val="24"/>
                <w:szCs w:val="24"/>
              </w:rPr>
              <w:t xml:space="preserve"> was provided,</w:t>
            </w:r>
            <w:r w:rsidR="00C6115A" w:rsidRPr="00953FE9">
              <w:rPr>
                <w:rFonts w:ascii="Calibri Light" w:hAnsi="Calibri Light" w:cs="Calibri Light"/>
                <w:sz w:val="24"/>
                <w:szCs w:val="24"/>
              </w:rPr>
              <w:t xml:space="preserve"> </w:t>
            </w:r>
            <w:r w:rsidR="00C6115A" w:rsidRPr="00953FE9">
              <w:rPr>
                <w:rFonts w:ascii="Calibri Light" w:hAnsi="Calibri Light" w:cs="Calibri Light"/>
                <w:b/>
                <w:bCs/>
                <w:sz w:val="24"/>
                <w:szCs w:val="24"/>
              </w:rPr>
              <w:t>in national language</w:t>
            </w:r>
          </w:p>
        </w:tc>
        <w:tc>
          <w:tcPr>
            <w:tcW w:w="630" w:type="dxa"/>
            <w:tcBorders>
              <w:top w:val="single" w:sz="4" w:space="0" w:color="auto"/>
              <w:left w:val="single" w:sz="4" w:space="0" w:color="auto"/>
              <w:right w:val="single" w:sz="4" w:space="0" w:color="auto"/>
            </w:tcBorders>
          </w:tcPr>
          <w:p w14:paraId="20865948" w14:textId="77777777" w:rsidR="003F7E87" w:rsidRPr="005D06FE" w:rsidRDefault="003F7E8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D1BEFC7" w14:textId="77777777" w:rsidR="003F7E87" w:rsidRPr="005D06FE" w:rsidRDefault="003F7E87"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13CA9038" w14:textId="77777777" w:rsidR="003F7E87" w:rsidRPr="005D06FE" w:rsidRDefault="003F7E87"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5D0B6F89" w14:textId="15B0F2BF" w:rsidR="003F7E87" w:rsidRPr="005D06FE" w:rsidRDefault="003F7E87" w:rsidP="00BD311C">
            <w:pPr>
              <w:jc w:val="both"/>
              <w:rPr>
                <w:rFonts w:ascii="Trebuchet MS" w:hAnsi="Trebuchet MS" w:cs="Arial"/>
                <w:lang w:val="en-US"/>
              </w:rPr>
            </w:pPr>
          </w:p>
        </w:tc>
      </w:tr>
      <w:tr w:rsidR="00BD311C" w:rsidRPr="005D06FE" w14:paraId="5E6E04AE"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FEBBA9A" w14:textId="3B5A17E1" w:rsidR="00BD311C" w:rsidRPr="00922BA0" w:rsidRDefault="00C6115A" w:rsidP="00BD311C">
            <w:pPr>
              <w:rPr>
                <w:rFonts w:ascii="Calibri Light" w:hAnsi="Calibri Light" w:cs="Calibri Light"/>
              </w:rPr>
            </w:pPr>
            <w:r w:rsidRPr="00922BA0">
              <w:rPr>
                <w:rFonts w:ascii="Calibri Light" w:hAnsi="Calibri Light" w:cs="Calibri Light"/>
              </w:rPr>
              <w:t>4</w:t>
            </w:r>
            <w:r w:rsidR="003F7E87" w:rsidRPr="00922BA0">
              <w:rPr>
                <w:rFonts w:ascii="Calibri Light" w:hAnsi="Calibri Light" w:cs="Calibri Light"/>
              </w:rPr>
              <w:t>.</w:t>
            </w:r>
            <w:r w:rsidR="006777C5">
              <w:rPr>
                <w:rFonts w:ascii="Calibri Light" w:hAnsi="Calibri Light" w:cs="Calibri Light"/>
              </w:rPr>
              <w:t>5</w:t>
            </w:r>
          </w:p>
        </w:tc>
        <w:tc>
          <w:tcPr>
            <w:tcW w:w="8579" w:type="dxa"/>
            <w:tcBorders>
              <w:top w:val="single" w:sz="4" w:space="0" w:color="auto"/>
              <w:left w:val="single" w:sz="4" w:space="0" w:color="auto"/>
              <w:right w:val="single" w:sz="4" w:space="0" w:color="auto"/>
            </w:tcBorders>
            <w:shd w:val="clear" w:color="auto" w:fill="auto"/>
            <w:vAlign w:val="center"/>
          </w:tcPr>
          <w:p w14:paraId="5032FE1F" w14:textId="0A52EC22" w:rsidR="00BD311C" w:rsidRPr="006F4E83" w:rsidRDefault="00BD311C" w:rsidP="00944463">
            <w:pPr>
              <w:jc w:val="both"/>
              <w:rPr>
                <w:rFonts w:ascii="Calibri Light" w:hAnsi="Calibri Light" w:cs="Calibri Light"/>
                <w:sz w:val="24"/>
                <w:szCs w:val="24"/>
              </w:rPr>
            </w:pPr>
            <w:r w:rsidRPr="006F4E83">
              <w:rPr>
                <w:rFonts w:ascii="Calibri Light" w:hAnsi="Calibri Light" w:cs="Calibri Light"/>
                <w:sz w:val="24"/>
                <w:szCs w:val="24"/>
              </w:rPr>
              <w:t xml:space="preserve">- Annual accounts for the latest financial year for which the accounts have been closed at the moment of submission of the Application </w:t>
            </w:r>
            <w:r w:rsidR="006777C5">
              <w:rPr>
                <w:rFonts w:ascii="Calibri Light" w:hAnsi="Calibri Light" w:cs="Calibri Light"/>
                <w:sz w:val="24"/>
                <w:szCs w:val="24"/>
              </w:rPr>
              <w:t>was</w:t>
            </w:r>
            <w:r w:rsidRPr="006F4E83">
              <w:rPr>
                <w:rFonts w:ascii="Calibri Light" w:hAnsi="Calibri Light" w:cs="Calibri Light"/>
                <w:sz w:val="24"/>
                <w:szCs w:val="24"/>
              </w:rPr>
              <w:t xml:space="preserve"> submitted by the Lead </w:t>
            </w:r>
            <w:r w:rsidR="00AB0111" w:rsidRPr="006F4E83">
              <w:rPr>
                <w:rFonts w:ascii="Calibri Light" w:hAnsi="Calibri Light" w:cs="Calibri Light"/>
                <w:sz w:val="24"/>
                <w:szCs w:val="24"/>
              </w:rPr>
              <w:t xml:space="preserve">Partner, </w:t>
            </w:r>
            <w:r w:rsidR="00AB0111" w:rsidRPr="00CF7BA0">
              <w:rPr>
                <w:rFonts w:ascii="Calibri Light" w:hAnsi="Calibri Light" w:cs="Calibri Light"/>
                <w:b/>
                <w:bCs/>
                <w:sz w:val="24"/>
                <w:szCs w:val="24"/>
              </w:rPr>
              <w:t>in national language</w:t>
            </w:r>
            <w:r w:rsidRPr="006F4E83">
              <w:rPr>
                <w:rFonts w:ascii="Calibri Light" w:hAnsi="Calibri Light" w:cs="Calibri Light"/>
                <w:sz w:val="24"/>
                <w:szCs w:val="24"/>
              </w:rPr>
              <w:t>.</w:t>
            </w:r>
            <w:r w:rsidR="006777C5">
              <w:rPr>
                <w:rFonts w:ascii="Calibri Light" w:hAnsi="Calibri Light" w:cs="Calibri Light"/>
                <w:sz w:val="24"/>
                <w:szCs w:val="24"/>
              </w:rPr>
              <w:t xml:space="preserve"> or</w:t>
            </w:r>
          </w:p>
          <w:p w14:paraId="58B36B5F" w14:textId="2A399338" w:rsidR="006777C5" w:rsidRDefault="00BD311C" w:rsidP="000F05D2">
            <w:pPr>
              <w:jc w:val="both"/>
              <w:rPr>
                <w:rFonts w:ascii="Calibri Light" w:hAnsi="Calibri Light" w:cs="Calibri Light"/>
                <w:sz w:val="24"/>
                <w:szCs w:val="24"/>
              </w:rPr>
            </w:pPr>
            <w:r w:rsidRPr="006F4E83">
              <w:rPr>
                <w:rFonts w:ascii="Calibri Light" w:hAnsi="Calibri Light" w:cs="Calibri Light"/>
                <w:sz w:val="24"/>
                <w:szCs w:val="24"/>
              </w:rPr>
              <w:t xml:space="preserve"> - the balance sheet and profit and loss account providing data about revenues, expenditures, profit and losses</w:t>
            </w:r>
            <w:r w:rsidR="006777C5">
              <w:rPr>
                <w:rFonts w:ascii="Calibri Light" w:hAnsi="Calibri Light" w:cs="Calibri Light"/>
                <w:sz w:val="24"/>
                <w:szCs w:val="24"/>
              </w:rPr>
              <w:t xml:space="preserve"> was submitted</w:t>
            </w:r>
            <w:r w:rsidRPr="006F4E83">
              <w:rPr>
                <w:rFonts w:ascii="Calibri Light" w:hAnsi="Calibri Light" w:cs="Calibri Light"/>
                <w:sz w:val="24"/>
                <w:szCs w:val="24"/>
              </w:rPr>
              <w:t xml:space="preserve">. </w:t>
            </w:r>
          </w:p>
          <w:p w14:paraId="6B3B3689" w14:textId="77777777" w:rsidR="006777C5" w:rsidRDefault="006777C5" w:rsidP="000F05D2">
            <w:pPr>
              <w:jc w:val="both"/>
              <w:rPr>
                <w:rFonts w:ascii="Calibri Light" w:hAnsi="Calibri Light" w:cs="Calibri Light"/>
                <w:sz w:val="24"/>
                <w:szCs w:val="24"/>
              </w:rPr>
            </w:pPr>
          </w:p>
          <w:p w14:paraId="0D8628A0" w14:textId="7F8F0DAC" w:rsidR="000F05D2" w:rsidRPr="006F4E83" w:rsidRDefault="006777C5" w:rsidP="000F05D2">
            <w:pPr>
              <w:jc w:val="both"/>
              <w:rPr>
                <w:rFonts w:ascii="Calibri Light" w:hAnsi="Calibri Light" w:cs="Calibri Light"/>
                <w:sz w:val="24"/>
                <w:szCs w:val="24"/>
              </w:rPr>
            </w:pPr>
            <w:proofErr w:type="spellStart"/>
            <w:proofErr w:type="gramStart"/>
            <w:r>
              <w:rPr>
                <w:rFonts w:ascii="Calibri Light" w:hAnsi="Calibri Light" w:cs="Calibri Light"/>
                <w:sz w:val="24"/>
                <w:szCs w:val="24"/>
              </w:rPr>
              <w:t>NB.</w:t>
            </w:r>
            <w:r w:rsidR="00BD311C" w:rsidRPr="006F4E83">
              <w:rPr>
                <w:rFonts w:ascii="Calibri Light" w:hAnsi="Calibri Light" w:cs="Calibri Light"/>
                <w:sz w:val="24"/>
                <w:szCs w:val="24"/>
              </w:rPr>
              <w:t>Annual</w:t>
            </w:r>
            <w:proofErr w:type="spellEnd"/>
            <w:proofErr w:type="gramEnd"/>
            <w:r w:rsidR="00BD311C" w:rsidRPr="006F4E83">
              <w:rPr>
                <w:rFonts w:ascii="Calibri Light" w:hAnsi="Calibri Light" w:cs="Calibri Light"/>
                <w:sz w:val="24"/>
                <w:szCs w:val="24"/>
              </w:rPr>
              <w:t xml:space="preserve"> Accounts containing only the Balance Sheet without the Profit and Loss Account or a document providing data about revenues, expenditures, profit and losses for the latest financial year for which the accounts have been closed, will be considered noncompliant</w:t>
            </w:r>
            <w:r w:rsidR="008A6D30" w:rsidRPr="006F4E83">
              <w:rPr>
                <w:rFonts w:ascii="Calibri Light" w:hAnsi="Calibri Light" w:cs="Calibri Light"/>
                <w:sz w:val="24"/>
                <w:szCs w:val="24"/>
              </w:rPr>
              <w:t>.  Organisations</w:t>
            </w:r>
            <w:r w:rsidR="00BD311C" w:rsidRPr="006F4E83">
              <w:rPr>
                <w:rFonts w:ascii="Calibri Light" w:hAnsi="Calibri Light" w:cs="Calibri Light"/>
                <w:sz w:val="24"/>
                <w:szCs w:val="24"/>
              </w:rPr>
              <w:t xml:space="preserve"> established in 202</w:t>
            </w:r>
            <w:r w:rsidR="000F05D2" w:rsidRPr="006F4E83">
              <w:rPr>
                <w:rFonts w:ascii="Calibri Light" w:hAnsi="Calibri Light" w:cs="Calibri Light"/>
                <w:sz w:val="24"/>
                <w:szCs w:val="24"/>
              </w:rPr>
              <w:t>4</w:t>
            </w:r>
            <w:r w:rsidR="00BD311C" w:rsidRPr="006F4E83">
              <w:rPr>
                <w:rFonts w:ascii="Calibri Light" w:hAnsi="Calibri Light" w:cs="Calibri Light"/>
                <w:sz w:val="24"/>
                <w:szCs w:val="24"/>
              </w:rPr>
              <w:t xml:space="preserve"> not having the latest annual accounts must submit the Balance sheet for the last closed month. </w:t>
            </w:r>
            <w:bookmarkStart w:id="2" w:name="_Hlk189050152"/>
            <w:r w:rsidR="000F05D2" w:rsidRPr="006F4E83">
              <w:rPr>
                <w:rFonts w:ascii="Calibri Light" w:hAnsi="Calibri Light" w:cs="Calibri Light"/>
                <w:sz w:val="24"/>
                <w:szCs w:val="24"/>
              </w:rPr>
              <w:t>Organizations that do not present at least one closed Balance sheet are not administratively compliant.</w:t>
            </w:r>
          </w:p>
          <w:bookmarkEnd w:id="2"/>
          <w:p w14:paraId="61625586" w14:textId="692E828D" w:rsidR="00BD311C" w:rsidRPr="006F4E83" w:rsidRDefault="00BD311C" w:rsidP="00944463">
            <w:pPr>
              <w:jc w:val="both"/>
              <w:rPr>
                <w:rFonts w:ascii="Calibri Light" w:hAnsi="Calibri Light" w:cs="Calibri Light"/>
                <w:sz w:val="24"/>
                <w:szCs w:val="24"/>
              </w:rPr>
            </w:pPr>
            <w:r w:rsidRPr="006F4E83">
              <w:rPr>
                <w:rFonts w:ascii="Calibri Light" w:hAnsi="Calibri Light" w:cs="Calibri Light"/>
                <w:sz w:val="24"/>
                <w:szCs w:val="24"/>
              </w:rPr>
              <w:t>This obligation does not apply to public authorities</w:t>
            </w:r>
            <w:r w:rsidR="00AB0111" w:rsidRPr="006F4E83">
              <w:rPr>
                <w:rFonts w:ascii="Calibri Light" w:hAnsi="Calibri Light" w:cs="Calibri Light"/>
                <w:sz w:val="24"/>
                <w:szCs w:val="24"/>
              </w:rPr>
              <w:t xml:space="preserve"> (</w:t>
            </w:r>
            <w:proofErr w:type="gramStart"/>
            <w:r w:rsidR="00AB0111" w:rsidRPr="006F4E83">
              <w:rPr>
                <w:rFonts w:ascii="Calibri Light" w:hAnsi="Calibri Light" w:cs="Calibri Light"/>
                <w:sz w:val="24"/>
                <w:szCs w:val="24"/>
              </w:rPr>
              <w:t>e.g.</w:t>
            </w:r>
            <w:proofErr w:type="gramEnd"/>
            <w:r w:rsidR="00AB0111" w:rsidRPr="006F4E83">
              <w:rPr>
                <w:rFonts w:ascii="Calibri Light" w:hAnsi="Calibri Light" w:cs="Calibri Light"/>
                <w:sz w:val="24"/>
                <w:szCs w:val="24"/>
              </w:rPr>
              <w:t xml:space="preserve"> county councils, local councils, district councils, village councils, etc.)</w:t>
            </w:r>
          </w:p>
        </w:tc>
        <w:tc>
          <w:tcPr>
            <w:tcW w:w="630" w:type="dxa"/>
            <w:tcBorders>
              <w:top w:val="single" w:sz="4" w:space="0" w:color="auto"/>
              <w:left w:val="single" w:sz="4" w:space="0" w:color="auto"/>
              <w:right w:val="single" w:sz="4" w:space="0" w:color="auto"/>
            </w:tcBorders>
          </w:tcPr>
          <w:p w14:paraId="1477DCA2"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557FC5B"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282BE12"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2B79102B" w14:textId="42599A56" w:rsidR="00BD311C" w:rsidRPr="005D06FE" w:rsidRDefault="00BD311C" w:rsidP="00BD311C">
            <w:pPr>
              <w:jc w:val="both"/>
              <w:rPr>
                <w:rFonts w:ascii="Trebuchet MS" w:hAnsi="Trebuchet MS" w:cs="Arial"/>
                <w:lang w:val="en-US"/>
              </w:rPr>
            </w:pPr>
          </w:p>
        </w:tc>
      </w:tr>
      <w:tr w:rsidR="00BD311C" w:rsidRPr="005D06FE" w14:paraId="1F9BE163"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43FDC81" w14:textId="7DD18E07" w:rsidR="00BD311C" w:rsidRPr="00922BA0" w:rsidRDefault="00C6115A" w:rsidP="00BD311C">
            <w:pPr>
              <w:rPr>
                <w:rFonts w:ascii="Calibri Light" w:hAnsi="Calibri Light" w:cs="Calibri Light"/>
              </w:rPr>
            </w:pPr>
            <w:r w:rsidRPr="00922BA0">
              <w:rPr>
                <w:rFonts w:ascii="Calibri Light" w:hAnsi="Calibri Light" w:cs="Calibri Light"/>
              </w:rPr>
              <w:t>4</w:t>
            </w:r>
            <w:r w:rsidR="003F7E87" w:rsidRPr="00922BA0">
              <w:rPr>
                <w:rFonts w:ascii="Calibri Light" w:hAnsi="Calibri Light" w:cs="Calibri Light"/>
              </w:rPr>
              <w:t>.</w:t>
            </w:r>
            <w:r w:rsidR="006777C5">
              <w:rPr>
                <w:rFonts w:ascii="Calibri Light" w:hAnsi="Calibri Light" w:cs="Calibri Light"/>
              </w:rPr>
              <w:t>6</w:t>
            </w:r>
          </w:p>
        </w:tc>
        <w:tc>
          <w:tcPr>
            <w:tcW w:w="8579" w:type="dxa"/>
            <w:tcBorders>
              <w:top w:val="single" w:sz="4" w:space="0" w:color="auto"/>
              <w:left w:val="single" w:sz="4" w:space="0" w:color="auto"/>
              <w:right w:val="single" w:sz="4" w:space="0" w:color="auto"/>
            </w:tcBorders>
            <w:shd w:val="clear" w:color="auto" w:fill="auto"/>
            <w:vAlign w:val="center"/>
          </w:tcPr>
          <w:p w14:paraId="60FB2125" w14:textId="6B4295B5" w:rsidR="00BD311C" w:rsidRPr="006F4E83" w:rsidRDefault="00BD311C" w:rsidP="00944463">
            <w:pPr>
              <w:jc w:val="both"/>
              <w:rPr>
                <w:rFonts w:ascii="Calibri Light" w:hAnsi="Calibri Light" w:cs="Calibri Light"/>
                <w:sz w:val="24"/>
                <w:szCs w:val="24"/>
              </w:rPr>
            </w:pPr>
            <w:r w:rsidRPr="006F4E83">
              <w:rPr>
                <w:rFonts w:ascii="Calibri Light" w:hAnsi="Calibri Light" w:cs="Calibri Light"/>
                <w:sz w:val="24"/>
                <w:szCs w:val="24"/>
              </w:rPr>
              <w:t xml:space="preserve">Certificates of fiscal registration or equivalent of the </w:t>
            </w:r>
            <w:r w:rsidR="008A6D30" w:rsidRPr="006F4E83">
              <w:rPr>
                <w:rFonts w:ascii="Calibri Light" w:hAnsi="Calibri Light" w:cs="Calibri Light"/>
                <w:sz w:val="24"/>
                <w:szCs w:val="24"/>
              </w:rPr>
              <w:t>lead partner</w:t>
            </w:r>
            <w:r w:rsidR="006777C5">
              <w:rPr>
                <w:rFonts w:ascii="Calibri Light" w:hAnsi="Calibri Light" w:cs="Calibri Light"/>
                <w:sz w:val="24"/>
                <w:szCs w:val="24"/>
              </w:rPr>
              <w:t xml:space="preserve"> was </w:t>
            </w:r>
            <w:proofErr w:type="gramStart"/>
            <w:r w:rsidR="006777C5">
              <w:rPr>
                <w:rFonts w:ascii="Calibri Light" w:hAnsi="Calibri Light" w:cs="Calibri Light"/>
                <w:sz w:val="24"/>
                <w:szCs w:val="24"/>
              </w:rPr>
              <w:t>provided</w:t>
            </w:r>
            <w:r w:rsidRPr="006F4E83">
              <w:rPr>
                <w:rFonts w:ascii="Calibri Light" w:hAnsi="Calibri Light" w:cs="Calibri Light"/>
                <w:sz w:val="24"/>
                <w:szCs w:val="24"/>
              </w:rPr>
              <w:t xml:space="preserve">  </w:t>
            </w:r>
            <w:r w:rsidRPr="006F4E83">
              <w:rPr>
                <w:rFonts w:ascii="Calibri Light" w:hAnsi="Calibri Light" w:cs="Calibri Light"/>
                <w:b/>
                <w:bCs/>
                <w:sz w:val="24"/>
                <w:szCs w:val="24"/>
              </w:rPr>
              <w:t>in</w:t>
            </w:r>
            <w:proofErr w:type="gramEnd"/>
            <w:r w:rsidRPr="006F4E83">
              <w:rPr>
                <w:rFonts w:ascii="Calibri Light" w:hAnsi="Calibri Light" w:cs="Calibri Light"/>
                <w:b/>
                <w:bCs/>
                <w:sz w:val="24"/>
                <w:szCs w:val="24"/>
              </w:rPr>
              <w:t xml:space="preserve"> national l</w:t>
            </w:r>
            <w:r w:rsidR="00AB0111" w:rsidRPr="006F4E83">
              <w:rPr>
                <w:rFonts w:ascii="Calibri Light" w:hAnsi="Calibri Light" w:cs="Calibri Light"/>
                <w:b/>
                <w:bCs/>
                <w:sz w:val="24"/>
                <w:szCs w:val="24"/>
              </w:rPr>
              <w:t>anguage</w:t>
            </w:r>
          </w:p>
        </w:tc>
        <w:tc>
          <w:tcPr>
            <w:tcW w:w="630" w:type="dxa"/>
            <w:tcBorders>
              <w:top w:val="single" w:sz="4" w:space="0" w:color="auto"/>
              <w:left w:val="single" w:sz="4" w:space="0" w:color="auto"/>
              <w:right w:val="single" w:sz="4" w:space="0" w:color="auto"/>
            </w:tcBorders>
          </w:tcPr>
          <w:p w14:paraId="1D3371F1" w14:textId="77777777" w:rsidR="00BD311C" w:rsidRPr="005D06FE" w:rsidRDefault="00BD311C"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9A6FACC" w14:textId="77777777" w:rsidR="00BD311C" w:rsidRPr="005D06FE" w:rsidRDefault="00BD311C"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7A603F7E" w14:textId="77777777" w:rsidR="00BD311C" w:rsidRPr="005D06FE" w:rsidRDefault="00BD311C"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75F0528D" w14:textId="6CC2706F" w:rsidR="00BD311C" w:rsidRPr="005D06FE" w:rsidRDefault="00BD311C" w:rsidP="00BD311C">
            <w:pPr>
              <w:jc w:val="both"/>
              <w:rPr>
                <w:rFonts w:ascii="Trebuchet MS" w:hAnsi="Trebuchet MS" w:cs="Arial"/>
                <w:lang w:val="en-US"/>
              </w:rPr>
            </w:pPr>
          </w:p>
        </w:tc>
      </w:tr>
      <w:tr w:rsidR="00405D78" w:rsidRPr="005D06FE" w14:paraId="532DFC27"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A3062EF" w14:textId="747621A2" w:rsidR="00405D78" w:rsidRPr="00922BA0" w:rsidRDefault="00C6115A" w:rsidP="00BD311C">
            <w:pPr>
              <w:rPr>
                <w:rFonts w:ascii="Calibri Light" w:hAnsi="Calibri Light" w:cs="Calibri Light"/>
              </w:rPr>
            </w:pPr>
            <w:r w:rsidRPr="00922BA0">
              <w:rPr>
                <w:rFonts w:ascii="Calibri Light" w:hAnsi="Calibri Light" w:cs="Calibri Light"/>
              </w:rPr>
              <w:t>4</w:t>
            </w:r>
            <w:r w:rsidR="00405D78" w:rsidRPr="00922BA0">
              <w:rPr>
                <w:rFonts w:ascii="Calibri Light" w:hAnsi="Calibri Light" w:cs="Calibri Light"/>
              </w:rPr>
              <w:t>.</w:t>
            </w:r>
            <w:r w:rsidR="006777C5">
              <w:rPr>
                <w:rFonts w:ascii="Calibri Light" w:hAnsi="Calibri Light" w:cs="Calibri Light"/>
              </w:rPr>
              <w:t>7</w:t>
            </w:r>
          </w:p>
        </w:tc>
        <w:tc>
          <w:tcPr>
            <w:tcW w:w="8579" w:type="dxa"/>
            <w:tcBorders>
              <w:top w:val="single" w:sz="4" w:space="0" w:color="auto"/>
              <w:left w:val="single" w:sz="4" w:space="0" w:color="auto"/>
              <w:right w:val="single" w:sz="4" w:space="0" w:color="auto"/>
            </w:tcBorders>
            <w:shd w:val="clear" w:color="auto" w:fill="auto"/>
            <w:vAlign w:val="center"/>
          </w:tcPr>
          <w:p w14:paraId="7D5031A1" w14:textId="2A5D1FCD" w:rsidR="00405D78" w:rsidRPr="006F4E83" w:rsidRDefault="00405D78" w:rsidP="009D0AAE">
            <w:pPr>
              <w:jc w:val="both"/>
              <w:rPr>
                <w:rFonts w:ascii="Calibri Light" w:hAnsi="Calibri Light" w:cs="Calibri Light"/>
                <w:sz w:val="24"/>
                <w:szCs w:val="24"/>
              </w:rPr>
            </w:pPr>
            <w:r w:rsidRPr="006F4E83">
              <w:rPr>
                <w:rFonts w:ascii="Calibri Light" w:hAnsi="Calibri Light" w:cs="Calibri Light"/>
                <w:sz w:val="24"/>
                <w:szCs w:val="24"/>
              </w:rPr>
              <w:t xml:space="preserve">State Aid self-assessment (template in Annex </w:t>
            </w:r>
            <w:r w:rsidR="00CE0B8B" w:rsidRPr="006F4E83">
              <w:rPr>
                <w:rFonts w:ascii="Calibri Light" w:hAnsi="Calibri Light" w:cs="Calibri Light"/>
                <w:sz w:val="24"/>
                <w:szCs w:val="24"/>
              </w:rPr>
              <w:t>D</w:t>
            </w:r>
            <w:r w:rsidR="00570FE4" w:rsidRPr="006F4E83">
              <w:rPr>
                <w:rFonts w:ascii="Calibri Light" w:hAnsi="Calibri Light" w:cs="Calibri Light"/>
                <w:sz w:val="24"/>
                <w:szCs w:val="24"/>
              </w:rPr>
              <w:t xml:space="preserve"> – one per project</w:t>
            </w:r>
            <w:r w:rsidRPr="006F4E83">
              <w:rPr>
                <w:rFonts w:ascii="Calibri Light" w:hAnsi="Calibri Light" w:cs="Calibri Light"/>
                <w:sz w:val="24"/>
                <w:szCs w:val="24"/>
              </w:rPr>
              <w:t xml:space="preserve">) – </w:t>
            </w:r>
            <w:r w:rsidR="002F71D3" w:rsidRPr="00366374">
              <w:rPr>
                <w:rFonts w:ascii="Calibri Light" w:hAnsi="Calibri Light" w:cs="Calibri Light"/>
                <w:b/>
                <w:bCs/>
                <w:sz w:val="24"/>
                <w:szCs w:val="24"/>
              </w:rPr>
              <w:t>jointly filled in</w:t>
            </w:r>
            <w:r w:rsidR="002F71D3" w:rsidRPr="006F4E83">
              <w:rPr>
                <w:rFonts w:ascii="Calibri Light" w:hAnsi="Calibri Light" w:cs="Calibri Light"/>
                <w:sz w:val="24"/>
                <w:szCs w:val="24"/>
              </w:rPr>
              <w:t xml:space="preserve"> by the Applicant and each project Partner, electronically or handwritten signed by the legal representatives of each partner</w:t>
            </w:r>
            <w:r w:rsidR="006777C5">
              <w:rPr>
                <w:rFonts w:ascii="Calibri Light" w:hAnsi="Calibri Light" w:cs="Calibri Light"/>
                <w:sz w:val="24"/>
                <w:szCs w:val="24"/>
              </w:rPr>
              <w:t xml:space="preserve"> was submitted</w:t>
            </w:r>
            <w:r w:rsidR="002F71D3" w:rsidRPr="006F4E83">
              <w:rPr>
                <w:rFonts w:ascii="Calibri Light" w:hAnsi="Calibri Light" w:cs="Calibri Light"/>
                <w:sz w:val="24"/>
                <w:szCs w:val="24"/>
              </w:rPr>
              <w:t>. For documents bearing handwritten signatures, it will also be stamped, if that is required by the relevant legal provisions in force.</w:t>
            </w:r>
          </w:p>
        </w:tc>
        <w:tc>
          <w:tcPr>
            <w:tcW w:w="630" w:type="dxa"/>
            <w:tcBorders>
              <w:top w:val="single" w:sz="4" w:space="0" w:color="auto"/>
              <w:left w:val="single" w:sz="4" w:space="0" w:color="auto"/>
              <w:right w:val="single" w:sz="4" w:space="0" w:color="auto"/>
            </w:tcBorders>
          </w:tcPr>
          <w:p w14:paraId="088CE048" w14:textId="77777777" w:rsidR="00405D78" w:rsidRPr="005D06FE" w:rsidRDefault="00405D78"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1F84E820" w14:textId="77777777" w:rsidR="00405D78" w:rsidRPr="005D06FE" w:rsidRDefault="00405D78" w:rsidP="00BD311C">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48C9CF6B" w14:textId="77777777" w:rsidR="00405D78" w:rsidRPr="005D06FE" w:rsidRDefault="00405D78" w:rsidP="00BD311C">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012713C4" w14:textId="77777777" w:rsidR="00405D78" w:rsidRPr="005D06FE" w:rsidRDefault="00405D78" w:rsidP="00BD311C">
            <w:pPr>
              <w:jc w:val="both"/>
              <w:rPr>
                <w:rFonts w:ascii="Trebuchet MS" w:hAnsi="Trebuchet MS" w:cs="Arial"/>
                <w:lang w:val="en-US"/>
              </w:rPr>
            </w:pPr>
          </w:p>
        </w:tc>
      </w:tr>
      <w:tr w:rsidR="002568B0" w:rsidRPr="005D06FE" w14:paraId="1FD8D0D7" w14:textId="77777777" w:rsidTr="004041FB">
        <w:trPr>
          <w:trHeight w:val="552"/>
          <w:jc w:val="center"/>
        </w:trPr>
        <w:tc>
          <w:tcPr>
            <w:tcW w:w="15205" w:type="dxa"/>
            <w:gridSpan w:val="6"/>
            <w:tcBorders>
              <w:top w:val="single" w:sz="4" w:space="0" w:color="auto"/>
              <w:left w:val="single" w:sz="4" w:space="0" w:color="auto"/>
              <w:right w:val="single" w:sz="4" w:space="0" w:color="auto"/>
            </w:tcBorders>
            <w:shd w:val="clear" w:color="auto" w:fill="auto"/>
            <w:vAlign w:val="center"/>
          </w:tcPr>
          <w:p w14:paraId="796481E9" w14:textId="039F1A97" w:rsidR="002568B0" w:rsidRPr="005D06FE" w:rsidRDefault="002568B0" w:rsidP="00944463">
            <w:pPr>
              <w:jc w:val="both"/>
              <w:rPr>
                <w:rFonts w:ascii="Trebuchet MS" w:hAnsi="Trebuchet MS" w:cs="Arial"/>
                <w:b/>
                <w:lang w:val="en-US"/>
              </w:rPr>
            </w:pPr>
            <w:r w:rsidRPr="005D06FE">
              <w:rPr>
                <w:rFonts w:ascii="Trebuchet MS" w:hAnsi="Trebuchet MS" w:cs="Arial"/>
                <w:b/>
                <w:lang w:val="en-US"/>
              </w:rPr>
              <w:t xml:space="preserve">PROJECT PARTNER </w:t>
            </w:r>
            <w:r w:rsidR="00B12436" w:rsidRPr="005D06FE">
              <w:rPr>
                <w:rFonts w:ascii="Trebuchet MS" w:hAnsi="Trebuchet MS" w:cs="Arial"/>
                <w:b/>
                <w:lang w:val="en-US"/>
              </w:rPr>
              <w:t>1,2,3</w:t>
            </w:r>
          </w:p>
        </w:tc>
      </w:tr>
      <w:tr w:rsidR="002568B0" w:rsidRPr="005D06FE" w14:paraId="6A12B79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671C3B0" w14:textId="78AF7376" w:rsidR="002568B0" w:rsidRPr="00922BA0" w:rsidRDefault="00C6115A" w:rsidP="002568B0">
            <w:pPr>
              <w:rPr>
                <w:rFonts w:ascii="Calibri Light" w:hAnsi="Calibri Light" w:cs="Calibri Light"/>
              </w:rPr>
            </w:pPr>
            <w:r w:rsidRPr="00922BA0">
              <w:rPr>
                <w:rFonts w:ascii="Calibri Light" w:hAnsi="Calibri Light" w:cs="Calibri Light"/>
              </w:rPr>
              <w:t>5</w:t>
            </w:r>
            <w:r w:rsidR="002568B0" w:rsidRPr="00922BA0">
              <w:rPr>
                <w:rFonts w:ascii="Calibri Light" w:hAnsi="Calibri Light" w:cs="Calibri Light"/>
              </w:rPr>
              <w:t>.1</w:t>
            </w:r>
          </w:p>
        </w:tc>
        <w:tc>
          <w:tcPr>
            <w:tcW w:w="8579" w:type="dxa"/>
            <w:tcBorders>
              <w:top w:val="single" w:sz="4" w:space="0" w:color="auto"/>
              <w:left w:val="single" w:sz="4" w:space="0" w:color="auto"/>
              <w:right w:val="single" w:sz="4" w:space="0" w:color="auto"/>
            </w:tcBorders>
            <w:shd w:val="clear" w:color="auto" w:fill="auto"/>
            <w:vAlign w:val="center"/>
          </w:tcPr>
          <w:p w14:paraId="756D03E3" w14:textId="1052BDBD" w:rsidR="002568B0" w:rsidRPr="00C6115A" w:rsidRDefault="005F5B7D">
            <w:pPr>
              <w:jc w:val="both"/>
              <w:rPr>
                <w:rFonts w:ascii="Calibri Light" w:hAnsi="Calibri Light" w:cs="Calibri Light"/>
              </w:rPr>
            </w:pPr>
            <w:r w:rsidRPr="00C6115A">
              <w:rPr>
                <w:rFonts w:ascii="Calibri Light" w:hAnsi="Calibri Light" w:cs="Calibri Light"/>
              </w:rPr>
              <w:t>Project Partner</w:t>
            </w:r>
            <w:r w:rsidR="002568B0" w:rsidRPr="00C6115A">
              <w:rPr>
                <w:rFonts w:ascii="Calibri Light" w:hAnsi="Calibri Light" w:cs="Calibri Light"/>
              </w:rPr>
              <w:t xml:space="preserve"> Statement </w:t>
            </w:r>
            <w:r w:rsidR="002F71D3">
              <w:rPr>
                <w:rFonts w:ascii="Calibri Light" w:hAnsi="Calibri Light" w:cs="Calibri Light"/>
              </w:rPr>
              <w:t>from project partner</w:t>
            </w:r>
            <w:r w:rsidR="002568B0" w:rsidRPr="00C6115A">
              <w:rPr>
                <w:rFonts w:ascii="Calibri Light" w:hAnsi="Calibri Light" w:cs="Calibri Light"/>
              </w:rPr>
              <w:t xml:space="preserve"> </w:t>
            </w:r>
            <w:r w:rsidR="002F71D3" w:rsidRPr="002F71D3">
              <w:rPr>
                <w:rFonts w:ascii="Calibri Light" w:hAnsi="Calibri Light" w:cs="Calibri Light"/>
              </w:rPr>
              <w:t xml:space="preserve">is using the template provided in Annex </w:t>
            </w:r>
            <w:r w:rsidR="002F71D3">
              <w:rPr>
                <w:rFonts w:ascii="Calibri Light" w:hAnsi="Calibri Light" w:cs="Calibri Light"/>
              </w:rPr>
              <w:t>B</w:t>
            </w:r>
            <w:r w:rsidR="002F71D3" w:rsidRPr="002F71D3">
              <w:rPr>
                <w:rFonts w:ascii="Calibri Light" w:hAnsi="Calibri Light" w:cs="Calibri Light"/>
              </w:rPr>
              <w:t xml:space="preserve">, </w:t>
            </w:r>
            <w:r w:rsidR="006777C5" w:rsidRPr="006F4E83">
              <w:rPr>
                <w:rFonts w:ascii="Calibri Light" w:hAnsi="Calibri Light" w:cs="Calibri Light"/>
                <w:sz w:val="24"/>
                <w:szCs w:val="24"/>
              </w:rPr>
              <w:t xml:space="preserve">is using the template provided in Annex A, is fully filled in, electronically signed </w:t>
            </w:r>
            <w:r w:rsidR="006777C5" w:rsidRPr="006F4E83">
              <w:rPr>
                <w:rFonts w:ascii="Calibri Light" w:hAnsi="Calibri Light" w:cs="Calibri Light"/>
                <w:sz w:val="24"/>
                <w:szCs w:val="24"/>
              </w:rPr>
              <w:lastRenderedPageBreak/>
              <w:t>/handwritten signed by the legal representative (in the latter case the signatures and stamps (if required by the relevant legal provisions in force) are visible</w:t>
            </w:r>
            <w:r w:rsidR="006777C5" w:rsidRPr="006F4E83">
              <w:rPr>
                <w:rFonts w:ascii="Calibri Light" w:hAnsi="Calibri Light" w:cs="Calibri Light"/>
                <w:b/>
                <w:bCs/>
                <w:sz w:val="24"/>
                <w:szCs w:val="24"/>
              </w:rPr>
              <w:t>, in English</w:t>
            </w:r>
            <w:r w:rsidR="006777C5">
              <w:rPr>
                <w:rFonts w:ascii="Calibri Light" w:hAnsi="Calibri Light" w:cs="Calibri Light"/>
                <w:b/>
                <w:bCs/>
                <w:sz w:val="24"/>
                <w:szCs w:val="24"/>
              </w:rPr>
              <w:t xml:space="preserve"> </w:t>
            </w:r>
          </w:p>
        </w:tc>
        <w:tc>
          <w:tcPr>
            <w:tcW w:w="630" w:type="dxa"/>
            <w:tcBorders>
              <w:top w:val="single" w:sz="4" w:space="0" w:color="auto"/>
              <w:left w:val="single" w:sz="4" w:space="0" w:color="auto"/>
              <w:right w:val="single" w:sz="4" w:space="0" w:color="auto"/>
            </w:tcBorders>
          </w:tcPr>
          <w:p w14:paraId="723B0A35"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E037F13"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472EE46D"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6CFE1258" w14:textId="77777777" w:rsidR="002568B0" w:rsidRPr="005D06FE" w:rsidRDefault="002568B0" w:rsidP="002568B0">
            <w:pPr>
              <w:jc w:val="both"/>
              <w:rPr>
                <w:rFonts w:ascii="Trebuchet MS" w:hAnsi="Trebuchet MS" w:cs="Arial"/>
                <w:lang w:val="en-US"/>
              </w:rPr>
            </w:pPr>
          </w:p>
        </w:tc>
      </w:tr>
      <w:tr w:rsidR="002568B0" w:rsidRPr="005D06FE" w14:paraId="59A40C4D"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33B0161" w14:textId="19394954" w:rsidR="002568B0" w:rsidRPr="00922BA0" w:rsidRDefault="00C6115A" w:rsidP="002568B0">
            <w:pPr>
              <w:rPr>
                <w:rFonts w:ascii="Calibri Light" w:hAnsi="Calibri Light" w:cs="Calibri Light"/>
              </w:rPr>
            </w:pPr>
            <w:r w:rsidRPr="00922BA0">
              <w:rPr>
                <w:rFonts w:ascii="Calibri Light" w:hAnsi="Calibri Light" w:cs="Calibri Light"/>
              </w:rPr>
              <w:t>5</w:t>
            </w:r>
            <w:r w:rsidR="002568B0" w:rsidRPr="00922BA0">
              <w:rPr>
                <w:rFonts w:ascii="Calibri Light" w:hAnsi="Calibri Light" w:cs="Calibri Light"/>
              </w:rPr>
              <w:t>.2</w:t>
            </w:r>
          </w:p>
        </w:tc>
        <w:tc>
          <w:tcPr>
            <w:tcW w:w="8579" w:type="dxa"/>
            <w:tcBorders>
              <w:top w:val="single" w:sz="4" w:space="0" w:color="auto"/>
              <w:left w:val="single" w:sz="4" w:space="0" w:color="auto"/>
              <w:right w:val="single" w:sz="4" w:space="0" w:color="auto"/>
            </w:tcBorders>
            <w:shd w:val="clear" w:color="auto" w:fill="auto"/>
            <w:vAlign w:val="center"/>
          </w:tcPr>
          <w:p w14:paraId="79B0BFC6" w14:textId="3CE6F5A0" w:rsidR="00E37C1A" w:rsidRPr="00C6115A" w:rsidRDefault="006777C5" w:rsidP="00944463">
            <w:pPr>
              <w:jc w:val="both"/>
              <w:rPr>
                <w:rFonts w:ascii="Calibri Light" w:hAnsi="Calibri Light" w:cs="Calibri Light"/>
              </w:rPr>
            </w:pPr>
            <w:r w:rsidRPr="006777C5">
              <w:rPr>
                <w:rFonts w:ascii="Calibri Light" w:hAnsi="Calibri Light" w:cs="Calibri Light"/>
              </w:rPr>
              <w:t xml:space="preserve">Statutes or other relevant documents (in national language) for the Lead partner. The documents </w:t>
            </w:r>
            <w:proofErr w:type="gramStart"/>
            <w:r w:rsidRPr="006777C5">
              <w:rPr>
                <w:rFonts w:ascii="Calibri Light" w:hAnsi="Calibri Light" w:cs="Calibri Light"/>
              </w:rPr>
              <w:t>provided  must</w:t>
            </w:r>
            <w:proofErr w:type="gramEnd"/>
            <w:r w:rsidRPr="006777C5">
              <w:rPr>
                <w:rFonts w:ascii="Calibri Light" w:hAnsi="Calibri Light" w:cs="Calibri Light"/>
              </w:rPr>
              <w:t xml:space="preserve"> contain at least the following information: headquarters of the organisation, legal representative, empowered body for the approval of the budget of the entity, articles demonstrating that the organization has competences/attributions in the field addressed by the project, appointment/designation/election etc of the legal representative if this information does not appear in the statute, have been provided.</w:t>
            </w:r>
          </w:p>
        </w:tc>
        <w:tc>
          <w:tcPr>
            <w:tcW w:w="630" w:type="dxa"/>
            <w:tcBorders>
              <w:top w:val="single" w:sz="4" w:space="0" w:color="auto"/>
              <w:left w:val="single" w:sz="4" w:space="0" w:color="auto"/>
              <w:right w:val="single" w:sz="4" w:space="0" w:color="auto"/>
            </w:tcBorders>
          </w:tcPr>
          <w:p w14:paraId="0CBA1175"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593C792A"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00011AED"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4572A155" w14:textId="77777777" w:rsidR="002568B0" w:rsidRPr="005D06FE" w:rsidRDefault="002568B0" w:rsidP="002568B0">
            <w:pPr>
              <w:jc w:val="both"/>
              <w:rPr>
                <w:rFonts w:ascii="Trebuchet MS" w:hAnsi="Trebuchet MS" w:cs="Arial"/>
                <w:lang w:val="en-US"/>
              </w:rPr>
            </w:pPr>
          </w:p>
        </w:tc>
      </w:tr>
      <w:tr w:rsidR="009A3BB9" w:rsidRPr="005D06FE" w14:paraId="546C2320"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86106AD" w14:textId="28E6F5C7" w:rsidR="009A3BB9" w:rsidRPr="00922BA0" w:rsidRDefault="009A3BB9" w:rsidP="002568B0">
            <w:pPr>
              <w:rPr>
                <w:rFonts w:ascii="Calibri Light" w:hAnsi="Calibri Light" w:cs="Calibri Light"/>
              </w:rPr>
            </w:pPr>
            <w:r>
              <w:rPr>
                <w:rFonts w:ascii="Calibri Light" w:hAnsi="Calibri Light" w:cs="Calibri Light"/>
              </w:rPr>
              <w:t>5.3</w:t>
            </w:r>
          </w:p>
        </w:tc>
        <w:tc>
          <w:tcPr>
            <w:tcW w:w="8579" w:type="dxa"/>
            <w:tcBorders>
              <w:top w:val="single" w:sz="4" w:space="0" w:color="auto"/>
              <w:left w:val="single" w:sz="4" w:space="0" w:color="auto"/>
              <w:right w:val="single" w:sz="4" w:space="0" w:color="auto"/>
            </w:tcBorders>
            <w:shd w:val="clear" w:color="auto" w:fill="auto"/>
            <w:vAlign w:val="center"/>
          </w:tcPr>
          <w:p w14:paraId="0D49CE1A" w14:textId="538C5DE3" w:rsidR="009A3BB9" w:rsidRPr="00C6115A" w:rsidRDefault="009A3BB9">
            <w:pPr>
              <w:jc w:val="both"/>
              <w:rPr>
                <w:rFonts w:ascii="Calibri Light" w:hAnsi="Calibri Light" w:cs="Calibri Light"/>
              </w:rPr>
            </w:pPr>
            <w:r w:rsidRPr="00366374">
              <w:rPr>
                <w:rFonts w:ascii="Calibri Light" w:hAnsi="Calibri Light" w:cs="Calibri Light"/>
                <w:sz w:val="24"/>
                <w:szCs w:val="24"/>
              </w:rPr>
              <w:t>Official mandate is provided for the person signing Annex B Project partner Statement, Annex C Financial Capacity Self-assessment, Annex D State Aid self-assessment, in case she/he is not the legal representative of the Applicant, signed by the legal representative</w:t>
            </w:r>
          </w:p>
        </w:tc>
        <w:tc>
          <w:tcPr>
            <w:tcW w:w="630" w:type="dxa"/>
            <w:tcBorders>
              <w:top w:val="single" w:sz="4" w:space="0" w:color="auto"/>
              <w:left w:val="single" w:sz="4" w:space="0" w:color="auto"/>
              <w:right w:val="single" w:sz="4" w:space="0" w:color="auto"/>
            </w:tcBorders>
          </w:tcPr>
          <w:p w14:paraId="63747836" w14:textId="77777777" w:rsidR="009A3BB9" w:rsidRPr="005D06FE" w:rsidRDefault="009A3BB9"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06349560" w14:textId="77777777" w:rsidR="009A3BB9" w:rsidRPr="005D06FE" w:rsidRDefault="009A3BB9"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2A532A9D" w14:textId="77777777" w:rsidR="009A3BB9" w:rsidRPr="005D06FE" w:rsidRDefault="009A3BB9"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53969F5A" w14:textId="77777777" w:rsidR="009A3BB9" w:rsidRPr="005D06FE" w:rsidRDefault="009A3BB9" w:rsidP="002568B0">
            <w:pPr>
              <w:jc w:val="both"/>
              <w:rPr>
                <w:rFonts w:ascii="Trebuchet MS" w:hAnsi="Trebuchet MS" w:cs="Arial"/>
                <w:lang w:val="en-US"/>
              </w:rPr>
            </w:pPr>
          </w:p>
        </w:tc>
      </w:tr>
      <w:tr w:rsidR="003F7E87" w:rsidRPr="005D06FE" w14:paraId="507C20BF"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90E51FE" w14:textId="0369DD6F" w:rsidR="003F7E87" w:rsidRPr="00922BA0" w:rsidRDefault="00C6115A" w:rsidP="002568B0">
            <w:pPr>
              <w:rPr>
                <w:rFonts w:ascii="Calibri Light" w:hAnsi="Calibri Light" w:cs="Calibri Light"/>
              </w:rPr>
            </w:pPr>
            <w:r w:rsidRPr="00922BA0">
              <w:rPr>
                <w:rFonts w:ascii="Calibri Light" w:hAnsi="Calibri Light" w:cs="Calibri Light"/>
              </w:rPr>
              <w:t>5</w:t>
            </w:r>
            <w:r w:rsidR="003F7E87" w:rsidRPr="00922BA0">
              <w:rPr>
                <w:rFonts w:ascii="Calibri Light" w:hAnsi="Calibri Light" w:cs="Calibri Light"/>
              </w:rPr>
              <w:t>.</w:t>
            </w:r>
            <w:r w:rsidR="009A3BB9">
              <w:rPr>
                <w:rFonts w:ascii="Calibri Light" w:hAnsi="Calibri Light" w:cs="Calibri Light"/>
              </w:rPr>
              <w:t>4</w:t>
            </w:r>
          </w:p>
        </w:tc>
        <w:tc>
          <w:tcPr>
            <w:tcW w:w="8579" w:type="dxa"/>
            <w:tcBorders>
              <w:top w:val="single" w:sz="4" w:space="0" w:color="auto"/>
              <w:left w:val="single" w:sz="4" w:space="0" w:color="auto"/>
              <w:right w:val="single" w:sz="4" w:space="0" w:color="auto"/>
            </w:tcBorders>
            <w:shd w:val="clear" w:color="auto" w:fill="auto"/>
            <w:vAlign w:val="center"/>
          </w:tcPr>
          <w:p w14:paraId="456C5F34" w14:textId="0F60AACB" w:rsidR="003F7E87" w:rsidRPr="00C6115A" w:rsidRDefault="00810F38">
            <w:pPr>
              <w:jc w:val="both"/>
              <w:rPr>
                <w:rFonts w:ascii="Calibri Light" w:hAnsi="Calibri Light" w:cs="Calibri Light"/>
              </w:rPr>
            </w:pPr>
            <w:r w:rsidRPr="00C6115A">
              <w:rPr>
                <w:rFonts w:ascii="Calibri Light" w:hAnsi="Calibri Light" w:cs="Calibri Light"/>
              </w:rPr>
              <w:t xml:space="preserve">Financial Capacity Self-assessment (Annex </w:t>
            </w:r>
            <w:r w:rsidR="00CE0B8B" w:rsidRPr="00C6115A">
              <w:rPr>
                <w:rFonts w:ascii="Calibri Light" w:hAnsi="Calibri Light" w:cs="Calibri Light"/>
              </w:rPr>
              <w:t>C</w:t>
            </w:r>
            <w:r w:rsidRPr="00C6115A">
              <w:rPr>
                <w:rFonts w:ascii="Calibri Light" w:hAnsi="Calibri Light" w:cs="Calibri Light"/>
              </w:rPr>
              <w:t xml:space="preserve">) –  </w:t>
            </w:r>
            <w:r w:rsidR="001B1B37" w:rsidRPr="001B1B37">
              <w:rPr>
                <w:rFonts w:ascii="Calibri Light" w:hAnsi="Calibri Light" w:cs="Calibri Light"/>
                <w:color w:val="FF0000"/>
              </w:rPr>
              <w:t xml:space="preserve"> </w:t>
            </w:r>
            <w:r w:rsidR="001B1B37" w:rsidRPr="00953FE9">
              <w:rPr>
                <w:rFonts w:ascii="Calibri Light" w:hAnsi="Calibri Light" w:cs="Calibri Light"/>
              </w:rPr>
              <w:t xml:space="preserve">signed by the legal representative in </w:t>
            </w:r>
            <w:r w:rsidR="00C6115A" w:rsidRPr="00953FE9">
              <w:rPr>
                <w:rFonts w:ascii="Calibri Light" w:hAnsi="Calibri Light" w:cs="Calibri Light"/>
              </w:rPr>
              <w:t xml:space="preserve">pdf </w:t>
            </w:r>
            <w:r w:rsidR="001B1B37" w:rsidRPr="00953FE9">
              <w:rPr>
                <w:rFonts w:ascii="Calibri Light" w:hAnsi="Calibri Light" w:cs="Calibri Light"/>
              </w:rPr>
              <w:t xml:space="preserve">format </w:t>
            </w:r>
            <w:r w:rsidRPr="00953FE9">
              <w:rPr>
                <w:rFonts w:ascii="Calibri Light" w:hAnsi="Calibri Light" w:cs="Calibri Light"/>
              </w:rPr>
              <w:t>and Excel file</w:t>
            </w:r>
            <w:r w:rsidR="004F74C5" w:rsidRPr="00953FE9">
              <w:rPr>
                <w:rFonts w:ascii="Calibri Light" w:hAnsi="Calibri Light" w:cs="Calibri Light"/>
              </w:rPr>
              <w:t>,</w:t>
            </w:r>
            <w:r w:rsidR="006777C5">
              <w:rPr>
                <w:rFonts w:ascii="Calibri Light" w:hAnsi="Calibri Light" w:cs="Calibri Light"/>
              </w:rPr>
              <w:t xml:space="preserve"> was provided</w:t>
            </w:r>
            <w:r w:rsidR="004F74C5" w:rsidRPr="00953FE9">
              <w:rPr>
                <w:rFonts w:ascii="Calibri Light" w:hAnsi="Calibri Light" w:cs="Calibri Light"/>
              </w:rPr>
              <w:t xml:space="preserve"> </w:t>
            </w:r>
            <w:r w:rsidR="006777C5">
              <w:rPr>
                <w:rFonts w:ascii="Calibri Light" w:hAnsi="Calibri Light" w:cs="Calibri Light"/>
              </w:rPr>
              <w:t>(</w:t>
            </w:r>
            <w:r w:rsidR="004F74C5" w:rsidRPr="00953FE9">
              <w:rPr>
                <w:rFonts w:ascii="Calibri Light" w:hAnsi="Calibri Light" w:cs="Calibri Light"/>
                <w:b/>
                <w:bCs/>
              </w:rPr>
              <w:t>in national language</w:t>
            </w:r>
            <w:r w:rsidR="006777C5">
              <w:rPr>
                <w:rFonts w:ascii="Calibri Light" w:hAnsi="Calibri Light" w:cs="Calibri Light"/>
                <w:b/>
                <w:bCs/>
              </w:rPr>
              <w:t>)</w:t>
            </w:r>
          </w:p>
        </w:tc>
        <w:tc>
          <w:tcPr>
            <w:tcW w:w="630" w:type="dxa"/>
            <w:tcBorders>
              <w:top w:val="single" w:sz="4" w:space="0" w:color="auto"/>
              <w:left w:val="single" w:sz="4" w:space="0" w:color="auto"/>
              <w:right w:val="single" w:sz="4" w:space="0" w:color="auto"/>
            </w:tcBorders>
          </w:tcPr>
          <w:p w14:paraId="698D373D" w14:textId="77777777" w:rsidR="003F7E87" w:rsidRPr="005D06FE" w:rsidRDefault="003F7E87"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698D07D5" w14:textId="77777777" w:rsidR="003F7E87" w:rsidRPr="005D06FE" w:rsidRDefault="003F7E87"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2726D10" w14:textId="77777777" w:rsidR="003F7E87" w:rsidRPr="005D06FE" w:rsidRDefault="003F7E87"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5ACEF439" w14:textId="77777777" w:rsidR="003F7E87" w:rsidRPr="005D06FE" w:rsidRDefault="003F7E87" w:rsidP="002568B0">
            <w:pPr>
              <w:jc w:val="both"/>
              <w:rPr>
                <w:rFonts w:ascii="Trebuchet MS" w:hAnsi="Trebuchet MS" w:cs="Arial"/>
                <w:lang w:val="en-US"/>
              </w:rPr>
            </w:pPr>
          </w:p>
        </w:tc>
      </w:tr>
      <w:tr w:rsidR="002568B0" w:rsidRPr="005D06FE" w14:paraId="7E144AD5" w14:textId="77777777" w:rsidTr="006817F9">
        <w:trPr>
          <w:trHeight w:val="552"/>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1E9CCB0" w14:textId="0A84DB75" w:rsidR="002568B0" w:rsidRPr="00922BA0" w:rsidRDefault="00C6115A" w:rsidP="002568B0">
            <w:pPr>
              <w:ind w:left="-27"/>
              <w:rPr>
                <w:rFonts w:ascii="Calibri Light" w:hAnsi="Calibri Light" w:cs="Calibri Light"/>
              </w:rPr>
            </w:pPr>
            <w:r w:rsidRPr="00922BA0">
              <w:rPr>
                <w:rFonts w:ascii="Calibri Light" w:hAnsi="Calibri Light" w:cs="Calibri Light"/>
              </w:rPr>
              <w:t>5</w:t>
            </w:r>
            <w:r w:rsidR="003F7E87" w:rsidRPr="00922BA0">
              <w:rPr>
                <w:rFonts w:ascii="Calibri Light" w:hAnsi="Calibri Light" w:cs="Calibri Light"/>
              </w:rPr>
              <w:t>.</w:t>
            </w:r>
            <w:r w:rsidR="009A3BB9">
              <w:rPr>
                <w:rFonts w:ascii="Calibri Light" w:hAnsi="Calibri Light" w:cs="Calibri Light"/>
              </w:rPr>
              <w:t>5</w:t>
            </w:r>
          </w:p>
        </w:tc>
        <w:tc>
          <w:tcPr>
            <w:tcW w:w="8579" w:type="dxa"/>
            <w:tcBorders>
              <w:top w:val="single" w:sz="4" w:space="0" w:color="auto"/>
              <w:left w:val="single" w:sz="4" w:space="0" w:color="auto"/>
              <w:bottom w:val="single" w:sz="4" w:space="0" w:color="auto"/>
              <w:right w:val="single" w:sz="4" w:space="0" w:color="auto"/>
            </w:tcBorders>
            <w:shd w:val="clear" w:color="auto" w:fill="auto"/>
            <w:vAlign w:val="center"/>
          </w:tcPr>
          <w:p w14:paraId="7755ADC1" w14:textId="25E3C357" w:rsidR="002568B0" w:rsidRDefault="002568B0" w:rsidP="00944463">
            <w:pPr>
              <w:jc w:val="both"/>
              <w:rPr>
                <w:rFonts w:ascii="Calibri Light" w:hAnsi="Calibri Light" w:cs="Calibri Light"/>
                <w:sz w:val="24"/>
                <w:szCs w:val="24"/>
              </w:rPr>
            </w:pPr>
            <w:r w:rsidRPr="00C6115A">
              <w:rPr>
                <w:rFonts w:ascii="Calibri Light" w:hAnsi="Calibri Light" w:cs="Calibri Light"/>
                <w:sz w:val="24"/>
                <w:szCs w:val="24"/>
              </w:rPr>
              <w:t xml:space="preserve">- Annual accounts for the latest financial year for which the accounts have been closed at the moment of </w:t>
            </w:r>
            <w:r w:rsidR="006960D9" w:rsidRPr="00C6115A">
              <w:rPr>
                <w:rFonts w:ascii="Calibri Light" w:hAnsi="Calibri Light" w:cs="Calibri Light"/>
                <w:sz w:val="24"/>
                <w:szCs w:val="24"/>
              </w:rPr>
              <w:t xml:space="preserve">submission of the </w:t>
            </w:r>
            <w:proofErr w:type="gramStart"/>
            <w:r w:rsidR="006960D9" w:rsidRPr="00C6115A">
              <w:rPr>
                <w:rFonts w:ascii="Calibri Light" w:hAnsi="Calibri Light" w:cs="Calibri Light"/>
                <w:sz w:val="24"/>
                <w:szCs w:val="24"/>
              </w:rPr>
              <w:t>Application ,</w:t>
            </w:r>
            <w:proofErr w:type="gramEnd"/>
            <w:r w:rsidR="006960D9" w:rsidRPr="00C6115A">
              <w:rPr>
                <w:rFonts w:ascii="Calibri Light" w:hAnsi="Calibri Light" w:cs="Calibri Light"/>
                <w:sz w:val="24"/>
                <w:szCs w:val="24"/>
              </w:rPr>
              <w:t xml:space="preserve"> </w:t>
            </w:r>
            <w:r w:rsidR="006777C5">
              <w:rPr>
                <w:rFonts w:ascii="Calibri Light" w:hAnsi="Calibri Light" w:cs="Calibri Light"/>
                <w:sz w:val="24"/>
                <w:szCs w:val="24"/>
              </w:rPr>
              <w:t>(</w:t>
            </w:r>
            <w:r w:rsidR="006960D9" w:rsidRPr="004F74C5">
              <w:rPr>
                <w:rFonts w:ascii="Calibri Light" w:hAnsi="Calibri Light" w:cs="Calibri Light"/>
                <w:b/>
                <w:bCs/>
                <w:sz w:val="24"/>
                <w:szCs w:val="24"/>
              </w:rPr>
              <w:t>in national language</w:t>
            </w:r>
            <w:r w:rsidR="006777C5">
              <w:rPr>
                <w:rFonts w:ascii="Calibri Light" w:hAnsi="Calibri Light" w:cs="Calibri Light"/>
                <w:b/>
                <w:bCs/>
                <w:sz w:val="24"/>
                <w:szCs w:val="24"/>
              </w:rPr>
              <w:t>)</w:t>
            </w:r>
            <w:r w:rsidR="006777C5">
              <w:rPr>
                <w:rFonts w:ascii="Calibri Light" w:hAnsi="Calibri Light" w:cs="Calibri Light"/>
                <w:sz w:val="24"/>
                <w:szCs w:val="24"/>
              </w:rPr>
              <w:t>, or</w:t>
            </w:r>
          </w:p>
          <w:p w14:paraId="30CAAAD8" w14:textId="77777777" w:rsidR="006777C5" w:rsidRPr="00C6115A" w:rsidRDefault="006777C5" w:rsidP="00944463">
            <w:pPr>
              <w:jc w:val="both"/>
              <w:rPr>
                <w:rFonts w:ascii="Calibri Light" w:hAnsi="Calibri Light" w:cs="Calibri Light"/>
                <w:sz w:val="24"/>
                <w:szCs w:val="24"/>
              </w:rPr>
            </w:pPr>
          </w:p>
          <w:p w14:paraId="267B48C0" w14:textId="77777777" w:rsidR="006777C5" w:rsidRDefault="002568B0" w:rsidP="00944463">
            <w:pPr>
              <w:jc w:val="both"/>
              <w:rPr>
                <w:rFonts w:ascii="Calibri Light" w:hAnsi="Calibri Light" w:cs="Calibri Light"/>
                <w:sz w:val="24"/>
                <w:szCs w:val="24"/>
              </w:rPr>
            </w:pPr>
            <w:r w:rsidRPr="00C6115A">
              <w:rPr>
                <w:rFonts w:ascii="Calibri Light" w:hAnsi="Calibri Light" w:cs="Calibri Light"/>
                <w:sz w:val="24"/>
                <w:szCs w:val="24"/>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w:t>
            </w:r>
          </w:p>
          <w:p w14:paraId="178B17A7" w14:textId="77777777" w:rsidR="006777C5" w:rsidRDefault="006777C5" w:rsidP="00944463">
            <w:pPr>
              <w:jc w:val="both"/>
              <w:rPr>
                <w:rFonts w:ascii="Calibri Light" w:hAnsi="Calibri Light" w:cs="Calibri Light"/>
                <w:sz w:val="24"/>
                <w:szCs w:val="24"/>
              </w:rPr>
            </w:pPr>
          </w:p>
          <w:p w14:paraId="298359DF" w14:textId="6A86D097" w:rsidR="009D0AAE" w:rsidRPr="00C6115A" w:rsidRDefault="006777C5" w:rsidP="00944463">
            <w:pPr>
              <w:jc w:val="both"/>
              <w:rPr>
                <w:rFonts w:ascii="Calibri Light" w:hAnsi="Calibri Light" w:cs="Calibri Light"/>
                <w:sz w:val="24"/>
                <w:szCs w:val="24"/>
              </w:rPr>
            </w:pPr>
            <w:r>
              <w:rPr>
                <w:rFonts w:ascii="Calibri Light" w:hAnsi="Calibri Light" w:cs="Calibri Light"/>
                <w:sz w:val="24"/>
                <w:szCs w:val="24"/>
              </w:rPr>
              <w:t>NB</w:t>
            </w:r>
            <w:r w:rsidR="002568B0" w:rsidRPr="00C6115A">
              <w:rPr>
                <w:rFonts w:ascii="Calibri Light" w:hAnsi="Calibri Light" w:cs="Calibri Light"/>
                <w:sz w:val="24"/>
                <w:szCs w:val="24"/>
              </w:rPr>
              <w:t xml:space="preserve"> Organisations (project Partner) established in 202</w:t>
            </w:r>
            <w:r w:rsidR="009D0AAE" w:rsidRPr="00C6115A">
              <w:rPr>
                <w:rFonts w:ascii="Calibri Light" w:hAnsi="Calibri Light" w:cs="Calibri Light"/>
                <w:sz w:val="24"/>
                <w:szCs w:val="24"/>
              </w:rPr>
              <w:t>4</w:t>
            </w:r>
            <w:r w:rsidR="002568B0" w:rsidRPr="00C6115A">
              <w:rPr>
                <w:rFonts w:ascii="Calibri Light" w:hAnsi="Calibri Light" w:cs="Calibri Light"/>
                <w:sz w:val="24"/>
                <w:szCs w:val="24"/>
              </w:rPr>
              <w:t xml:space="preserve"> not having the latest annual accounts must submit the Balance sheet for the last closed month.</w:t>
            </w:r>
          </w:p>
          <w:p w14:paraId="0F99A23E" w14:textId="77777777" w:rsidR="009D0AAE" w:rsidRPr="00C6115A" w:rsidRDefault="009D0AAE" w:rsidP="00944463">
            <w:pPr>
              <w:jc w:val="both"/>
              <w:rPr>
                <w:rFonts w:ascii="Calibri Light" w:hAnsi="Calibri Light" w:cs="Calibri Light"/>
                <w:sz w:val="24"/>
                <w:szCs w:val="24"/>
                <w:lang w:val="en"/>
              </w:rPr>
            </w:pPr>
            <w:r w:rsidRPr="00C6115A">
              <w:rPr>
                <w:rFonts w:ascii="Calibri Light" w:hAnsi="Calibri Light" w:cs="Calibri Light"/>
                <w:sz w:val="24"/>
                <w:szCs w:val="24"/>
                <w:lang w:val="en"/>
              </w:rPr>
              <w:t>Organizations that do not present at least one closed Balance sheet are not administratively compliant.</w:t>
            </w:r>
          </w:p>
          <w:p w14:paraId="015E39C2" w14:textId="2DC99E0C" w:rsidR="002568B0" w:rsidRPr="00C6115A" w:rsidRDefault="002568B0" w:rsidP="00944463">
            <w:pPr>
              <w:jc w:val="both"/>
              <w:rPr>
                <w:rFonts w:ascii="Calibri Light" w:hAnsi="Calibri Light" w:cs="Calibri Light"/>
                <w:sz w:val="24"/>
                <w:szCs w:val="24"/>
              </w:rPr>
            </w:pPr>
            <w:r w:rsidRPr="00C6115A">
              <w:rPr>
                <w:rFonts w:ascii="Calibri Light" w:hAnsi="Calibri Light" w:cs="Calibri Light"/>
                <w:sz w:val="24"/>
                <w:szCs w:val="24"/>
                <w:lang w:val="en-US"/>
              </w:rPr>
              <w:lastRenderedPageBreak/>
              <w:t>This obligation does not apply to public authorities</w:t>
            </w:r>
            <w:r w:rsidR="00440A11" w:rsidRPr="00C6115A">
              <w:rPr>
                <w:rFonts w:ascii="Calibri Light" w:hAnsi="Calibri Light" w:cs="Calibri Light"/>
                <w:sz w:val="24"/>
                <w:szCs w:val="24"/>
                <w:lang w:val="en-US"/>
              </w:rPr>
              <w:t xml:space="preserve"> (</w:t>
            </w:r>
            <w:proofErr w:type="gramStart"/>
            <w:r w:rsidR="00440A11" w:rsidRPr="00C6115A">
              <w:rPr>
                <w:rFonts w:ascii="Calibri Light" w:hAnsi="Calibri Light" w:cs="Calibri Light"/>
                <w:sz w:val="24"/>
                <w:szCs w:val="24"/>
                <w:lang w:val="en-US"/>
              </w:rPr>
              <w:t>e.g.</w:t>
            </w:r>
            <w:proofErr w:type="gramEnd"/>
            <w:r w:rsidR="00440A11" w:rsidRPr="00C6115A">
              <w:rPr>
                <w:rFonts w:ascii="Calibri Light" w:hAnsi="Calibri Light" w:cs="Calibri Light"/>
                <w:sz w:val="24"/>
                <w:szCs w:val="24"/>
                <w:lang w:val="en-US"/>
              </w:rPr>
              <w:t xml:space="preserve"> county councils, local councils, district councils, village councils, etc.).</w:t>
            </w:r>
          </w:p>
        </w:tc>
        <w:tc>
          <w:tcPr>
            <w:tcW w:w="630" w:type="dxa"/>
            <w:tcBorders>
              <w:top w:val="single" w:sz="4" w:space="0" w:color="auto"/>
              <w:left w:val="single" w:sz="4" w:space="0" w:color="auto"/>
              <w:bottom w:val="single" w:sz="4" w:space="0" w:color="auto"/>
              <w:right w:val="single" w:sz="4" w:space="0" w:color="auto"/>
            </w:tcBorders>
          </w:tcPr>
          <w:p w14:paraId="16DA7556"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bottom w:val="single" w:sz="4" w:space="0" w:color="auto"/>
              <w:right w:val="single" w:sz="4" w:space="0" w:color="auto"/>
            </w:tcBorders>
          </w:tcPr>
          <w:p w14:paraId="55D43502"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bottom w:val="single" w:sz="4" w:space="0" w:color="auto"/>
              <w:right w:val="single" w:sz="4" w:space="0" w:color="auto"/>
            </w:tcBorders>
          </w:tcPr>
          <w:p w14:paraId="712A0FF2"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bottom w:val="single" w:sz="4" w:space="0" w:color="auto"/>
              <w:right w:val="single" w:sz="4" w:space="0" w:color="auto"/>
            </w:tcBorders>
          </w:tcPr>
          <w:p w14:paraId="49027376" w14:textId="079EC64C" w:rsidR="002568B0" w:rsidRPr="005D06FE" w:rsidRDefault="002568B0" w:rsidP="002568B0">
            <w:pPr>
              <w:jc w:val="both"/>
              <w:rPr>
                <w:rFonts w:ascii="Trebuchet MS" w:hAnsi="Trebuchet MS" w:cs="Arial"/>
                <w:lang w:val="en-US"/>
              </w:rPr>
            </w:pPr>
          </w:p>
        </w:tc>
      </w:tr>
      <w:tr w:rsidR="002568B0" w:rsidRPr="005D06FE" w14:paraId="6B435574" w14:textId="77777777" w:rsidTr="006817F9">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B87CCD4" w14:textId="2AC10A1A" w:rsidR="002568B0" w:rsidRPr="005D06FE" w:rsidRDefault="00C6115A" w:rsidP="002568B0">
            <w:pPr>
              <w:ind w:left="-27"/>
              <w:rPr>
                <w:rFonts w:ascii="Trebuchet MS" w:hAnsi="Trebuchet MS" w:cs="Arial"/>
              </w:rPr>
            </w:pPr>
            <w:r>
              <w:rPr>
                <w:rFonts w:ascii="Trebuchet MS" w:hAnsi="Trebuchet MS" w:cs="Arial"/>
              </w:rPr>
              <w:t>5</w:t>
            </w:r>
            <w:r w:rsidR="003F7E87">
              <w:rPr>
                <w:rFonts w:ascii="Trebuchet MS" w:hAnsi="Trebuchet MS" w:cs="Arial"/>
              </w:rPr>
              <w:t>.</w:t>
            </w:r>
            <w:r w:rsidR="009A3BB9">
              <w:rPr>
                <w:rFonts w:ascii="Trebuchet MS" w:hAnsi="Trebuchet MS" w:cs="Arial"/>
              </w:rPr>
              <w:t>6</w:t>
            </w:r>
          </w:p>
        </w:tc>
        <w:tc>
          <w:tcPr>
            <w:tcW w:w="8579" w:type="dxa"/>
            <w:tcBorders>
              <w:top w:val="single" w:sz="4" w:space="0" w:color="auto"/>
              <w:left w:val="single" w:sz="4" w:space="0" w:color="auto"/>
              <w:right w:val="single" w:sz="4" w:space="0" w:color="auto"/>
            </w:tcBorders>
            <w:shd w:val="clear" w:color="auto" w:fill="auto"/>
            <w:vAlign w:val="center"/>
          </w:tcPr>
          <w:p w14:paraId="53C9E02B" w14:textId="4F14CD0B" w:rsidR="002568B0" w:rsidRPr="00C6115A" w:rsidRDefault="002568B0" w:rsidP="00944463">
            <w:pPr>
              <w:jc w:val="both"/>
              <w:rPr>
                <w:rFonts w:ascii="Calibri Light" w:hAnsi="Calibri Light" w:cs="Calibri Light"/>
                <w:sz w:val="24"/>
                <w:szCs w:val="24"/>
              </w:rPr>
            </w:pPr>
            <w:r w:rsidRPr="00C6115A">
              <w:rPr>
                <w:rFonts w:ascii="Calibri Light" w:hAnsi="Calibri Light" w:cs="Calibri Light"/>
                <w:sz w:val="24"/>
                <w:szCs w:val="24"/>
              </w:rPr>
              <w:t xml:space="preserve">Certificates of fiscal registration or equivalent, </w:t>
            </w:r>
            <w:proofErr w:type="gramStart"/>
            <w:r w:rsidR="009A3BB9">
              <w:rPr>
                <w:rFonts w:ascii="Calibri Light" w:hAnsi="Calibri Light" w:cs="Calibri Light"/>
                <w:sz w:val="24"/>
                <w:szCs w:val="24"/>
              </w:rPr>
              <w:t>(</w:t>
            </w:r>
            <w:r w:rsidRPr="00C6115A">
              <w:rPr>
                <w:rFonts w:ascii="Calibri Light" w:hAnsi="Calibri Light" w:cs="Calibri Light"/>
                <w:sz w:val="24"/>
                <w:szCs w:val="24"/>
              </w:rPr>
              <w:t xml:space="preserve"> </w:t>
            </w:r>
            <w:r w:rsidRPr="004F74C5">
              <w:rPr>
                <w:rFonts w:ascii="Calibri Light" w:hAnsi="Calibri Light" w:cs="Calibri Light"/>
                <w:b/>
                <w:bCs/>
                <w:sz w:val="24"/>
                <w:szCs w:val="24"/>
              </w:rPr>
              <w:t>in</w:t>
            </w:r>
            <w:proofErr w:type="gramEnd"/>
            <w:r w:rsidRPr="004F74C5">
              <w:rPr>
                <w:rFonts w:ascii="Calibri Light" w:hAnsi="Calibri Light" w:cs="Calibri Light"/>
                <w:b/>
                <w:bCs/>
                <w:sz w:val="24"/>
                <w:szCs w:val="24"/>
              </w:rPr>
              <w:t xml:space="preserve"> national l</w:t>
            </w:r>
            <w:r w:rsidR="000F31A4" w:rsidRPr="004F74C5">
              <w:rPr>
                <w:rFonts w:ascii="Calibri Light" w:hAnsi="Calibri Light" w:cs="Calibri Light"/>
                <w:b/>
                <w:bCs/>
                <w:sz w:val="24"/>
                <w:szCs w:val="24"/>
              </w:rPr>
              <w:t>anguage</w:t>
            </w:r>
            <w:r w:rsidR="009A3BB9">
              <w:rPr>
                <w:rFonts w:ascii="Calibri Light" w:hAnsi="Calibri Light" w:cs="Calibri Light"/>
                <w:b/>
                <w:bCs/>
                <w:sz w:val="24"/>
                <w:szCs w:val="24"/>
              </w:rPr>
              <w:t>)</w:t>
            </w:r>
            <w:r w:rsidR="000F31A4" w:rsidRPr="00C6115A">
              <w:rPr>
                <w:rFonts w:ascii="Calibri Light" w:hAnsi="Calibri Light" w:cs="Calibri Light"/>
                <w:sz w:val="24"/>
                <w:szCs w:val="24"/>
              </w:rPr>
              <w:t>.</w:t>
            </w:r>
          </w:p>
        </w:tc>
        <w:tc>
          <w:tcPr>
            <w:tcW w:w="630" w:type="dxa"/>
            <w:tcBorders>
              <w:top w:val="single" w:sz="4" w:space="0" w:color="auto"/>
              <w:left w:val="single" w:sz="4" w:space="0" w:color="auto"/>
              <w:right w:val="single" w:sz="4" w:space="0" w:color="auto"/>
            </w:tcBorders>
          </w:tcPr>
          <w:p w14:paraId="02A9B4E8" w14:textId="77777777" w:rsidR="002568B0" w:rsidRPr="005D06FE" w:rsidRDefault="002568B0" w:rsidP="00944463">
            <w:pPr>
              <w:jc w:val="both"/>
              <w:rPr>
                <w:rFonts w:ascii="Trebuchet MS" w:hAnsi="Trebuchet MS" w:cs="Arial"/>
                <w:lang w:val="en-US"/>
              </w:rPr>
            </w:pPr>
          </w:p>
        </w:tc>
        <w:tc>
          <w:tcPr>
            <w:tcW w:w="630" w:type="dxa"/>
            <w:tcBorders>
              <w:top w:val="single" w:sz="4" w:space="0" w:color="auto"/>
              <w:left w:val="single" w:sz="4" w:space="0" w:color="auto"/>
              <w:right w:val="single" w:sz="4" w:space="0" w:color="auto"/>
            </w:tcBorders>
          </w:tcPr>
          <w:p w14:paraId="438DCF3E" w14:textId="77777777" w:rsidR="002568B0" w:rsidRPr="005D06FE" w:rsidRDefault="002568B0" w:rsidP="002568B0">
            <w:pPr>
              <w:jc w:val="both"/>
              <w:rPr>
                <w:rFonts w:ascii="Trebuchet MS" w:hAnsi="Trebuchet MS" w:cs="Arial"/>
                <w:lang w:val="en-US"/>
              </w:rPr>
            </w:pPr>
          </w:p>
        </w:tc>
        <w:tc>
          <w:tcPr>
            <w:tcW w:w="810" w:type="dxa"/>
            <w:tcBorders>
              <w:top w:val="single" w:sz="4" w:space="0" w:color="auto"/>
              <w:left w:val="single" w:sz="4" w:space="0" w:color="auto"/>
              <w:right w:val="single" w:sz="4" w:space="0" w:color="auto"/>
            </w:tcBorders>
          </w:tcPr>
          <w:p w14:paraId="64DFC35E" w14:textId="77777777" w:rsidR="002568B0" w:rsidRPr="005D06FE" w:rsidRDefault="002568B0" w:rsidP="002568B0">
            <w:pPr>
              <w:jc w:val="both"/>
              <w:rPr>
                <w:rFonts w:ascii="Trebuchet MS" w:hAnsi="Trebuchet MS" w:cs="Arial"/>
                <w:lang w:val="en-US"/>
              </w:rPr>
            </w:pPr>
          </w:p>
        </w:tc>
        <w:tc>
          <w:tcPr>
            <w:tcW w:w="3690" w:type="dxa"/>
            <w:tcBorders>
              <w:top w:val="single" w:sz="4" w:space="0" w:color="auto"/>
              <w:left w:val="single" w:sz="4" w:space="0" w:color="auto"/>
              <w:right w:val="single" w:sz="4" w:space="0" w:color="auto"/>
            </w:tcBorders>
          </w:tcPr>
          <w:p w14:paraId="325468C0" w14:textId="75B2BBE9" w:rsidR="002568B0" w:rsidRPr="005D06FE" w:rsidRDefault="002568B0" w:rsidP="002568B0">
            <w:pPr>
              <w:jc w:val="both"/>
              <w:rPr>
                <w:rFonts w:ascii="Trebuchet MS" w:hAnsi="Trebuchet MS" w:cs="Arial"/>
                <w:lang w:val="en-US"/>
              </w:rPr>
            </w:pPr>
          </w:p>
        </w:tc>
      </w:tr>
      <w:tr w:rsidR="006F08CF" w:rsidRPr="005D06FE" w14:paraId="581C13F1" w14:textId="77777777" w:rsidTr="006817F9">
        <w:trPr>
          <w:trHeight w:val="939"/>
          <w:jc w:val="center"/>
        </w:trPr>
        <w:tc>
          <w:tcPr>
            <w:tcW w:w="9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3B036" w14:textId="6BAC73AD" w:rsidR="006F08CF" w:rsidRPr="005D06FE" w:rsidRDefault="006F08CF" w:rsidP="00544F48">
            <w:pPr>
              <w:jc w:val="center"/>
              <w:rPr>
                <w:rFonts w:ascii="Trebuchet MS" w:hAnsi="Trebuchet MS"/>
                <w:b/>
              </w:rPr>
            </w:pPr>
            <w:r w:rsidRPr="005D06FE">
              <w:rPr>
                <w:rFonts w:ascii="Trebuchet MS" w:hAnsi="Trebuchet MS"/>
                <w:b/>
              </w:rPr>
              <w:t>The Application is administrative compliant.</w:t>
            </w:r>
          </w:p>
        </w:tc>
        <w:tc>
          <w:tcPr>
            <w:tcW w:w="630" w:type="dxa"/>
            <w:tcBorders>
              <w:top w:val="single" w:sz="4" w:space="0" w:color="auto"/>
              <w:left w:val="single" w:sz="4" w:space="0" w:color="auto"/>
              <w:bottom w:val="single" w:sz="4" w:space="0" w:color="auto"/>
              <w:right w:val="single" w:sz="4" w:space="0" w:color="auto"/>
            </w:tcBorders>
          </w:tcPr>
          <w:p w14:paraId="227C02FD" w14:textId="77777777" w:rsidR="006F08CF" w:rsidRPr="005D06FE" w:rsidRDefault="006F08CF" w:rsidP="002568B0">
            <w:pPr>
              <w:jc w:val="both"/>
              <w:rPr>
                <w:rFonts w:ascii="Trebuchet MS" w:hAnsi="Trebuchet MS" w:cs="Arial"/>
              </w:rPr>
            </w:pPr>
          </w:p>
        </w:tc>
        <w:tc>
          <w:tcPr>
            <w:tcW w:w="630" w:type="dxa"/>
            <w:tcBorders>
              <w:top w:val="single" w:sz="4" w:space="0" w:color="auto"/>
              <w:left w:val="single" w:sz="4" w:space="0" w:color="auto"/>
              <w:bottom w:val="single" w:sz="4" w:space="0" w:color="auto"/>
              <w:right w:val="single" w:sz="4" w:space="0" w:color="auto"/>
            </w:tcBorders>
          </w:tcPr>
          <w:p w14:paraId="0A8B6D58" w14:textId="77777777" w:rsidR="006F08CF" w:rsidRPr="005D06FE" w:rsidRDefault="006F08CF" w:rsidP="002568B0">
            <w:pPr>
              <w:jc w:val="both"/>
              <w:rPr>
                <w:rFonts w:ascii="Trebuchet MS" w:hAnsi="Trebuchet MS" w:cs="Arial"/>
              </w:rPr>
            </w:pPr>
          </w:p>
        </w:tc>
        <w:tc>
          <w:tcPr>
            <w:tcW w:w="810" w:type="dxa"/>
            <w:tcBorders>
              <w:top w:val="single" w:sz="4" w:space="0" w:color="auto"/>
              <w:left w:val="single" w:sz="4" w:space="0" w:color="auto"/>
              <w:bottom w:val="single" w:sz="4" w:space="0" w:color="auto"/>
              <w:right w:val="single" w:sz="4" w:space="0" w:color="auto"/>
            </w:tcBorders>
          </w:tcPr>
          <w:p w14:paraId="21EE7CBF" w14:textId="77777777" w:rsidR="006F08CF" w:rsidRPr="005D06FE" w:rsidRDefault="006F08CF" w:rsidP="002568B0">
            <w:pPr>
              <w:jc w:val="both"/>
              <w:rPr>
                <w:rFonts w:ascii="Trebuchet MS" w:hAnsi="Trebuchet MS" w:cs="Arial"/>
              </w:rPr>
            </w:pPr>
          </w:p>
        </w:tc>
        <w:tc>
          <w:tcPr>
            <w:tcW w:w="3690" w:type="dxa"/>
            <w:tcBorders>
              <w:top w:val="single" w:sz="4" w:space="0" w:color="auto"/>
              <w:left w:val="single" w:sz="4" w:space="0" w:color="auto"/>
              <w:bottom w:val="single" w:sz="4" w:space="0" w:color="auto"/>
              <w:right w:val="single" w:sz="4" w:space="0" w:color="auto"/>
            </w:tcBorders>
          </w:tcPr>
          <w:p w14:paraId="55347291" w14:textId="77777777" w:rsidR="006F08CF" w:rsidRPr="005D06FE" w:rsidRDefault="006F08CF" w:rsidP="002568B0">
            <w:pPr>
              <w:jc w:val="both"/>
              <w:rPr>
                <w:rFonts w:ascii="Trebuchet MS" w:hAnsi="Trebuchet MS" w:cs="Arial"/>
              </w:rPr>
            </w:pPr>
          </w:p>
        </w:tc>
      </w:tr>
    </w:tbl>
    <w:p w14:paraId="4804A731" w14:textId="1E346E99" w:rsidR="00DA5474" w:rsidRPr="005D06FE" w:rsidRDefault="00DA5474" w:rsidP="00DA5474">
      <w:pPr>
        <w:shd w:val="clear" w:color="auto" w:fill="FFFFFF"/>
        <w:ind w:right="540"/>
        <w:jc w:val="both"/>
        <w:rPr>
          <w:rFonts w:ascii="Trebuchet MS" w:hAnsi="Trebuchet MS"/>
        </w:rPr>
      </w:pPr>
    </w:p>
    <w:sectPr w:rsidR="00DA5474" w:rsidRPr="005D06FE" w:rsidSect="00533E56">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701"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E09B" w14:textId="77777777" w:rsidR="00550ACF" w:rsidRDefault="00550ACF" w:rsidP="00066A44">
      <w:r>
        <w:separator/>
      </w:r>
    </w:p>
  </w:endnote>
  <w:endnote w:type="continuationSeparator" w:id="0">
    <w:p w14:paraId="140D78CF" w14:textId="77777777" w:rsidR="00550ACF" w:rsidRDefault="00550ACF"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5698" w14:textId="77777777" w:rsidR="00C858AA" w:rsidRDefault="00C8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CB" w14:textId="7AD39D02" w:rsidR="00C02ED8" w:rsidRDefault="00C02ED8" w:rsidP="00C02ED8">
    <w:pPr>
      <w:pStyle w:val="Footer"/>
      <w:jc w:val="center"/>
      <w:rPr>
        <w:rFonts w:asciiTheme="majorHAnsi" w:hAnsiTheme="majorHAnsi"/>
        <w:color w:val="007BA1"/>
        <w:sz w:val="21"/>
        <w:szCs w:val="21"/>
      </w:rPr>
    </w:pPr>
  </w:p>
  <w:p w14:paraId="3A2489D8" w14:textId="1B1BBFB5" w:rsidR="005B230C" w:rsidRPr="00C02ED8" w:rsidRDefault="005B23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1B2908">
      <w:rPr>
        <w:rFonts w:asciiTheme="majorHAnsi" w:hAnsiTheme="majorHAnsi"/>
        <w:noProof/>
        <w:color w:val="007BA1"/>
        <w:sz w:val="21"/>
        <w:szCs w:val="21"/>
      </w:rPr>
      <w:t>4</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1B2908">
      <w:rPr>
        <w:rFonts w:asciiTheme="majorHAnsi" w:hAnsiTheme="majorHAnsi"/>
        <w:noProof/>
        <w:color w:val="007BA1"/>
        <w:sz w:val="21"/>
        <w:szCs w:val="21"/>
      </w:rPr>
      <w:t>5</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66032"/>
      <w:docPartObj>
        <w:docPartGallery w:val="Page Numbers (Bottom of Page)"/>
        <w:docPartUnique/>
      </w:docPartObj>
    </w:sdtPr>
    <w:sdtEndPr>
      <w:rPr>
        <w:noProof/>
      </w:rPr>
    </w:sdtEndPr>
    <w:sdtContent>
      <w:p w14:paraId="4F7E5473" w14:textId="5CA101C4" w:rsidR="006C7A10" w:rsidRDefault="006C7A10">
        <w:pPr>
          <w:pStyle w:val="Footer"/>
          <w:jc w:val="center"/>
        </w:pPr>
        <w:r>
          <w:fldChar w:fldCharType="begin"/>
        </w:r>
        <w:r>
          <w:instrText xml:space="preserve"> PAGE   \* MERGEFORMAT </w:instrText>
        </w:r>
        <w:r>
          <w:fldChar w:fldCharType="separate"/>
        </w:r>
        <w:r w:rsidR="001B2908">
          <w:rPr>
            <w:noProof/>
          </w:rPr>
          <w:t>1</w:t>
        </w:r>
        <w:r>
          <w:rPr>
            <w:noProof/>
          </w:rPr>
          <w:fldChar w:fldCharType="end"/>
        </w:r>
      </w:p>
    </w:sdtContent>
  </w:sdt>
  <w:p w14:paraId="5DEC5B7B" w14:textId="77777777" w:rsidR="006C7A10" w:rsidRDefault="006C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29FE" w14:textId="77777777" w:rsidR="00550ACF" w:rsidRDefault="00550ACF" w:rsidP="00066A44">
      <w:r>
        <w:separator/>
      </w:r>
    </w:p>
  </w:footnote>
  <w:footnote w:type="continuationSeparator" w:id="0">
    <w:p w14:paraId="51559216" w14:textId="77777777" w:rsidR="00550ACF" w:rsidRDefault="00550ACF"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699C" w14:textId="77777777" w:rsidR="00C858AA" w:rsidRDefault="00C8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D12" w14:textId="47EACB5F" w:rsidR="005B230C" w:rsidRDefault="005B230C" w:rsidP="00C858AA">
    <w:pPr>
      <w:pStyle w:val="Header"/>
      <w:jc w:val="center"/>
    </w:pPr>
    <w:r>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179" w14:textId="5D9E5846" w:rsidR="005B230C" w:rsidRDefault="00533E56" w:rsidP="00533E56">
    <w:pPr>
      <w:pStyle w:val="Header"/>
      <w:tabs>
        <w:tab w:val="clear" w:pos="4513"/>
        <w:tab w:val="clear" w:pos="9026"/>
        <w:tab w:val="left" w:pos="705"/>
        <w:tab w:val="left" w:pos="8172"/>
      </w:tabs>
    </w:pPr>
    <w:r w:rsidRPr="00611833">
      <w:rPr>
        <w:noProof/>
        <w:lang w:val="en-US"/>
      </w:rPr>
      <w:drawing>
        <wp:inline distT="0" distB="0" distL="0" distR="0" wp14:anchorId="1EAD6886" wp14:editId="7D8F9027">
          <wp:extent cx="2743200" cy="885825"/>
          <wp:effectExtent l="0" t="0" r="0" b="9525"/>
          <wp:docPr id="16" name="Picture 16"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87118F">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23549"/>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8F1E22"/>
    <w:multiLevelType w:val="hybridMultilevel"/>
    <w:tmpl w:val="7700B228"/>
    <w:lvl w:ilvl="0" w:tplc="13C6E0F6">
      <w:start w:val="1"/>
      <w:numFmt w:val="lowerLetter"/>
      <w:lvlText w:val="%1)"/>
      <w:lvlJc w:val="left"/>
      <w:pPr>
        <w:ind w:left="360" w:hanging="360"/>
      </w:pPr>
      <w:rPr>
        <w:rFonts w:ascii="Calibri Light" w:hAnsi="Calibri Light" w:hint="default"/>
        <w:b w:val="0"/>
        <w:sz w:val="24"/>
      </w:rPr>
    </w:lvl>
    <w:lvl w:ilvl="1" w:tplc="04090019" w:tentative="1">
      <w:start w:val="1"/>
      <w:numFmt w:val="lowerLetter"/>
      <w:lvlText w:val="%2."/>
      <w:lvlJc w:val="left"/>
      <w:pPr>
        <w:ind w:left="-402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1866" w:hanging="360"/>
      </w:pPr>
    </w:lvl>
    <w:lvl w:ilvl="5" w:tplc="0409001B" w:tentative="1">
      <w:start w:val="1"/>
      <w:numFmt w:val="lowerRoman"/>
      <w:lvlText w:val="%6."/>
      <w:lvlJc w:val="right"/>
      <w:pPr>
        <w:ind w:left="-1146" w:hanging="180"/>
      </w:pPr>
    </w:lvl>
    <w:lvl w:ilvl="6" w:tplc="0409000F" w:tentative="1">
      <w:start w:val="1"/>
      <w:numFmt w:val="decimal"/>
      <w:lvlText w:val="%7."/>
      <w:lvlJc w:val="left"/>
      <w:pPr>
        <w:ind w:left="-426" w:hanging="360"/>
      </w:pPr>
    </w:lvl>
    <w:lvl w:ilvl="7" w:tplc="04090019" w:tentative="1">
      <w:start w:val="1"/>
      <w:numFmt w:val="lowerLetter"/>
      <w:lvlText w:val="%8."/>
      <w:lvlJc w:val="left"/>
      <w:pPr>
        <w:ind w:left="294" w:hanging="360"/>
      </w:pPr>
    </w:lvl>
    <w:lvl w:ilvl="8" w:tplc="0409001B" w:tentative="1">
      <w:start w:val="1"/>
      <w:numFmt w:val="lowerRoman"/>
      <w:lvlText w:val="%9."/>
      <w:lvlJc w:val="right"/>
      <w:pPr>
        <w:ind w:left="1014" w:hanging="180"/>
      </w:pPr>
    </w:lvl>
  </w:abstractNum>
  <w:abstractNum w:abstractNumId="33"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5"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8"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9"/>
  </w:num>
  <w:num w:numId="3">
    <w:abstractNumId w:val="31"/>
  </w:num>
  <w:num w:numId="4">
    <w:abstractNumId w:val="39"/>
  </w:num>
  <w:num w:numId="5">
    <w:abstractNumId w:val="38"/>
  </w:num>
  <w:num w:numId="6">
    <w:abstractNumId w:val="8"/>
  </w:num>
  <w:num w:numId="7">
    <w:abstractNumId w:val="35"/>
  </w:num>
  <w:num w:numId="8">
    <w:abstractNumId w:val="34"/>
  </w:num>
  <w:num w:numId="9">
    <w:abstractNumId w:val="22"/>
  </w:num>
  <w:num w:numId="10">
    <w:abstractNumId w:val="42"/>
  </w:num>
  <w:num w:numId="11">
    <w:abstractNumId w:val="27"/>
  </w:num>
  <w:num w:numId="12">
    <w:abstractNumId w:val="44"/>
  </w:num>
  <w:num w:numId="13">
    <w:abstractNumId w:val="28"/>
  </w:num>
  <w:num w:numId="14">
    <w:abstractNumId w:val="13"/>
  </w:num>
  <w:num w:numId="15">
    <w:abstractNumId w:val="26"/>
  </w:num>
  <w:num w:numId="16">
    <w:abstractNumId w:val="10"/>
  </w:num>
  <w:num w:numId="17">
    <w:abstractNumId w:val="23"/>
  </w:num>
  <w:num w:numId="18">
    <w:abstractNumId w:val="1"/>
  </w:num>
  <w:num w:numId="19">
    <w:abstractNumId w:val="21"/>
  </w:num>
  <w:num w:numId="20">
    <w:abstractNumId w:val="43"/>
  </w:num>
  <w:num w:numId="21">
    <w:abstractNumId w:val="4"/>
  </w:num>
  <w:num w:numId="22">
    <w:abstractNumId w:val="20"/>
  </w:num>
  <w:num w:numId="23">
    <w:abstractNumId w:val="15"/>
  </w:num>
  <w:num w:numId="24">
    <w:abstractNumId w:val="9"/>
  </w:num>
  <w:num w:numId="25">
    <w:abstractNumId w:val="14"/>
  </w:num>
  <w:num w:numId="26">
    <w:abstractNumId w:val="18"/>
  </w:num>
  <w:num w:numId="27">
    <w:abstractNumId w:val="29"/>
  </w:num>
  <w:num w:numId="28">
    <w:abstractNumId w:val="11"/>
  </w:num>
  <w:num w:numId="29">
    <w:abstractNumId w:val="36"/>
  </w:num>
  <w:num w:numId="30">
    <w:abstractNumId w:val="40"/>
  </w:num>
  <w:num w:numId="31">
    <w:abstractNumId w:val="2"/>
  </w:num>
  <w:num w:numId="32">
    <w:abstractNumId w:val="5"/>
  </w:num>
  <w:num w:numId="33">
    <w:abstractNumId w:val="6"/>
  </w:num>
  <w:num w:numId="34">
    <w:abstractNumId w:val="41"/>
  </w:num>
  <w:num w:numId="35">
    <w:abstractNumId w:val="17"/>
  </w:num>
  <w:num w:numId="36">
    <w:abstractNumId w:val="16"/>
  </w:num>
  <w:num w:numId="37">
    <w:abstractNumId w:val="7"/>
  </w:num>
  <w:num w:numId="38">
    <w:abstractNumId w:val="25"/>
  </w:num>
  <w:num w:numId="39">
    <w:abstractNumId w:val="45"/>
  </w:num>
  <w:num w:numId="40">
    <w:abstractNumId w:val="3"/>
  </w:num>
  <w:num w:numId="41">
    <w:abstractNumId w:val="30"/>
  </w:num>
  <w:num w:numId="42">
    <w:abstractNumId w:val="0"/>
  </w:num>
  <w:num w:numId="43">
    <w:abstractNumId w:val="33"/>
  </w:num>
  <w:num w:numId="44">
    <w:abstractNumId w:val="24"/>
  </w:num>
  <w:num w:numId="45">
    <w:abstractNumId w:val="1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630B"/>
    <w:rsid w:val="00010BDD"/>
    <w:rsid w:val="0001173C"/>
    <w:rsid w:val="00012CA0"/>
    <w:rsid w:val="00014B02"/>
    <w:rsid w:val="00023E0C"/>
    <w:rsid w:val="0003115C"/>
    <w:rsid w:val="000331F7"/>
    <w:rsid w:val="00041099"/>
    <w:rsid w:val="00044833"/>
    <w:rsid w:val="000509C4"/>
    <w:rsid w:val="00050D0B"/>
    <w:rsid w:val="00051726"/>
    <w:rsid w:val="000518AA"/>
    <w:rsid w:val="00051E76"/>
    <w:rsid w:val="00054B10"/>
    <w:rsid w:val="00054F1F"/>
    <w:rsid w:val="000641D7"/>
    <w:rsid w:val="00065BDD"/>
    <w:rsid w:val="00066A44"/>
    <w:rsid w:val="000713FB"/>
    <w:rsid w:val="00071C38"/>
    <w:rsid w:val="00072BDB"/>
    <w:rsid w:val="00072E39"/>
    <w:rsid w:val="00076FAD"/>
    <w:rsid w:val="00080606"/>
    <w:rsid w:val="00084611"/>
    <w:rsid w:val="00097A02"/>
    <w:rsid w:val="000A1E42"/>
    <w:rsid w:val="000A3C13"/>
    <w:rsid w:val="000A5DD9"/>
    <w:rsid w:val="000B594E"/>
    <w:rsid w:val="000C21CD"/>
    <w:rsid w:val="000C27AB"/>
    <w:rsid w:val="000D132E"/>
    <w:rsid w:val="000D2400"/>
    <w:rsid w:val="000D305D"/>
    <w:rsid w:val="000E2179"/>
    <w:rsid w:val="000E2B42"/>
    <w:rsid w:val="000E5C41"/>
    <w:rsid w:val="000E70E8"/>
    <w:rsid w:val="000F05D2"/>
    <w:rsid w:val="000F11EE"/>
    <w:rsid w:val="000F31A4"/>
    <w:rsid w:val="000F3A63"/>
    <w:rsid w:val="000F7CB7"/>
    <w:rsid w:val="00104B66"/>
    <w:rsid w:val="001061BA"/>
    <w:rsid w:val="00107F01"/>
    <w:rsid w:val="00110944"/>
    <w:rsid w:val="001163C9"/>
    <w:rsid w:val="00117B76"/>
    <w:rsid w:val="00120484"/>
    <w:rsid w:val="001246DD"/>
    <w:rsid w:val="00124BF0"/>
    <w:rsid w:val="00126C53"/>
    <w:rsid w:val="00131662"/>
    <w:rsid w:val="00133FF9"/>
    <w:rsid w:val="00146450"/>
    <w:rsid w:val="00151856"/>
    <w:rsid w:val="0015328E"/>
    <w:rsid w:val="0015355C"/>
    <w:rsid w:val="00154F5D"/>
    <w:rsid w:val="00157460"/>
    <w:rsid w:val="00160473"/>
    <w:rsid w:val="0016095A"/>
    <w:rsid w:val="00166902"/>
    <w:rsid w:val="00170C37"/>
    <w:rsid w:val="001710A8"/>
    <w:rsid w:val="00171B79"/>
    <w:rsid w:val="00177F9B"/>
    <w:rsid w:val="00180EB0"/>
    <w:rsid w:val="001818E9"/>
    <w:rsid w:val="00186D97"/>
    <w:rsid w:val="00190B7F"/>
    <w:rsid w:val="00190D68"/>
    <w:rsid w:val="00191FB9"/>
    <w:rsid w:val="001961BD"/>
    <w:rsid w:val="00196C49"/>
    <w:rsid w:val="00197D39"/>
    <w:rsid w:val="001A155B"/>
    <w:rsid w:val="001A59A8"/>
    <w:rsid w:val="001B1AB3"/>
    <w:rsid w:val="001B1B37"/>
    <w:rsid w:val="001B202E"/>
    <w:rsid w:val="001B2908"/>
    <w:rsid w:val="001B3901"/>
    <w:rsid w:val="001B5B14"/>
    <w:rsid w:val="001C08C4"/>
    <w:rsid w:val="001C1B6A"/>
    <w:rsid w:val="001C46C8"/>
    <w:rsid w:val="001C51FF"/>
    <w:rsid w:val="001C700F"/>
    <w:rsid w:val="001D0832"/>
    <w:rsid w:val="001D222B"/>
    <w:rsid w:val="001E01BF"/>
    <w:rsid w:val="001E1B2E"/>
    <w:rsid w:val="001E2DAE"/>
    <w:rsid w:val="001E3B29"/>
    <w:rsid w:val="001E43C6"/>
    <w:rsid w:val="001E6CC5"/>
    <w:rsid w:val="001E76A5"/>
    <w:rsid w:val="001E7DF8"/>
    <w:rsid w:val="001F4ED7"/>
    <w:rsid w:val="00203288"/>
    <w:rsid w:val="002046F0"/>
    <w:rsid w:val="00204BAA"/>
    <w:rsid w:val="00205A9F"/>
    <w:rsid w:val="0020748D"/>
    <w:rsid w:val="00213A83"/>
    <w:rsid w:val="00216880"/>
    <w:rsid w:val="00216C0F"/>
    <w:rsid w:val="00220527"/>
    <w:rsid w:val="002228DA"/>
    <w:rsid w:val="00223647"/>
    <w:rsid w:val="00225A12"/>
    <w:rsid w:val="00225DD9"/>
    <w:rsid w:val="00226A6C"/>
    <w:rsid w:val="0023478C"/>
    <w:rsid w:val="00235E28"/>
    <w:rsid w:val="002407F6"/>
    <w:rsid w:val="00250696"/>
    <w:rsid w:val="00252A4B"/>
    <w:rsid w:val="00254439"/>
    <w:rsid w:val="002565A0"/>
    <w:rsid w:val="002568B0"/>
    <w:rsid w:val="00261F6F"/>
    <w:rsid w:val="00265BF4"/>
    <w:rsid w:val="002661A6"/>
    <w:rsid w:val="00272B9C"/>
    <w:rsid w:val="00273621"/>
    <w:rsid w:val="00274B89"/>
    <w:rsid w:val="0027665D"/>
    <w:rsid w:val="0028324D"/>
    <w:rsid w:val="00283D65"/>
    <w:rsid w:val="0028660F"/>
    <w:rsid w:val="0029146F"/>
    <w:rsid w:val="00292E83"/>
    <w:rsid w:val="002943BC"/>
    <w:rsid w:val="002B144D"/>
    <w:rsid w:val="002B1473"/>
    <w:rsid w:val="002B1FCE"/>
    <w:rsid w:val="002B7706"/>
    <w:rsid w:val="002B7B02"/>
    <w:rsid w:val="002C244F"/>
    <w:rsid w:val="002C24E7"/>
    <w:rsid w:val="002C56B3"/>
    <w:rsid w:val="002D0BC2"/>
    <w:rsid w:val="002E3DB7"/>
    <w:rsid w:val="002F04DA"/>
    <w:rsid w:val="002F1FEC"/>
    <w:rsid w:val="002F71D3"/>
    <w:rsid w:val="00301AB8"/>
    <w:rsid w:val="00305332"/>
    <w:rsid w:val="00305AFE"/>
    <w:rsid w:val="00305DDB"/>
    <w:rsid w:val="003061C7"/>
    <w:rsid w:val="00311D03"/>
    <w:rsid w:val="003128B5"/>
    <w:rsid w:val="00312F35"/>
    <w:rsid w:val="003149E6"/>
    <w:rsid w:val="003155EC"/>
    <w:rsid w:val="00315C79"/>
    <w:rsid w:val="003163A7"/>
    <w:rsid w:val="00316598"/>
    <w:rsid w:val="00317DB7"/>
    <w:rsid w:val="00323336"/>
    <w:rsid w:val="00330FD2"/>
    <w:rsid w:val="003330F7"/>
    <w:rsid w:val="0033316B"/>
    <w:rsid w:val="003405C1"/>
    <w:rsid w:val="00342D65"/>
    <w:rsid w:val="00345CF8"/>
    <w:rsid w:val="0035096D"/>
    <w:rsid w:val="00351B18"/>
    <w:rsid w:val="00352DD1"/>
    <w:rsid w:val="003558F6"/>
    <w:rsid w:val="00356C67"/>
    <w:rsid w:val="00361002"/>
    <w:rsid w:val="0036161D"/>
    <w:rsid w:val="00366374"/>
    <w:rsid w:val="0037420B"/>
    <w:rsid w:val="0038783C"/>
    <w:rsid w:val="00387FF8"/>
    <w:rsid w:val="00390243"/>
    <w:rsid w:val="003925E0"/>
    <w:rsid w:val="003A0C84"/>
    <w:rsid w:val="003A51EB"/>
    <w:rsid w:val="003B37C9"/>
    <w:rsid w:val="003B4D9C"/>
    <w:rsid w:val="003B6AA4"/>
    <w:rsid w:val="003B6D11"/>
    <w:rsid w:val="003C2123"/>
    <w:rsid w:val="003C2827"/>
    <w:rsid w:val="003D51F9"/>
    <w:rsid w:val="003D745A"/>
    <w:rsid w:val="003E61F3"/>
    <w:rsid w:val="003F3174"/>
    <w:rsid w:val="003F7E87"/>
    <w:rsid w:val="00403658"/>
    <w:rsid w:val="00405D78"/>
    <w:rsid w:val="00406F49"/>
    <w:rsid w:val="004129B8"/>
    <w:rsid w:val="00412F7D"/>
    <w:rsid w:val="00413670"/>
    <w:rsid w:val="00416149"/>
    <w:rsid w:val="00416B7E"/>
    <w:rsid w:val="00422CBB"/>
    <w:rsid w:val="00423E4A"/>
    <w:rsid w:val="00426B25"/>
    <w:rsid w:val="00427BAB"/>
    <w:rsid w:val="00427D87"/>
    <w:rsid w:val="004338C1"/>
    <w:rsid w:val="004349D6"/>
    <w:rsid w:val="004403B6"/>
    <w:rsid w:val="00440A11"/>
    <w:rsid w:val="00447922"/>
    <w:rsid w:val="004507F9"/>
    <w:rsid w:val="004565E0"/>
    <w:rsid w:val="00457F33"/>
    <w:rsid w:val="004620DA"/>
    <w:rsid w:val="004620EA"/>
    <w:rsid w:val="00462C1F"/>
    <w:rsid w:val="00471D0C"/>
    <w:rsid w:val="00473B91"/>
    <w:rsid w:val="004756BB"/>
    <w:rsid w:val="0048071B"/>
    <w:rsid w:val="004831F2"/>
    <w:rsid w:val="0048561F"/>
    <w:rsid w:val="00486849"/>
    <w:rsid w:val="00490DF0"/>
    <w:rsid w:val="004954FE"/>
    <w:rsid w:val="00495A90"/>
    <w:rsid w:val="004A169A"/>
    <w:rsid w:val="004A38B4"/>
    <w:rsid w:val="004A5C74"/>
    <w:rsid w:val="004A706A"/>
    <w:rsid w:val="004B35F6"/>
    <w:rsid w:val="004B7167"/>
    <w:rsid w:val="004C125D"/>
    <w:rsid w:val="004C1EEF"/>
    <w:rsid w:val="004D0E67"/>
    <w:rsid w:val="004F74C5"/>
    <w:rsid w:val="004F7E89"/>
    <w:rsid w:val="00500AA7"/>
    <w:rsid w:val="0050219E"/>
    <w:rsid w:val="00505248"/>
    <w:rsid w:val="005114E1"/>
    <w:rsid w:val="0051207C"/>
    <w:rsid w:val="00512DC3"/>
    <w:rsid w:val="005131F9"/>
    <w:rsid w:val="00515C6A"/>
    <w:rsid w:val="00516384"/>
    <w:rsid w:val="00520DB7"/>
    <w:rsid w:val="0052519C"/>
    <w:rsid w:val="00533A6C"/>
    <w:rsid w:val="00533C41"/>
    <w:rsid w:val="00533E56"/>
    <w:rsid w:val="0053469A"/>
    <w:rsid w:val="00536B48"/>
    <w:rsid w:val="00544F48"/>
    <w:rsid w:val="00545942"/>
    <w:rsid w:val="005464E2"/>
    <w:rsid w:val="00550ACF"/>
    <w:rsid w:val="005519AF"/>
    <w:rsid w:val="00553D08"/>
    <w:rsid w:val="005568C6"/>
    <w:rsid w:val="00564138"/>
    <w:rsid w:val="00567188"/>
    <w:rsid w:val="00570FE4"/>
    <w:rsid w:val="00577692"/>
    <w:rsid w:val="005803F2"/>
    <w:rsid w:val="00585BF8"/>
    <w:rsid w:val="00587223"/>
    <w:rsid w:val="00594C02"/>
    <w:rsid w:val="00594D4C"/>
    <w:rsid w:val="00595446"/>
    <w:rsid w:val="005A4F2A"/>
    <w:rsid w:val="005A55F1"/>
    <w:rsid w:val="005A659B"/>
    <w:rsid w:val="005B0B01"/>
    <w:rsid w:val="005B230C"/>
    <w:rsid w:val="005B2DBA"/>
    <w:rsid w:val="005B33C7"/>
    <w:rsid w:val="005B479D"/>
    <w:rsid w:val="005B54EB"/>
    <w:rsid w:val="005C1C6C"/>
    <w:rsid w:val="005C2B9B"/>
    <w:rsid w:val="005C5631"/>
    <w:rsid w:val="005D06FE"/>
    <w:rsid w:val="005D3438"/>
    <w:rsid w:val="005D72DB"/>
    <w:rsid w:val="005D7A6F"/>
    <w:rsid w:val="005E0064"/>
    <w:rsid w:val="005E0586"/>
    <w:rsid w:val="005E37B8"/>
    <w:rsid w:val="005E4659"/>
    <w:rsid w:val="005E65B7"/>
    <w:rsid w:val="005F2418"/>
    <w:rsid w:val="005F36C2"/>
    <w:rsid w:val="005F5B7D"/>
    <w:rsid w:val="00601E57"/>
    <w:rsid w:val="006035E8"/>
    <w:rsid w:val="0060472B"/>
    <w:rsid w:val="00606905"/>
    <w:rsid w:val="00607B59"/>
    <w:rsid w:val="00622CC7"/>
    <w:rsid w:val="006234EC"/>
    <w:rsid w:val="00623E85"/>
    <w:rsid w:val="006266D5"/>
    <w:rsid w:val="00633C69"/>
    <w:rsid w:val="00636BCF"/>
    <w:rsid w:val="0064171F"/>
    <w:rsid w:val="0064558D"/>
    <w:rsid w:val="00645CE1"/>
    <w:rsid w:val="0065312C"/>
    <w:rsid w:val="00653293"/>
    <w:rsid w:val="006553A3"/>
    <w:rsid w:val="00660726"/>
    <w:rsid w:val="00664056"/>
    <w:rsid w:val="006702B1"/>
    <w:rsid w:val="0067108C"/>
    <w:rsid w:val="006718D4"/>
    <w:rsid w:val="0067295A"/>
    <w:rsid w:val="0067450A"/>
    <w:rsid w:val="00676E92"/>
    <w:rsid w:val="0067768E"/>
    <w:rsid w:val="00677773"/>
    <w:rsid w:val="006777C5"/>
    <w:rsid w:val="00677934"/>
    <w:rsid w:val="00681151"/>
    <w:rsid w:val="006817F9"/>
    <w:rsid w:val="006851B9"/>
    <w:rsid w:val="00690BA8"/>
    <w:rsid w:val="006950BB"/>
    <w:rsid w:val="0069540A"/>
    <w:rsid w:val="006960D9"/>
    <w:rsid w:val="006A0593"/>
    <w:rsid w:val="006A2144"/>
    <w:rsid w:val="006B0915"/>
    <w:rsid w:val="006B1A23"/>
    <w:rsid w:val="006B2779"/>
    <w:rsid w:val="006B773D"/>
    <w:rsid w:val="006C1831"/>
    <w:rsid w:val="006C3059"/>
    <w:rsid w:val="006C335D"/>
    <w:rsid w:val="006C53AF"/>
    <w:rsid w:val="006C7563"/>
    <w:rsid w:val="006C7A10"/>
    <w:rsid w:val="006E2CF6"/>
    <w:rsid w:val="006F08CF"/>
    <w:rsid w:val="006F3EC6"/>
    <w:rsid w:val="006F4E83"/>
    <w:rsid w:val="006F5B27"/>
    <w:rsid w:val="0070094B"/>
    <w:rsid w:val="0070365D"/>
    <w:rsid w:val="00703F36"/>
    <w:rsid w:val="007050DD"/>
    <w:rsid w:val="00707A9D"/>
    <w:rsid w:val="007172D8"/>
    <w:rsid w:val="00730745"/>
    <w:rsid w:val="007330F7"/>
    <w:rsid w:val="00736C50"/>
    <w:rsid w:val="00740363"/>
    <w:rsid w:val="007452FD"/>
    <w:rsid w:val="00746147"/>
    <w:rsid w:val="00750635"/>
    <w:rsid w:val="00751258"/>
    <w:rsid w:val="00753CFC"/>
    <w:rsid w:val="00755702"/>
    <w:rsid w:val="00755DBD"/>
    <w:rsid w:val="00755DD6"/>
    <w:rsid w:val="0075619D"/>
    <w:rsid w:val="00756F11"/>
    <w:rsid w:val="00770547"/>
    <w:rsid w:val="00777F27"/>
    <w:rsid w:val="007807F6"/>
    <w:rsid w:val="00781E24"/>
    <w:rsid w:val="00782688"/>
    <w:rsid w:val="00786A6B"/>
    <w:rsid w:val="00794EEF"/>
    <w:rsid w:val="007968BB"/>
    <w:rsid w:val="007A7C2D"/>
    <w:rsid w:val="007B0A13"/>
    <w:rsid w:val="007B0C21"/>
    <w:rsid w:val="007B3F23"/>
    <w:rsid w:val="007B47BC"/>
    <w:rsid w:val="007B5817"/>
    <w:rsid w:val="007B5CAC"/>
    <w:rsid w:val="007B6D17"/>
    <w:rsid w:val="007C2DFB"/>
    <w:rsid w:val="007D036F"/>
    <w:rsid w:val="007D29C2"/>
    <w:rsid w:val="007D77B4"/>
    <w:rsid w:val="007E1167"/>
    <w:rsid w:val="007E1385"/>
    <w:rsid w:val="007E254E"/>
    <w:rsid w:val="007E52DC"/>
    <w:rsid w:val="007E5C97"/>
    <w:rsid w:val="007F29EF"/>
    <w:rsid w:val="007F2EFE"/>
    <w:rsid w:val="008018BF"/>
    <w:rsid w:val="008044CA"/>
    <w:rsid w:val="00810F38"/>
    <w:rsid w:val="008129B9"/>
    <w:rsid w:val="0081301E"/>
    <w:rsid w:val="008166D9"/>
    <w:rsid w:val="00817F63"/>
    <w:rsid w:val="00820909"/>
    <w:rsid w:val="00822670"/>
    <w:rsid w:val="00823FB2"/>
    <w:rsid w:val="008259A3"/>
    <w:rsid w:val="00826BA0"/>
    <w:rsid w:val="00827824"/>
    <w:rsid w:val="00853011"/>
    <w:rsid w:val="00857F24"/>
    <w:rsid w:val="0086121D"/>
    <w:rsid w:val="008707F8"/>
    <w:rsid w:val="0087118F"/>
    <w:rsid w:val="008734CD"/>
    <w:rsid w:val="008749AA"/>
    <w:rsid w:val="00886A5A"/>
    <w:rsid w:val="008907BC"/>
    <w:rsid w:val="00890BEA"/>
    <w:rsid w:val="00894DF2"/>
    <w:rsid w:val="008A2691"/>
    <w:rsid w:val="008A29ED"/>
    <w:rsid w:val="008A3072"/>
    <w:rsid w:val="008A6605"/>
    <w:rsid w:val="008A6D30"/>
    <w:rsid w:val="008A7C52"/>
    <w:rsid w:val="008B1B47"/>
    <w:rsid w:val="008B1D95"/>
    <w:rsid w:val="008B5966"/>
    <w:rsid w:val="008B6B0A"/>
    <w:rsid w:val="008C03E7"/>
    <w:rsid w:val="008C1F0F"/>
    <w:rsid w:val="008C7066"/>
    <w:rsid w:val="008D4AE6"/>
    <w:rsid w:val="008D4BFB"/>
    <w:rsid w:val="008E0548"/>
    <w:rsid w:val="008E0890"/>
    <w:rsid w:val="008E1D31"/>
    <w:rsid w:val="008E367B"/>
    <w:rsid w:val="008E4D6B"/>
    <w:rsid w:val="008F0043"/>
    <w:rsid w:val="008F1667"/>
    <w:rsid w:val="008F215B"/>
    <w:rsid w:val="008F4E68"/>
    <w:rsid w:val="008F501D"/>
    <w:rsid w:val="00900EAE"/>
    <w:rsid w:val="0090579C"/>
    <w:rsid w:val="00910169"/>
    <w:rsid w:val="00910756"/>
    <w:rsid w:val="009115F6"/>
    <w:rsid w:val="00914782"/>
    <w:rsid w:val="0091522A"/>
    <w:rsid w:val="00916386"/>
    <w:rsid w:val="00917AE1"/>
    <w:rsid w:val="0092063D"/>
    <w:rsid w:val="009209E5"/>
    <w:rsid w:val="0092298D"/>
    <w:rsid w:val="00922BA0"/>
    <w:rsid w:val="009235DD"/>
    <w:rsid w:val="00933664"/>
    <w:rsid w:val="009369FF"/>
    <w:rsid w:val="00941691"/>
    <w:rsid w:val="00942DA3"/>
    <w:rsid w:val="00944463"/>
    <w:rsid w:val="00944FA3"/>
    <w:rsid w:val="0095216F"/>
    <w:rsid w:val="00953FE9"/>
    <w:rsid w:val="009559BC"/>
    <w:rsid w:val="00955F93"/>
    <w:rsid w:val="009564BC"/>
    <w:rsid w:val="00956E07"/>
    <w:rsid w:val="00960DF3"/>
    <w:rsid w:val="00961CDD"/>
    <w:rsid w:val="0096339A"/>
    <w:rsid w:val="00963634"/>
    <w:rsid w:val="00964C6B"/>
    <w:rsid w:val="009653AD"/>
    <w:rsid w:val="0097442D"/>
    <w:rsid w:val="009753E3"/>
    <w:rsid w:val="00975895"/>
    <w:rsid w:val="009765B9"/>
    <w:rsid w:val="0097778D"/>
    <w:rsid w:val="0098604C"/>
    <w:rsid w:val="00987202"/>
    <w:rsid w:val="00990C78"/>
    <w:rsid w:val="00996388"/>
    <w:rsid w:val="009A3BB9"/>
    <w:rsid w:val="009B3304"/>
    <w:rsid w:val="009B3778"/>
    <w:rsid w:val="009C1021"/>
    <w:rsid w:val="009D0AAE"/>
    <w:rsid w:val="009D4015"/>
    <w:rsid w:val="009D4956"/>
    <w:rsid w:val="009E1FCE"/>
    <w:rsid w:val="009F138D"/>
    <w:rsid w:val="009F4733"/>
    <w:rsid w:val="009F5317"/>
    <w:rsid w:val="009F5C4C"/>
    <w:rsid w:val="009F7143"/>
    <w:rsid w:val="00A000D7"/>
    <w:rsid w:val="00A00D99"/>
    <w:rsid w:val="00A12ACC"/>
    <w:rsid w:val="00A258D4"/>
    <w:rsid w:val="00A26519"/>
    <w:rsid w:val="00A26EA6"/>
    <w:rsid w:val="00A307DA"/>
    <w:rsid w:val="00A30DCD"/>
    <w:rsid w:val="00A34AF1"/>
    <w:rsid w:val="00A35B05"/>
    <w:rsid w:val="00A413B9"/>
    <w:rsid w:val="00A42E65"/>
    <w:rsid w:val="00A509FD"/>
    <w:rsid w:val="00A51678"/>
    <w:rsid w:val="00A614DC"/>
    <w:rsid w:val="00A62489"/>
    <w:rsid w:val="00A6692F"/>
    <w:rsid w:val="00A66D9E"/>
    <w:rsid w:val="00A66DD8"/>
    <w:rsid w:val="00A66DF2"/>
    <w:rsid w:val="00A677C9"/>
    <w:rsid w:val="00A73BF6"/>
    <w:rsid w:val="00A7453C"/>
    <w:rsid w:val="00A768AC"/>
    <w:rsid w:val="00A77A92"/>
    <w:rsid w:val="00A80ECB"/>
    <w:rsid w:val="00A867E3"/>
    <w:rsid w:val="00A90CAB"/>
    <w:rsid w:val="00A91B9C"/>
    <w:rsid w:val="00A944FB"/>
    <w:rsid w:val="00A95ED2"/>
    <w:rsid w:val="00A9644D"/>
    <w:rsid w:val="00A97863"/>
    <w:rsid w:val="00AA2BBD"/>
    <w:rsid w:val="00AA333A"/>
    <w:rsid w:val="00AB0111"/>
    <w:rsid w:val="00AB1CBB"/>
    <w:rsid w:val="00AB2319"/>
    <w:rsid w:val="00AB537A"/>
    <w:rsid w:val="00AB582E"/>
    <w:rsid w:val="00AB5905"/>
    <w:rsid w:val="00AB7F1E"/>
    <w:rsid w:val="00AC09C2"/>
    <w:rsid w:val="00AC3567"/>
    <w:rsid w:val="00AC378C"/>
    <w:rsid w:val="00AC3AB9"/>
    <w:rsid w:val="00AC4634"/>
    <w:rsid w:val="00AC5491"/>
    <w:rsid w:val="00AC6070"/>
    <w:rsid w:val="00AD799A"/>
    <w:rsid w:val="00AE2092"/>
    <w:rsid w:val="00AE3771"/>
    <w:rsid w:val="00AE65E0"/>
    <w:rsid w:val="00AF3BD5"/>
    <w:rsid w:val="00AF4624"/>
    <w:rsid w:val="00AF6E42"/>
    <w:rsid w:val="00B0068E"/>
    <w:rsid w:val="00B04C22"/>
    <w:rsid w:val="00B04E28"/>
    <w:rsid w:val="00B07389"/>
    <w:rsid w:val="00B076CE"/>
    <w:rsid w:val="00B10544"/>
    <w:rsid w:val="00B10810"/>
    <w:rsid w:val="00B12436"/>
    <w:rsid w:val="00B13A3E"/>
    <w:rsid w:val="00B1695D"/>
    <w:rsid w:val="00B20A1A"/>
    <w:rsid w:val="00B24EDC"/>
    <w:rsid w:val="00B373C2"/>
    <w:rsid w:val="00B403F1"/>
    <w:rsid w:val="00B509F5"/>
    <w:rsid w:val="00B50BE8"/>
    <w:rsid w:val="00B53D87"/>
    <w:rsid w:val="00B54F19"/>
    <w:rsid w:val="00B76188"/>
    <w:rsid w:val="00B76A60"/>
    <w:rsid w:val="00B844F7"/>
    <w:rsid w:val="00B85281"/>
    <w:rsid w:val="00B91CDA"/>
    <w:rsid w:val="00B96177"/>
    <w:rsid w:val="00BA698A"/>
    <w:rsid w:val="00BB0AF4"/>
    <w:rsid w:val="00BB5CFD"/>
    <w:rsid w:val="00BB6333"/>
    <w:rsid w:val="00BC48F7"/>
    <w:rsid w:val="00BC7BC1"/>
    <w:rsid w:val="00BD052A"/>
    <w:rsid w:val="00BD311C"/>
    <w:rsid w:val="00BD3FD0"/>
    <w:rsid w:val="00BD5127"/>
    <w:rsid w:val="00BD7916"/>
    <w:rsid w:val="00BE1BCD"/>
    <w:rsid w:val="00BF5B0F"/>
    <w:rsid w:val="00BF775F"/>
    <w:rsid w:val="00C02ED8"/>
    <w:rsid w:val="00C02F35"/>
    <w:rsid w:val="00C04FF7"/>
    <w:rsid w:val="00C06C3E"/>
    <w:rsid w:val="00C06F69"/>
    <w:rsid w:val="00C139D5"/>
    <w:rsid w:val="00C23BFD"/>
    <w:rsid w:val="00C3022A"/>
    <w:rsid w:val="00C30939"/>
    <w:rsid w:val="00C3771D"/>
    <w:rsid w:val="00C432CC"/>
    <w:rsid w:val="00C44C31"/>
    <w:rsid w:val="00C45E67"/>
    <w:rsid w:val="00C47EE6"/>
    <w:rsid w:val="00C50ACC"/>
    <w:rsid w:val="00C528A3"/>
    <w:rsid w:val="00C55691"/>
    <w:rsid w:val="00C563E8"/>
    <w:rsid w:val="00C6115A"/>
    <w:rsid w:val="00C625C1"/>
    <w:rsid w:val="00C66A70"/>
    <w:rsid w:val="00C70EBA"/>
    <w:rsid w:val="00C72504"/>
    <w:rsid w:val="00C73B3B"/>
    <w:rsid w:val="00C8358F"/>
    <w:rsid w:val="00C858AA"/>
    <w:rsid w:val="00C85DA4"/>
    <w:rsid w:val="00C86D62"/>
    <w:rsid w:val="00C9513C"/>
    <w:rsid w:val="00C97E2F"/>
    <w:rsid w:val="00CA0774"/>
    <w:rsid w:val="00CA139E"/>
    <w:rsid w:val="00CA2D3C"/>
    <w:rsid w:val="00CB16F2"/>
    <w:rsid w:val="00CB5CBE"/>
    <w:rsid w:val="00CB7A45"/>
    <w:rsid w:val="00CC0D6D"/>
    <w:rsid w:val="00CC21B9"/>
    <w:rsid w:val="00CC2521"/>
    <w:rsid w:val="00CC54CB"/>
    <w:rsid w:val="00CD14E9"/>
    <w:rsid w:val="00CD4E6F"/>
    <w:rsid w:val="00CD5003"/>
    <w:rsid w:val="00CE0B8B"/>
    <w:rsid w:val="00CE3EA8"/>
    <w:rsid w:val="00CE4B36"/>
    <w:rsid w:val="00CE6E0B"/>
    <w:rsid w:val="00CF36C8"/>
    <w:rsid w:val="00CF3CC5"/>
    <w:rsid w:val="00CF3E33"/>
    <w:rsid w:val="00CF50C7"/>
    <w:rsid w:val="00CF6D13"/>
    <w:rsid w:val="00CF7A7F"/>
    <w:rsid w:val="00CF7BA0"/>
    <w:rsid w:val="00CF7DEB"/>
    <w:rsid w:val="00D0008A"/>
    <w:rsid w:val="00D0208E"/>
    <w:rsid w:val="00D129F8"/>
    <w:rsid w:val="00D1586C"/>
    <w:rsid w:val="00D16F5B"/>
    <w:rsid w:val="00D2228E"/>
    <w:rsid w:val="00D334B8"/>
    <w:rsid w:val="00D33956"/>
    <w:rsid w:val="00D36139"/>
    <w:rsid w:val="00D37302"/>
    <w:rsid w:val="00D4276E"/>
    <w:rsid w:val="00D50091"/>
    <w:rsid w:val="00D52A68"/>
    <w:rsid w:val="00D53169"/>
    <w:rsid w:val="00D634DE"/>
    <w:rsid w:val="00D6697A"/>
    <w:rsid w:val="00D67F96"/>
    <w:rsid w:val="00D70018"/>
    <w:rsid w:val="00D73167"/>
    <w:rsid w:val="00D752ED"/>
    <w:rsid w:val="00D76454"/>
    <w:rsid w:val="00D83081"/>
    <w:rsid w:val="00D832A8"/>
    <w:rsid w:val="00D9260B"/>
    <w:rsid w:val="00D94363"/>
    <w:rsid w:val="00DA5474"/>
    <w:rsid w:val="00DA7E4D"/>
    <w:rsid w:val="00DB0142"/>
    <w:rsid w:val="00DB3A31"/>
    <w:rsid w:val="00DB5D33"/>
    <w:rsid w:val="00DC1473"/>
    <w:rsid w:val="00DC2109"/>
    <w:rsid w:val="00DD0B6D"/>
    <w:rsid w:val="00DD36B6"/>
    <w:rsid w:val="00DD4906"/>
    <w:rsid w:val="00DD5457"/>
    <w:rsid w:val="00DD70CB"/>
    <w:rsid w:val="00DD7C42"/>
    <w:rsid w:val="00DE020E"/>
    <w:rsid w:val="00DE0345"/>
    <w:rsid w:val="00DE1677"/>
    <w:rsid w:val="00DE23D4"/>
    <w:rsid w:val="00DF0C21"/>
    <w:rsid w:val="00DF2925"/>
    <w:rsid w:val="00DF6302"/>
    <w:rsid w:val="00E0153B"/>
    <w:rsid w:val="00E069F8"/>
    <w:rsid w:val="00E11C39"/>
    <w:rsid w:val="00E137F7"/>
    <w:rsid w:val="00E13B41"/>
    <w:rsid w:val="00E14091"/>
    <w:rsid w:val="00E22CC0"/>
    <w:rsid w:val="00E26896"/>
    <w:rsid w:val="00E2737B"/>
    <w:rsid w:val="00E33BFD"/>
    <w:rsid w:val="00E37C1A"/>
    <w:rsid w:val="00E37DA2"/>
    <w:rsid w:val="00E410B9"/>
    <w:rsid w:val="00E443F2"/>
    <w:rsid w:val="00E4507F"/>
    <w:rsid w:val="00E46BE0"/>
    <w:rsid w:val="00E53042"/>
    <w:rsid w:val="00E532C0"/>
    <w:rsid w:val="00E55BC5"/>
    <w:rsid w:val="00E5773F"/>
    <w:rsid w:val="00E615BE"/>
    <w:rsid w:val="00E63774"/>
    <w:rsid w:val="00E7189D"/>
    <w:rsid w:val="00E71CB7"/>
    <w:rsid w:val="00E7763C"/>
    <w:rsid w:val="00E81C00"/>
    <w:rsid w:val="00E81E41"/>
    <w:rsid w:val="00E83C1F"/>
    <w:rsid w:val="00E85631"/>
    <w:rsid w:val="00E87366"/>
    <w:rsid w:val="00E9079F"/>
    <w:rsid w:val="00E915A2"/>
    <w:rsid w:val="00E94859"/>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2AE5"/>
    <w:rsid w:val="00ED43DB"/>
    <w:rsid w:val="00ED7DFE"/>
    <w:rsid w:val="00EE11F8"/>
    <w:rsid w:val="00EE1313"/>
    <w:rsid w:val="00EF4A7B"/>
    <w:rsid w:val="00EF4F31"/>
    <w:rsid w:val="00EF67BA"/>
    <w:rsid w:val="00EF705B"/>
    <w:rsid w:val="00F00E03"/>
    <w:rsid w:val="00F03019"/>
    <w:rsid w:val="00F11ECB"/>
    <w:rsid w:val="00F23600"/>
    <w:rsid w:val="00F23BDB"/>
    <w:rsid w:val="00F25328"/>
    <w:rsid w:val="00F25B52"/>
    <w:rsid w:val="00F26D89"/>
    <w:rsid w:val="00F26DB9"/>
    <w:rsid w:val="00F26E82"/>
    <w:rsid w:val="00F26FD1"/>
    <w:rsid w:val="00F27A92"/>
    <w:rsid w:val="00F27B30"/>
    <w:rsid w:val="00F31E08"/>
    <w:rsid w:val="00F31E21"/>
    <w:rsid w:val="00F360A7"/>
    <w:rsid w:val="00F416AE"/>
    <w:rsid w:val="00F425ED"/>
    <w:rsid w:val="00F44DA6"/>
    <w:rsid w:val="00F50D17"/>
    <w:rsid w:val="00F53919"/>
    <w:rsid w:val="00F57FFB"/>
    <w:rsid w:val="00F71CC7"/>
    <w:rsid w:val="00F74DE4"/>
    <w:rsid w:val="00F75B1C"/>
    <w:rsid w:val="00F76223"/>
    <w:rsid w:val="00F76D19"/>
    <w:rsid w:val="00F77442"/>
    <w:rsid w:val="00F80E87"/>
    <w:rsid w:val="00F8646C"/>
    <w:rsid w:val="00F927E2"/>
    <w:rsid w:val="00FA0C31"/>
    <w:rsid w:val="00FA3192"/>
    <w:rsid w:val="00FA3948"/>
    <w:rsid w:val="00FA508C"/>
    <w:rsid w:val="00FB3345"/>
    <w:rsid w:val="00FB378F"/>
    <w:rsid w:val="00FB4951"/>
    <w:rsid w:val="00FB5048"/>
    <w:rsid w:val="00FB5197"/>
    <w:rsid w:val="00FB7D04"/>
    <w:rsid w:val="00FC12DF"/>
    <w:rsid w:val="00FC48AC"/>
    <w:rsid w:val="00FC6EC8"/>
    <w:rsid w:val="00FC7920"/>
    <w:rsid w:val="00FD38C2"/>
    <w:rsid w:val="00FD5183"/>
    <w:rsid w:val="00FD6262"/>
    <w:rsid w:val="00FD7AC0"/>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aliases w:val="Footnote symbol"/>
    <w:uiPriority w:val="99"/>
    <w:semiHidden/>
    <w:rsid w:val="00066A44"/>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DA5474"/>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semiHidden/>
    <w:rsid w:val="00D752ED"/>
    <w:rPr>
      <w:rFonts w:ascii="Times New Roman" w:eastAsia="Times New Roman" w:hAnsi="Times New Roman" w:cs="Times New Roman"/>
      <w:snapToGrid w:val="0"/>
      <w:sz w:val="20"/>
      <w:szCs w:val="20"/>
    </w:rPr>
  </w:style>
  <w:style w:type="paragraph" w:styleId="HTMLPreformatted">
    <w:name w:val="HTML Preformatted"/>
    <w:basedOn w:val="Normal"/>
    <w:link w:val="HTMLPreformattedChar"/>
    <w:uiPriority w:val="99"/>
    <w:semiHidden/>
    <w:unhideWhenUsed/>
    <w:rsid w:val="00C06F6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6F69"/>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825091">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027439496">
      <w:bodyDiv w:val="1"/>
      <w:marLeft w:val="0"/>
      <w:marRight w:val="0"/>
      <w:marTop w:val="0"/>
      <w:marBottom w:val="0"/>
      <w:divBdr>
        <w:top w:val="none" w:sz="0" w:space="0" w:color="auto"/>
        <w:left w:val="none" w:sz="0" w:space="0" w:color="auto"/>
        <w:bottom w:val="none" w:sz="0" w:space="0" w:color="auto"/>
        <w:right w:val="none" w:sz="0" w:space="0" w:color="auto"/>
      </w:divBdr>
    </w:div>
    <w:div w:id="1063792457">
      <w:bodyDiv w:val="1"/>
      <w:marLeft w:val="0"/>
      <w:marRight w:val="0"/>
      <w:marTop w:val="0"/>
      <w:marBottom w:val="0"/>
      <w:divBdr>
        <w:top w:val="none" w:sz="0" w:space="0" w:color="auto"/>
        <w:left w:val="none" w:sz="0" w:space="0" w:color="auto"/>
        <w:bottom w:val="none" w:sz="0" w:space="0" w:color="auto"/>
        <w:right w:val="none" w:sz="0" w:space="0" w:color="auto"/>
      </w:divBdr>
    </w:div>
    <w:div w:id="1119642011">
      <w:bodyDiv w:val="1"/>
      <w:marLeft w:val="0"/>
      <w:marRight w:val="0"/>
      <w:marTop w:val="0"/>
      <w:marBottom w:val="0"/>
      <w:divBdr>
        <w:top w:val="none" w:sz="0" w:space="0" w:color="auto"/>
        <w:left w:val="none" w:sz="0" w:space="0" w:color="auto"/>
        <w:bottom w:val="none" w:sz="0" w:space="0" w:color="auto"/>
        <w:right w:val="none" w:sz="0" w:space="0" w:color="auto"/>
      </w:divBdr>
    </w:div>
    <w:div w:id="1339846531">
      <w:bodyDiv w:val="1"/>
      <w:marLeft w:val="0"/>
      <w:marRight w:val="0"/>
      <w:marTop w:val="0"/>
      <w:marBottom w:val="0"/>
      <w:divBdr>
        <w:top w:val="none" w:sz="0" w:space="0" w:color="auto"/>
        <w:left w:val="none" w:sz="0" w:space="0" w:color="auto"/>
        <w:bottom w:val="none" w:sz="0" w:space="0" w:color="auto"/>
        <w:right w:val="none" w:sz="0" w:space="0" w:color="auto"/>
      </w:divBdr>
    </w:div>
    <w:div w:id="1604461075">
      <w:bodyDiv w:val="1"/>
      <w:marLeft w:val="0"/>
      <w:marRight w:val="0"/>
      <w:marTop w:val="0"/>
      <w:marBottom w:val="0"/>
      <w:divBdr>
        <w:top w:val="none" w:sz="0" w:space="0" w:color="auto"/>
        <w:left w:val="none" w:sz="0" w:space="0" w:color="auto"/>
        <w:bottom w:val="none" w:sz="0" w:space="0" w:color="auto"/>
        <w:right w:val="none" w:sz="0" w:space="0" w:color="auto"/>
      </w:divBdr>
    </w:div>
    <w:div w:id="210549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72AB-C026-4654-8B51-40D87129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5150</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Mihaela Vasilescu-Nicoara</cp:lastModifiedBy>
  <cp:revision>2</cp:revision>
  <cp:lastPrinted>2020-05-04T06:07:00Z</cp:lastPrinted>
  <dcterms:created xsi:type="dcterms:W3CDTF">2025-02-20T11:44:00Z</dcterms:created>
  <dcterms:modified xsi:type="dcterms:W3CDTF">2025-02-20T11:44:00Z</dcterms:modified>
</cp:coreProperties>
</file>