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2955" w:type="dxa"/>
        <w:tblLook w:val="04A0" w:firstRow="1" w:lastRow="0" w:firstColumn="1" w:lastColumn="0" w:noHBand="0" w:noVBand="1"/>
      </w:tblPr>
      <w:tblGrid>
        <w:gridCol w:w="616"/>
        <w:gridCol w:w="1406"/>
        <w:gridCol w:w="5293"/>
        <w:gridCol w:w="5640"/>
      </w:tblGrid>
      <w:tr w:rsidR="000F6C23" w14:paraId="5304D212" w14:textId="77777777" w:rsidTr="009F5D63">
        <w:tc>
          <w:tcPr>
            <w:tcW w:w="12955" w:type="dxa"/>
            <w:gridSpan w:val="4"/>
          </w:tcPr>
          <w:p w14:paraId="56716785" w14:textId="77777777" w:rsidR="000F6C23" w:rsidRPr="009F5D63" w:rsidRDefault="000F6C23" w:rsidP="000F6C23">
            <w:pPr>
              <w:jc w:val="center"/>
              <w:rPr>
                <w:sz w:val="28"/>
                <w:szCs w:val="28"/>
              </w:rPr>
            </w:pPr>
          </w:p>
          <w:p w14:paraId="579D35A0" w14:textId="77777777" w:rsidR="000F6C23" w:rsidRPr="009F5D63" w:rsidRDefault="000F6C23" w:rsidP="000F6C23">
            <w:pPr>
              <w:jc w:val="center"/>
              <w:rPr>
                <w:b/>
                <w:sz w:val="28"/>
                <w:szCs w:val="28"/>
              </w:rPr>
            </w:pPr>
            <w:r w:rsidRPr="009F5D63">
              <w:rPr>
                <w:b/>
                <w:sz w:val="28"/>
                <w:szCs w:val="28"/>
              </w:rPr>
              <w:t>INTTEREG VI-A NEXT ROMANIA-REPUBLIC OF MOLDOVA PROGRAMME</w:t>
            </w:r>
          </w:p>
          <w:p w14:paraId="451F32EF" w14:textId="5A026E87" w:rsidR="000F6C23" w:rsidRPr="009F5D63" w:rsidRDefault="000F6C23" w:rsidP="000F6C23">
            <w:pPr>
              <w:jc w:val="center"/>
              <w:rPr>
                <w:b/>
                <w:sz w:val="28"/>
                <w:szCs w:val="28"/>
              </w:rPr>
            </w:pPr>
            <w:r w:rsidRPr="009F5D63">
              <w:rPr>
                <w:b/>
                <w:sz w:val="28"/>
                <w:szCs w:val="28"/>
              </w:rPr>
              <w:t xml:space="preserve">CORRINGENDUM </w:t>
            </w:r>
            <w:r w:rsidR="00110547" w:rsidRPr="009F5D63">
              <w:rPr>
                <w:b/>
                <w:sz w:val="28"/>
                <w:szCs w:val="28"/>
              </w:rPr>
              <w:t xml:space="preserve">NO </w:t>
            </w:r>
            <w:r w:rsidR="009F5D63" w:rsidRPr="009F5D63">
              <w:rPr>
                <w:b/>
                <w:sz w:val="28"/>
                <w:szCs w:val="28"/>
              </w:rPr>
              <w:t>3</w:t>
            </w:r>
            <w:r w:rsidR="00110547" w:rsidRPr="009F5D63">
              <w:rPr>
                <w:b/>
                <w:sz w:val="28"/>
                <w:szCs w:val="28"/>
              </w:rPr>
              <w:t xml:space="preserve"> </w:t>
            </w:r>
            <w:r w:rsidRPr="009F5D63">
              <w:rPr>
                <w:b/>
                <w:sz w:val="28"/>
                <w:szCs w:val="28"/>
              </w:rPr>
              <w:t xml:space="preserve">OF THE APPLICATION PACK FOR THE FIRST CALL FOR PROPOSALS ON </w:t>
            </w:r>
            <w:r w:rsidR="0009752A" w:rsidRPr="009F5D63">
              <w:rPr>
                <w:b/>
                <w:sz w:val="28"/>
                <w:szCs w:val="28"/>
              </w:rPr>
              <w:t>REGULAR</w:t>
            </w:r>
            <w:r w:rsidRPr="009F5D63">
              <w:rPr>
                <w:b/>
                <w:sz w:val="28"/>
                <w:szCs w:val="28"/>
              </w:rPr>
              <w:t xml:space="preserve"> PROJECTS</w:t>
            </w:r>
          </w:p>
          <w:p w14:paraId="58F1E5AC" w14:textId="77777777" w:rsidR="000F6C23" w:rsidRPr="009F5D63" w:rsidRDefault="000F6C23" w:rsidP="000F6C23">
            <w:pPr>
              <w:jc w:val="center"/>
              <w:rPr>
                <w:sz w:val="28"/>
                <w:szCs w:val="28"/>
              </w:rPr>
            </w:pPr>
          </w:p>
        </w:tc>
      </w:tr>
      <w:tr w:rsidR="009F5D63" w14:paraId="6799BB19" w14:textId="77777777" w:rsidTr="009F5D63">
        <w:tc>
          <w:tcPr>
            <w:tcW w:w="535" w:type="dxa"/>
          </w:tcPr>
          <w:p w14:paraId="7AFBED87" w14:textId="77777777" w:rsidR="009F5D63" w:rsidRPr="009F5D63" w:rsidRDefault="009F5D63" w:rsidP="000F6C23">
            <w:pPr>
              <w:jc w:val="center"/>
              <w:rPr>
                <w:sz w:val="28"/>
                <w:szCs w:val="28"/>
              </w:rPr>
            </w:pPr>
            <w:r w:rsidRPr="009F5D63">
              <w:rPr>
                <w:sz w:val="28"/>
                <w:szCs w:val="28"/>
              </w:rPr>
              <w:t>No.</w:t>
            </w:r>
          </w:p>
        </w:tc>
        <w:tc>
          <w:tcPr>
            <w:tcW w:w="1260" w:type="dxa"/>
          </w:tcPr>
          <w:p w14:paraId="2DD450F3" w14:textId="77777777" w:rsidR="009F5D63" w:rsidRPr="009F5D63" w:rsidRDefault="009F5D63" w:rsidP="000F6C23">
            <w:pPr>
              <w:jc w:val="center"/>
              <w:rPr>
                <w:sz w:val="28"/>
                <w:szCs w:val="28"/>
              </w:rPr>
            </w:pPr>
            <w:r w:rsidRPr="009F5D63">
              <w:rPr>
                <w:sz w:val="28"/>
                <w:szCs w:val="28"/>
              </w:rPr>
              <w:t>Document</w:t>
            </w:r>
          </w:p>
        </w:tc>
        <w:tc>
          <w:tcPr>
            <w:tcW w:w="5400" w:type="dxa"/>
          </w:tcPr>
          <w:p w14:paraId="45324C53" w14:textId="77777777" w:rsidR="009F5D63" w:rsidRPr="009F5D63" w:rsidRDefault="009F5D63" w:rsidP="000F6C23">
            <w:pPr>
              <w:jc w:val="center"/>
              <w:rPr>
                <w:sz w:val="28"/>
                <w:szCs w:val="28"/>
              </w:rPr>
            </w:pPr>
            <w:r w:rsidRPr="009F5D63">
              <w:rPr>
                <w:sz w:val="28"/>
                <w:szCs w:val="28"/>
              </w:rPr>
              <w:t>Initial text</w:t>
            </w:r>
          </w:p>
        </w:tc>
        <w:tc>
          <w:tcPr>
            <w:tcW w:w="5760" w:type="dxa"/>
          </w:tcPr>
          <w:p w14:paraId="35A6E205" w14:textId="2AB45121" w:rsidR="009F5D63" w:rsidRPr="009F5D63" w:rsidRDefault="009F5D63" w:rsidP="000F6C23">
            <w:pPr>
              <w:jc w:val="center"/>
              <w:rPr>
                <w:sz w:val="28"/>
                <w:szCs w:val="28"/>
              </w:rPr>
            </w:pPr>
            <w:r w:rsidRPr="009F5D63">
              <w:rPr>
                <w:sz w:val="28"/>
                <w:szCs w:val="28"/>
              </w:rPr>
              <w:t>Revised or new text</w:t>
            </w:r>
          </w:p>
        </w:tc>
      </w:tr>
      <w:tr w:rsidR="009F5D63" w14:paraId="75FBC03C" w14:textId="77777777" w:rsidTr="009F5D63">
        <w:tc>
          <w:tcPr>
            <w:tcW w:w="535" w:type="dxa"/>
          </w:tcPr>
          <w:p w14:paraId="29D40604" w14:textId="49F743EC" w:rsidR="009F5D63" w:rsidRPr="009F5D63" w:rsidRDefault="009F5D63">
            <w:pPr>
              <w:rPr>
                <w:sz w:val="28"/>
                <w:szCs w:val="28"/>
              </w:rPr>
            </w:pPr>
            <w:r w:rsidRPr="009F5D63">
              <w:rPr>
                <w:sz w:val="28"/>
                <w:szCs w:val="28"/>
              </w:rPr>
              <w:t>1</w:t>
            </w:r>
          </w:p>
        </w:tc>
        <w:tc>
          <w:tcPr>
            <w:tcW w:w="1260" w:type="dxa"/>
          </w:tcPr>
          <w:p w14:paraId="45F7A08B" w14:textId="2BB0CB7A" w:rsidR="009F5D63" w:rsidRPr="009F5D63" w:rsidRDefault="009F5D63" w:rsidP="000321EF">
            <w:pPr>
              <w:rPr>
                <w:sz w:val="28"/>
                <w:szCs w:val="28"/>
              </w:rPr>
            </w:pPr>
            <w:r w:rsidRPr="009F5D63">
              <w:rPr>
                <w:sz w:val="28"/>
                <w:szCs w:val="28"/>
              </w:rPr>
              <w:t>Annex K2</w:t>
            </w:r>
          </w:p>
        </w:tc>
        <w:tc>
          <w:tcPr>
            <w:tcW w:w="5400" w:type="dxa"/>
          </w:tcPr>
          <w:p w14:paraId="47D6CD36" w14:textId="6048E05B" w:rsidR="009F5D63" w:rsidRPr="009F5D63" w:rsidRDefault="009F5D63" w:rsidP="00EF73A8">
            <w:pPr>
              <w:rPr>
                <w:sz w:val="28"/>
                <w:szCs w:val="28"/>
              </w:rPr>
            </w:pPr>
            <w:r w:rsidRPr="009F5D63">
              <w:rPr>
                <w:sz w:val="28"/>
                <w:szCs w:val="28"/>
              </w:rPr>
              <w:t xml:space="preserve">The Lead Partner/Partner(s) shows that have the financial capacity to implement its share of the project and ensure its sustainability. </w:t>
            </w:r>
            <w:r w:rsidRPr="009F5D63">
              <w:rPr>
                <w:color w:val="FF0000"/>
                <w:sz w:val="28"/>
                <w:szCs w:val="28"/>
              </w:rPr>
              <w:t xml:space="preserve">In this respect, target values </w:t>
            </w:r>
            <w:proofErr w:type="gramStart"/>
            <w:r w:rsidRPr="009F5D63">
              <w:rPr>
                <w:color w:val="FF0000"/>
                <w:sz w:val="28"/>
                <w:szCs w:val="28"/>
              </w:rPr>
              <w:t>included  data</w:t>
            </w:r>
            <w:proofErr w:type="gramEnd"/>
            <w:r w:rsidRPr="009F5D63">
              <w:rPr>
                <w:color w:val="FF0000"/>
                <w:sz w:val="28"/>
                <w:szCs w:val="28"/>
              </w:rPr>
              <w:t xml:space="preserve"> included in Annex C “ Financial Capacity Self-Assessment” are as required.</w:t>
            </w:r>
          </w:p>
        </w:tc>
        <w:tc>
          <w:tcPr>
            <w:tcW w:w="5760" w:type="dxa"/>
          </w:tcPr>
          <w:p w14:paraId="168B6CDB" w14:textId="075C9010" w:rsidR="009F5D63" w:rsidRPr="009F5D63" w:rsidRDefault="009F5D63">
            <w:pPr>
              <w:rPr>
                <w:sz w:val="28"/>
                <w:szCs w:val="28"/>
              </w:rPr>
            </w:pPr>
            <w:r w:rsidRPr="009F5D63">
              <w:rPr>
                <w:sz w:val="28"/>
                <w:szCs w:val="28"/>
              </w:rPr>
              <w:t xml:space="preserve">The Lead Partner/Partner(s) shows </w:t>
            </w:r>
            <w:r w:rsidRPr="009F5D63">
              <w:rPr>
                <w:color w:val="FF0000"/>
                <w:sz w:val="28"/>
                <w:szCs w:val="28"/>
              </w:rPr>
              <w:t>in Annex A and Annex B</w:t>
            </w:r>
            <w:r w:rsidRPr="009F5D63">
              <w:rPr>
                <w:sz w:val="28"/>
                <w:szCs w:val="28"/>
              </w:rPr>
              <w:t xml:space="preserve"> that have the financial capacity to implement its share of the project and ensure its sustainability. </w:t>
            </w:r>
          </w:p>
        </w:tc>
      </w:tr>
    </w:tbl>
    <w:p w14:paraId="0657A02C" w14:textId="77777777" w:rsidR="007B7562" w:rsidRDefault="007B7562">
      <w:pPr>
        <w:sectPr w:rsidR="007B7562" w:rsidSect="00463FAD">
          <w:footerReference w:type="default" r:id="rId8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43ED5FA2" w14:textId="77777777" w:rsidR="007B7562" w:rsidRDefault="007B7562">
      <w:pPr>
        <w:sectPr w:rsidR="007B7562" w:rsidSect="007B7562">
          <w:type w:val="continuous"/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14:paraId="7FEF825D" w14:textId="77777777" w:rsidR="009D3F94" w:rsidRDefault="009D3F94"/>
    <w:sectPr w:rsidR="009D3F94" w:rsidSect="007B7562">
      <w:footnotePr>
        <w:numStart w:val="9"/>
      </w:footnotePr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5B4705" w14:textId="77777777" w:rsidR="00E32C78" w:rsidRDefault="00E32C78" w:rsidP="005E3AEA">
      <w:pPr>
        <w:spacing w:after="0" w:line="240" w:lineRule="auto"/>
      </w:pPr>
      <w:r>
        <w:separator/>
      </w:r>
    </w:p>
  </w:endnote>
  <w:endnote w:type="continuationSeparator" w:id="0">
    <w:p w14:paraId="572EEA26" w14:textId="77777777" w:rsidR="00E32C78" w:rsidRDefault="00E32C78" w:rsidP="005E3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imesNewRomanPS">
    <w:altName w:val="Times New Roman"/>
    <w:charset w:val="00"/>
    <w:family w:val="auto"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8764139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4634A2" w14:textId="729E2974" w:rsidR="003713C6" w:rsidRDefault="003713C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54D63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A5E09DC" w14:textId="77777777" w:rsidR="003713C6" w:rsidRDefault="003713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692E1C" w14:textId="77777777" w:rsidR="00E32C78" w:rsidRDefault="00E32C78" w:rsidP="005E3AEA">
      <w:pPr>
        <w:spacing w:after="0" w:line="240" w:lineRule="auto"/>
      </w:pPr>
      <w:r>
        <w:separator/>
      </w:r>
    </w:p>
  </w:footnote>
  <w:footnote w:type="continuationSeparator" w:id="0">
    <w:p w14:paraId="744FCD3E" w14:textId="77777777" w:rsidR="00E32C78" w:rsidRDefault="00E32C78" w:rsidP="005E3A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A0C86"/>
    <w:multiLevelType w:val="hybridMultilevel"/>
    <w:tmpl w:val="BB6E0984"/>
    <w:lvl w:ilvl="0" w:tplc="0AB637D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C668C"/>
    <w:multiLevelType w:val="hybridMultilevel"/>
    <w:tmpl w:val="9816F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CF2762"/>
    <w:multiLevelType w:val="hybridMultilevel"/>
    <w:tmpl w:val="E6C48762"/>
    <w:lvl w:ilvl="0" w:tplc="B68A4AE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8F1E22"/>
    <w:multiLevelType w:val="hybridMultilevel"/>
    <w:tmpl w:val="7700B228"/>
    <w:lvl w:ilvl="0" w:tplc="13C6E0F6">
      <w:start w:val="1"/>
      <w:numFmt w:val="lowerLetter"/>
      <w:lvlText w:val="%1)"/>
      <w:lvlJc w:val="left"/>
      <w:pPr>
        <w:ind w:left="360" w:hanging="360"/>
      </w:pPr>
      <w:rPr>
        <w:rFonts w:ascii="Calibri Light" w:hAnsi="Calibri Light"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-4026" w:hanging="360"/>
      </w:pPr>
    </w:lvl>
    <w:lvl w:ilvl="2" w:tplc="0409001B" w:tentative="1">
      <w:start w:val="1"/>
      <w:numFmt w:val="lowerRoman"/>
      <w:lvlText w:val="%3."/>
      <w:lvlJc w:val="right"/>
      <w:pPr>
        <w:ind w:left="-3306" w:hanging="180"/>
      </w:pPr>
    </w:lvl>
    <w:lvl w:ilvl="3" w:tplc="0409000F" w:tentative="1">
      <w:start w:val="1"/>
      <w:numFmt w:val="decimal"/>
      <w:lvlText w:val="%4."/>
      <w:lvlJc w:val="left"/>
      <w:pPr>
        <w:ind w:left="-2586" w:hanging="360"/>
      </w:pPr>
    </w:lvl>
    <w:lvl w:ilvl="4" w:tplc="04090019" w:tentative="1">
      <w:start w:val="1"/>
      <w:numFmt w:val="lowerLetter"/>
      <w:lvlText w:val="%5."/>
      <w:lvlJc w:val="left"/>
      <w:pPr>
        <w:ind w:left="-1866" w:hanging="360"/>
      </w:pPr>
    </w:lvl>
    <w:lvl w:ilvl="5" w:tplc="0409001B" w:tentative="1">
      <w:start w:val="1"/>
      <w:numFmt w:val="lowerRoman"/>
      <w:lvlText w:val="%6."/>
      <w:lvlJc w:val="right"/>
      <w:pPr>
        <w:ind w:left="-1146" w:hanging="180"/>
      </w:pPr>
    </w:lvl>
    <w:lvl w:ilvl="6" w:tplc="0409000F" w:tentative="1">
      <w:start w:val="1"/>
      <w:numFmt w:val="decimal"/>
      <w:lvlText w:val="%7."/>
      <w:lvlJc w:val="left"/>
      <w:pPr>
        <w:ind w:left="-426" w:hanging="360"/>
      </w:pPr>
    </w:lvl>
    <w:lvl w:ilvl="7" w:tplc="04090019" w:tentative="1">
      <w:start w:val="1"/>
      <w:numFmt w:val="lowerLetter"/>
      <w:lvlText w:val="%8."/>
      <w:lvlJc w:val="left"/>
      <w:pPr>
        <w:ind w:left="294" w:hanging="360"/>
      </w:pPr>
    </w:lvl>
    <w:lvl w:ilvl="8" w:tplc="0409001B" w:tentative="1">
      <w:start w:val="1"/>
      <w:numFmt w:val="lowerRoman"/>
      <w:lvlText w:val="%9."/>
      <w:lvlJc w:val="right"/>
      <w:pPr>
        <w:ind w:left="1014" w:hanging="180"/>
      </w:pPr>
    </w:lvl>
  </w:abstractNum>
  <w:abstractNum w:abstractNumId="4" w15:restartNumberingAfterBreak="0">
    <w:nsid w:val="747B62C1"/>
    <w:multiLevelType w:val="hybridMultilevel"/>
    <w:tmpl w:val="49B4053A"/>
    <w:lvl w:ilvl="0" w:tplc="BEC4F554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9B"/>
    <w:rsid w:val="00023E01"/>
    <w:rsid w:val="00026A71"/>
    <w:rsid w:val="000321EF"/>
    <w:rsid w:val="0003555C"/>
    <w:rsid w:val="00061DEF"/>
    <w:rsid w:val="00064514"/>
    <w:rsid w:val="00066CA7"/>
    <w:rsid w:val="00071505"/>
    <w:rsid w:val="000760F7"/>
    <w:rsid w:val="00081779"/>
    <w:rsid w:val="00090A50"/>
    <w:rsid w:val="000913A4"/>
    <w:rsid w:val="0009752A"/>
    <w:rsid w:val="000D6552"/>
    <w:rsid w:val="000F3697"/>
    <w:rsid w:val="000F6C23"/>
    <w:rsid w:val="00101734"/>
    <w:rsid w:val="00107ED9"/>
    <w:rsid w:val="00110547"/>
    <w:rsid w:val="00113C0A"/>
    <w:rsid w:val="00151D42"/>
    <w:rsid w:val="00167B96"/>
    <w:rsid w:val="0018241F"/>
    <w:rsid w:val="001903CA"/>
    <w:rsid w:val="00195C8D"/>
    <w:rsid w:val="00197128"/>
    <w:rsid w:val="001A485C"/>
    <w:rsid w:val="001F320F"/>
    <w:rsid w:val="00200DD4"/>
    <w:rsid w:val="002535E0"/>
    <w:rsid w:val="00257B6E"/>
    <w:rsid w:val="002A0AB9"/>
    <w:rsid w:val="002A6085"/>
    <w:rsid w:val="002E06D9"/>
    <w:rsid w:val="002E320B"/>
    <w:rsid w:val="00311D70"/>
    <w:rsid w:val="00323F89"/>
    <w:rsid w:val="00337BF2"/>
    <w:rsid w:val="00340844"/>
    <w:rsid w:val="00345DC1"/>
    <w:rsid w:val="00355462"/>
    <w:rsid w:val="0036119D"/>
    <w:rsid w:val="003713C6"/>
    <w:rsid w:val="0038680B"/>
    <w:rsid w:val="00392D80"/>
    <w:rsid w:val="00394370"/>
    <w:rsid w:val="003A1DAF"/>
    <w:rsid w:val="003A678C"/>
    <w:rsid w:val="003C5AA3"/>
    <w:rsid w:val="003D223D"/>
    <w:rsid w:val="0043636D"/>
    <w:rsid w:val="004556EE"/>
    <w:rsid w:val="00462383"/>
    <w:rsid w:val="00463FAD"/>
    <w:rsid w:val="004718AD"/>
    <w:rsid w:val="004A0FE5"/>
    <w:rsid w:val="004B581F"/>
    <w:rsid w:val="004E5C0B"/>
    <w:rsid w:val="005068E6"/>
    <w:rsid w:val="00511D5A"/>
    <w:rsid w:val="005233C9"/>
    <w:rsid w:val="00574C12"/>
    <w:rsid w:val="00576449"/>
    <w:rsid w:val="00596309"/>
    <w:rsid w:val="005A29FC"/>
    <w:rsid w:val="005A7DBC"/>
    <w:rsid w:val="005E3AEA"/>
    <w:rsid w:val="00652D15"/>
    <w:rsid w:val="00660217"/>
    <w:rsid w:val="0066394F"/>
    <w:rsid w:val="00690630"/>
    <w:rsid w:val="006C0C93"/>
    <w:rsid w:val="006D061D"/>
    <w:rsid w:val="0071123E"/>
    <w:rsid w:val="007161F5"/>
    <w:rsid w:val="007230E3"/>
    <w:rsid w:val="00746D38"/>
    <w:rsid w:val="00785010"/>
    <w:rsid w:val="007B7562"/>
    <w:rsid w:val="007C1855"/>
    <w:rsid w:val="007D0C8C"/>
    <w:rsid w:val="007E3D4B"/>
    <w:rsid w:val="007F3991"/>
    <w:rsid w:val="0080279E"/>
    <w:rsid w:val="0081010B"/>
    <w:rsid w:val="0083455A"/>
    <w:rsid w:val="00845321"/>
    <w:rsid w:val="0087025F"/>
    <w:rsid w:val="008A4318"/>
    <w:rsid w:val="008B6D1C"/>
    <w:rsid w:val="008D412A"/>
    <w:rsid w:val="008E49A2"/>
    <w:rsid w:val="008E7809"/>
    <w:rsid w:val="009300E7"/>
    <w:rsid w:val="00954D63"/>
    <w:rsid w:val="009847FF"/>
    <w:rsid w:val="009A14BE"/>
    <w:rsid w:val="009A69D5"/>
    <w:rsid w:val="009D34F9"/>
    <w:rsid w:val="009D3F94"/>
    <w:rsid w:val="009E321E"/>
    <w:rsid w:val="009E53F0"/>
    <w:rsid w:val="009F5D63"/>
    <w:rsid w:val="00A0632A"/>
    <w:rsid w:val="00A574EF"/>
    <w:rsid w:val="00A60B7B"/>
    <w:rsid w:val="00A72076"/>
    <w:rsid w:val="00A917E6"/>
    <w:rsid w:val="00AA2AB5"/>
    <w:rsid w:val="00B12C0B"/>
    <w:rsid w:val="00B507D6"/>
    <w:rsid w:val="00B52367"/>
    <w:rsid w:val="00B81A75"/>
    <w:rsid w:val="00B94083"/>
    <w:rsid w:val="00BB40F0"/>
    <w:rsid w:val="00BD6482"/>
    <w:rsid w:val="00BF559B"/>
    <w:rsid w:val="00C17800"/>
    <w:rsid w:val="00C17AFE"/>
    <w:rsid w:val="00C503E8"/>
    <w:rsid w:val="00C5536A"/>
    <w:rsid w:val="00C6019D"/>
    <w:rsid w:val="00C61805"/>
    <w:rsid w:val="00C6727A"/>
    <w:rsid w:val="00C715DB"/>
    <w:rsid w:val="00C71CE8"/>
    <w:rsid w:val="00C83BB8"/>
    <w:rsid w:val="00CB2CA0"/>
    <w:rsid w:val="00CD18B9"/>
    <w:rsid w:val="00CD3B73"/>
    <w:rsid w:val="00D1340B"/>
    <w:rsid w:val="00D15664"/>
    <w:rsid w:val="00D22F2F"/>
    <w:rsid w:val="00D5152A"/>
    <w:rsid w:val="00D6195A"/>
    <w:rsid w:val="00D92EF2"/>
    <w:rsid w:val="00DF4E7F"/>
    <w:rsid w:val="00DF6EB1"/>
    <w:rsid w:val="00E32C78"/>
    <w:rsid w:val="00E56975"/>
    <w:rsid w:val="00EA04C2"/>
    <w:rsid w:val="00EA04F2"/>
    <w:rsid w:val="00EC4C7F"/>
    <w:rsid w:val="00EC6FF1"/>
    <w:rsid w:val="00EE69FB"/>
    <w:rsid w:val="00EF73A8"/>
    <w:rsid w:val="00F03431"/>
    <w:rsid w:val="00F04456"/>
    <w:rsid w:val="00F13DFF"/>
    <w:rsid w:val="00F2330D"/>
    <w:rsid w:val="00F3193E"/>
    <w:rsid w:val="00F404FA"/>
    <w:rsid w:val="00F45530"/>
    <w:rsid w:val="00F6115E"/>
    <w:rsid w:val="00F7331F"/>
    <w:rsid w:val="00F77D65"/>
    <w:rsid w:val="00FA31FD"/>
    <w:rsid w:val="00FA3FB4"/>
    <w:rsid w:val="00FC4B2E"/>
    <w:rsid w:val="00FD4573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F366A9"/>
  <w15:chartTrackingRefBased/>
  <w15:docId w15:val="{C39057DD-6172-4426-88EE-5F0C60635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33C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Fußnote,Footnote Text Char Char,single space,footnote text,FOOTNOTES,fn,Footnote, Char1 Char,Footnote Char1,stile 1,Footnote1,Footnote2,Footnote3,Footnote4,Footnote5,Footnote6,Footnote7,Footnote8,Footnote9"/>
    <w:basedOn w:val="Normal"/>
    <w:link w:val="FootnoteTextChar"/>
    <w:uiPriority w:val="99"/>
    <w:semiHidden/>
    <w:unhideWhenUsed/>
    <w:rsid w:val="005E3AE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aliases w:val="Fußnote Char1,Footnote Text Char Char Char1,single space Char1,footnote text Char1,FOOTNOTES Char1,fn Char1,Footnote Char2, Char1 Char Char1,Footnote Char1 Char1,stile 1 Char1,Footnote1 Char1,Footnote2 Char1,Footnote3 Char"/>
    <w:basedOn w:val="DefaultParagraphFont"/>
    <w:link w:val="FootnoteText"/>
    <w:uiPriority w:val="99"/>
    <w:semiHidden/>
    <w:rsid w:val="005E3AEA"/>
    <w:rPr>
      <w:sz w:val="20"/>
      <w:szCs w:val="20"/>
    </w:rPr>
  </w:style>
  <w:style w:type="character" w:styleId="FootnoteReference">
    <w:name w:val="footnote reference"/>
    <w:aliases w:val="Footnote symbol"/>
    <w:uiPriority w:val="99"/>
    <w:semiHidden/>
    <w:rsid w:val="005E3AEA"/>
    <w:rPr>
      <w:rFonts w:ascii="TimesNewRomanPS" w:hAnsi="TimesNewRomanPS"/>
      <w:position w:val="6"/>
      <w:sz w:val="18"/>
    </w:rPr>
  </w:style>
  <w:style w:type="paragraph" w:styleId="ListParagraph">
    <w:name w:val="List Paragraph"/>
    <w:basedOn w:val="Normal"/>
    <w:uiPriority w:val="34"/>
    <w:qFormat/>
    <w:rsid w:val="00DF4E7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4553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45530"/>
    <w:rPr>
      <w:rFonts w:ascii="Consolas" w:hAnsi="Consolas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71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13C6"/>
  </w:style>
  <w:style w:type="paragraph" w:styleId="Footer">
    <w:name w:val="footer"/>
    <w:basedOn w:val="Normal"/>
    <w:link w:val="FooterChar"/>
    <w:uiPriority w:val="99"/>
    <w:unhideWhenUsed/>
    <w:rsid w:val="003713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713C6"/>
  </w:style>
  <w:style w:type="paragraph" w:styleId="BalloonText">
    <w:name w:val="Balloon Text"/>
    <w:basedOn w:val="Normal"/>
    <w:link w:val="BalloonTextChar"/>
    <w:uiPriority w:val="99"/>
    <w:semiHidden/>
    <w:unhideWhenUsed/>
    <w:rsid w:val="008E7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7809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rsid w:val="00B52367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0C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0C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0C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0C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0C93"/>
    <w:rPr>
      <w:b/>
      <w:bCs/>
      <w:sz w:val="20"/>
      <w:szCs w:val="20"/>
    </w:rPr>
  </w:style>
  <w:style w:type="character" w:customStyle="1" w:styleId="FootnoteTextChar1">
    <w:name w:val="Footnote Text Char1"/>
    <w:aliases w:val="Fußnote Char,Footnote Text Char Char Char,Footnote Text Char Char1,single space Char,footnote text Char,FOOTNOTES Char,fn Char,Footnote Char, Char1 Char Char,Footnote Char1 Char,stile 1 Char,Footnote1 Char,Footnote2 Char"/>
    <w:uiPriority w:val="99"/>
    <w:semiHidden/>
    <w:rsid w:val="00B81A75"/>
    <w:rPr>
      <w:rFonts w:ascii="Times New Roman" w:eastAsia="Times New Roman" w:hAnsi="Times New Roman" w:cs="Times New Roman"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1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1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FC9385-06CA-4FB6-A4AE-3BDE4A918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93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Doina Lupascu</dc:creator>
  <cp:keywords/>
  <dc:description/>
  <cp:lastModifiedBy>Doina Lupascu</cp:lastModifiedBy>
  <cp:revision>3</cp:revision>
  <cp:lastPrinted>2023-10-19T07:08:00Z</cp:lastPrinted>
  <dcterms:created xsi:type="dcterms:W3CDTF">2023-11-21T15:55:00Z</dcterms:created>
  <dcterms:modified xsi:type="dcterms:W3CDTF">2023-11-27T11:17:00Z</dcterms:modified>
</cp:coreProperties>
</file>