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92251" w14:textId="77777777" w:rsidR="00CF3DD8" w:rsidRPr="00196105" w:rsidRDefault="00CF3DD8" w:rsidP="00CF3DD8">
      <w:pPr>
        <w:spacing w:before="100" w:after="200" w:line="276" w:lineRule="auto"/>
        <w:contextualSpacing/>
        <w:rPr>
          <w:rFonts w:ascii="Trebuchet MS" w:eastAsia="Times New Roman" w:hAnsi="Trebuchet MS" w:cs="Times New Roman"/>
        </w:rPr>
      </w:pPr>
    </w:p>
    <w:p w14:paraId="07866402" w14:textId="77777777" w:rsidR="00CF3DD8" w:rsidRPr="00196105" w:rsidRDefault="00CF3DD8" w:rsidP="000163BF">
      <w:pPr>
        <w:rPr>
          <w:rFonts w:ascii="Trebuchet MS" w:hAnsi="Trebuchet MS"/>
          <w:color w:val="2E74B5" w:themeColor="accent1" w:themeShade="BF"/>
          <w:sz w:val="40"/>
          <w:szCs w:val="40"/>
        </w:rPr>
      </w:pPr>
      <w:r w:rsidRPr="00196105">
        <w:rPr>
          <w:rFonts w:ascii="Trebuchet MS" w:hAnsi="Trebuchet MS"/>
          <w:color w:val="2E74B5" w:themeColor="accent1" w:themeShade="BF"/>
          <w:sz w:val="40"/>
          <w:szCs w:val="40"/>
        </w:rPr>
        <w:t>PERFORMANCE FRAMEWORK METHODOLOGY</w:t>
      </w:r>
    </w:p>
    <w:p w14:paraId="49B74764" w14:textId="39071330" w:rsidR="00CF3DD8" w:rsidRPr="00196105" w:rsidRDefault="00CF3DD8" w:rsidP="000163BF">
      <w:pPr>
        <w:rPr>
          <w:rFonts w:ascii="Trebuchet MS" w:hAnsi="Trebuchet MS"/>
          <w:color w:val="2E74B5" w:themeColor="accent1" w:themeShade="BF"/>
          <w:sz w:val="40"/>
          <w:szCs w:val="40"/>
        </w:rPr>
      </w:pPr>
      <w:r w:rsidRPr="00196105">
        <w:rPr>
          <w:rFonts w:ascii="Trebuchet MS" w:hAnsi="Trebuchet MS"/>
          <w:color w:val="2E74B5" w:themeColor="accent1" w:themeShade="BF"/>
          <w:sz w:val="40"/>
          <w:szCs w:val="40"/>
        </w:rPr>
        <w:t>INTERREG</w:t>
      </w:r>
      <w:r w:rsidR="00F37ED8">
        <w:rPr>
          <w:rFonts w:ascii="Trebuchet MS" w:hAnsi="Trebuchet MS"/>
          <w:color w:val="2E74B5" w:themeColor="accent1" w:themeShade="BF"/>
          <w:sz w:val="40"/>
          <w:szCs w:val="40"/>
        </w:rPr>
        <w:t xml:space="preserve"> VI-A</w:t>
      </w:r>
      <w:r w:rsidRPr="00196105">
        <w:rPr>
          <w:rFonts w:ascii="Trebuchet MS" w:hAnsi="Trebuchet MS"/>
          <w:color w:val="2E74B5" w:themeColor="accent1" w:themeShade="BF"/>
          <w:sz w:val="40"/>
          <w:szCs w:val="40"/>
        </w:rPr>
        <w:t xml:space="preserve"> NEXT ROMANIA-REPUBLIC OF MOLDOVA</w:t>
      </w:r>
    </w:p>
    <w:p w14:paraId="173A96AE" w14:textId="77777777" w:rsidR="00CF3DD8" w:rsidRPr="00196105" w:rsidRDefault="00CF3DD8" w:rsidP="00CF3DD8">
      <w:pPr>
        <w:pStyle w:val="Title"/>
        <w:rPr>
          <w:rFonts w:ascii="Trebuchet MS" w:eastAsia="Times New Roman" w:hAnsi="Trebuchet MS"/>
          <w:sz w:val="22"/>
          <w:szCs w:val="22"/>
        </w:rPr>
      </w:pPr>
    </w:p>
    <w:p w14:paraId="3DB35266" w14:textId="77777777" w:rsidR="00B4790A" w:rsidRPr="00196105" w:rsidRDefault="00B4790A" w:rsidP="00CF3DD8">
      <w:pPr>
        <w:spacing w:before="100" w:after="200" w:line="276" w:lineRule="auto"/>
        <w:contextualSpacing/>
        <w:rPr>
          <w:rFonts w:ascii="Trebuchet MS" w:eastAsia="Times New Roman" w:hAnsi="Trebuchet MS" w:cs="Times New Roman"/>
        </w:rPr>
      </w:pPr>
      <w:r w:rsidRPr="00196105">
        <w:rPr>
          <w:rFonts w:ascii="Trebuchet MS" w:eastAsia="Times New Roman" w:hAnsi="Trebuchet MS" w:cs="Times New Roman"/>
        </w:rPr>
        <w:br w:type="page"/>
      </w:r>
    </w:p>
    <w:p w14:paraId="5148EBDE" w14:textId="7F9E642C" w:rsidR="00647B08" w:rsidRDefault="000163BF">
      <w:pPr>
        <w:pStyle w:val="TOC1"/>
        <w:tabs>
          <w:tab w:val="right" w:leader="dot" w:pos="9749"/>
        </w:tabs>
        <w:rPr>
          <w:rFonts w:eastAsiaTheme="minorEastAsia"/>
          <w:noProof/>
        </w:rPr>
      </w:pPr>
      <w:r w:rsidRPr="00196105">
        <w:rPr>
          <w:rFonts w:ascii="Trebuchet MS" w:eastAsia="Times New Roman" w:hAnsi="Trebuchet MS" w:cs="Times New Roman"/>
        </w:rPr>
        <w:lastRenderedPageBreak/>
        <w:fldChar w:fldCharType="begin"/>
      </w:r>
      <w:r w:rsidRPr="00196105">
        <w:rPr>
          <w:rFonts w:ascii="Trebuchet MS" w:eastAsia="Times New Roman" w:hAnsi="Trebuchet MS" w:cs="Times New Roman"/>
        </w:rPr>
        <w:instrText xml:space="preserve"> TOC \o "1-2" \h \z \u </w:instrText>
      </w:r>
      <w:r w:rsidRPr="00196105">
        <w:rPr>
          <w:rFonts w:ascii="Trebuchet MS" w:eastAsia="Times New Roman" w:hAnsi="Trebuchet MS" w:cs="Times New Roman"/>
        </w:rPr>
        <w:fldChar w:fldCharType="separate"/>
      </w:r>
      <w:hyperlink w:anchor="_Toc116911817" w:history="1">
        <w:r w:rsidR="00647B08" w:rsidRPr="0030000E">
          <w:rPr>
            <w:rStyle w:val="Hyperlink"/>
            <w:rFonts w:ascii="Trebuchet MS" w:eastAsia="Times New Roman" w:hAnsi="Trebuchet MS"/>
            <w:noProof/>
          </w:rPr>
          <w:t>PRIORITY 1: GREEN COMMUNITIES</w:t>
        </w:r>
        <w:r w:rsidR="00647B08">
          <w:rPr>
            <w:noProof/>
            <w:webHidden/>
          </w:rPr>
          <w:tab/>
        </w:r>
        <w:r w:rsidR="00647B08">
          <w:rPr>
            <w:noProof/>
            <w:webHidden/>
          </w:rPr>
          <w:fldChar w:fldCharType="begin"/>
        </w:r>
        <w:r w:rsidR="00647B08">
          <w:rPr>
            <w:noProof/>
            <w:webHidden/>
          </w:rPr>
          <w:instrText xml:space="preserve"> PAGEREF _Toc116911817 \h </w:instrText>
        </w:r>
        <w:r w:rsidR="00647B08">
          <w:rPr>
            <w:noProof/>
            <w:webHidden/>
          </w:rPr>
        </w:r>
        <w:r w:rsidR="00647B08">
          <w:rPr>
            <w:noProof/>
            <w:webHidden/>
          </w:rPr>
          <w:fldChar w:fldCharType="separate"/>
        </w:r>
        <w:r w:rsidR="00647B08">
          <w:rPr>
            <w:noProof/>
            <w:webHidden/>
          </w:rPr>
          <w:t>7</w:t>
        </w:r>
        <w:r w:rsidR="00647B08">
          <w:rPr>
            <w:noProof/>
            <w:webHidden/>
          </w:rPr>
          <w:fldChar w:fldCharType="end"/>
        </w:r>
      </w:hyperlink>
    </w:p>
    <w:p w14:paraId="758D801B" w14:textId="33084CE1" w:rsidR="00647B08" w:rsidRDefault="00C12EF1">
      <w:pPr>
        <w:pStyle w:val="TOC2"/>
        <w:tabs>
          <w:tab w:val="right" w:leader="dot" w:pos="9749"/>
        </w:tabs>
        <w:rPr>
          <w:rFonts w:eastAsiaTheme="minorEastAsia"/>
          <w:noProof/>
        </w:rPr>
      </w:pPr>
      <w:hyperlink w:anchor="_Toc116911818" w:history="1">
        <w:r w:rsidR="00647B08" w:rsidRPr="0030000E">
          <w:rPr>
            <w:rStyle w:val="Hyperlink"/>
            <w:rFonts w:ascii="Trebuchet MS" w:hAnsi="Trebuchet MS"/>
            <w:noProof/>
          </w:rPr>
          <w:t>Specific objective 1.1: Promoting climate change adaptation and disaster risk prevention and resilience, taking into account eco-system based approaches</w:t>
        </w:r>
        <w:r w:rsidR="00647B08">
          <w:rPr>
            <w:noProof/>
            <w:webHidden/>
          </w:rPr>
          <w:tab/>
        </w:r>
        <w:r w:rsidR="00647B08">
          <w:rPr>
            <w:noProof/>
            <w:webHidden/>
          </w:rPr>
          <w:fldChar w:fldCharType="begin"/>
        </w:r>
        <w:r w:rsidR="00647B08">
          <w:rPr>
            <w:noProof/>
            <w:webHidden/>
          </w:rPr>
          <w:instrText xml:space="preserve"> PAGEREF _Toc116911818 \h </w:instrText>
        </w:r>
        <w:r w:rsidR="00647B08">
          <w:rPr>
            <w:noProof/>
            <w:webHidden/>
          </w:rPr>
        </w:r>
        <w:r w:rsidR="00647B08">
          <w:rPr>
            <w:noProof/>
            <w:webHidden/>
          </w:rPr>
          <w:fldChar w:fldCharType="separate"/>
        </w:r>
        <w:r w:rsidR="00647B08">
          <w:rPr>
            <w:noProof/>
            <w:webHidden/>
          </w:rPr>
          <w:t>7</w:t>
        </w:r>
        <w:r w:rsidR="00647B08">
          <w:rPr>
            <w:noProof/>
            <w:webHidden/>
          </w:rPr>
          <w:fldChar w:fldCharType="end"/>
        </w:r>
      </w:hyperlink>
    </w:p>
    <w:p w14:paraId="5078918E" w14:textId="63E871BE" w:rsidR="00647B08" w:rsidRDefault="00C12EF1">
      <w:pPr>
        <w:pStyle w:val="TOC2"/>
        <w:tabs>
          <w:tab w:val="right" w:leader="dot" w:pos="9749"/>
        </w:tabs>
        <w:rPr>
          <w:rFonts w:eastAsiaTheme="minorEastAsia"/>
          <w:noProof/>
        </w:rPr>
      </w:pPr>
      <w:hyperlink w:anchor="_Toc116911819" w:history="1">
        <w:r w:rsidR="00647B08" w:rsidRPr="0030000E">
          <w:rPr>
            <w:rStyle w:val="Hyperlink"/>
            <w:rFonts w:ascii="Trebuchet MS" w:hAnsi="Trebuchet MS"/>
            <w:noProof/>
          </w:rPr>
          <w:t>Specific objective 1.2: Enhancing protection and preservation of nature biodiversity and green infrastructure, including in urban areas, and reducing all forms of pollution</w:t>
        </w:r>
        <w:r w:rsidR="00647B08">
          <w:rPr>
            <w:noProof/>
            <w:webHidden/>
          </w:rPr>
          <w:tab/>
        </w:r>
        <w:r w:rsidR="00647B08">
          <w:rPr>
            <w:noProof/>
            <w:webHidden/>
          </w:rPr>
          <w:fldChar w:fldCharType="begin"/>
        </w:r>
        <w:r w:rsidR="00647B08">
          <w:rPr>
            <w:noProof/>
            <w:webHidden/>
          </w:rPr>
          <w:instrText xml:space="preserve"> PAGEREF _Toc116911819 \h </w:instrText>
        </w:r>
        <w:r w:rsidR="00647B08">
          <w:rPr>
            <w:noProof/>
            <w:webHidden/>
          </w:rPr>
        </w:r>
        <w:r w:rsidR="00647B08">
          <w:rPr>
            <w:noProof/>
            <w:webHidden/>
          </w:rPr>
          <w:fldChar w:fldCharType="separate"/>
        </w:r>
        <w:r w:rsidR="00647B08">
          <w:rPr>
            <w:noProof/>
            <w:webHidden/>
          </w:rPr>
          <w:t>19</w:t>
        </w:r>
        <w:r w:rsidR="00647B08">
          <w:rPr>
            <w:noProof/>
            <w:webHidden/>
          </w:rPr>
          <w:fldChar w:fldCharType="end"/>
        </w:r>
      </w:hyperlink>
    </w:p>
    <w:p w14:paraId="3C74D744" w14:textId="003FE89B" w:rsidR="00647B08" w:rsidRDefault="00C12EF1">
      <w:pPr>
        <w:pStyle w:val="TOC1"/>
        <w:tabs>
          <w:tab w:val="right" w:leader="dot" w:pos="9749"/>
        </w:tabs>
        <w:rPr>
          <w:rFonts w:eastAsiaTheme="minorEastAsia"/>
          <w:noProof/>
        </w:rPr>
      </w:pPr>
      <w:hyperlink w:anchor="_Toc116911820" w:history="1">
        <w:r w:rsidR="00647B08" w:rsidRPr="0030000E">
          <w:rPr>
            <w:rStyle w:val="Hyperlink"/>
            <w:rFonts w:ascii="Trebuchet MS" w:eastAsia="Times New Roman" w:hAnsi="Trebuchet MS"/>
            <w:noProof/>
          </w:rPr>
          <w:t>PRIORITY 2: SOCIAL DEVELOPMENT ACROSS BORDERS</w:t>
        </w:r>
        <w:r w:rsidR="00647B08">
          <w:rPr>
            <w:noProof/>
            <w:webHidden/>
          </w:rPr>
          <w:tab/>
        </w:r>
        <w:r w:rsidR="00647B08">
          <w:rPr>
            <w:noProof/>
            <w:webHidden/>
          </w:rPr>
          <w:fldChar w:fldCharType="begin"/>
        </w:r>
        <w:r w:rsidR="00647B08">
          <w:rPr>
            <w:noProof/>
            <w:webHidden/>
          </w:rPr>
          <w:instrText xml:space="preserve"> PAGEREF _Toc116911820 \h </w:instrText>
        </w:r>
        <w:r w:rsidR="00647B08">
          <w:rPr>
            <w:noProof/>
            <w:webHidden/>
          </w:rPr>
        </w:r>
        <w:r w:rsidR="00647B08">
          <w:rPr>
            <w:noProof/>
            <w:webHidden/>
          </w:rPr>
          <w:fldChar w:fldCharType="separate"/>
        </w:r>
        <w:r w:rsidR="00647B08">
          <w:rPr>
            <w:noProof/>
            <w:webHidden/>
          </w:rPr>
          <w:t>25</w:t>
        </w:r>
        <w:r w:rsidR="00647B08">
          <w:rPr>
            <w:noProof/>
            <w:webHidden/>
          </w:rPr>
          <w:fldChar w:fldCharType="end"/>
        </w:r>
      </w:hyperlink>
    </w:p>
    <w:p w14:paraId="69732E02" w14:textId="02B554D8" w:rsidR="00647B08" w:rsidRDefault="00C12EF1">
      <w:pPr>
        <w:pStyle w:val="TOC2"/>
        <w:tabs>
          <w:tab w:val="right" w:leader="dot" w:pos="9749"/>
        </w:tabs>
        <w:rPr>
          <w:rFonts w:eastAsiaTheme="minorEastAsia"/>
          <w:noProof/>
        </w:rPr>
      </w:pPr>
      <w:hyperlink w:anchor="_Toc116911821" w:history="1">
        <w:r w:rsidR="00647B08" w:rsidRPr="0030000E">
          <w:rPr>
            <w:rStyle w:val="Hyperlink"/>
            <w:rFonts w:ascii="Trebuchet MS" w:eastAsia="Times New Roman" w:hAnsi="Trebuchet MS"/>
            <w:noProof/>
          </w:rPr>
          <w:t>Specific objective 2.1: Improving equal access to inclusive and quality services in education, training and lifelong learning through developing accessible infrastructure, including by fostering resilience for distance and on-line education and training</w:t>
        </w:r>
        <w:r w:rsidR="00647B08">
          <w:rPr>
            <w:noProof/>
            <w:webHidden/>
          </w:rPr>
          <w:tab/>
        </w:r>
        <w:r w:rsidR="00647B08">
          <w:rPr>
            <w:noProof/>
            <w:webHidden/>
          </w:rPr>
          <w:fldChar w:fldCharType="begin"/>
        </w:r>
        <w:r w:rsidR="00647B08">
          <w:rPr>
            <w:noProof/>
            <w:webHidden/>
          </w:rPr>
          <w:instrText xml:space="preserve"> PAGEREF _Toc116911821 \h </w:instrText>
        </w:r>
        <w:r w:rsidR="00647B08">
          <w:rPr>
            <w:noProof/>
            <w:webHidden/>
          </w:rPr>
        </w:r>
        <w:r w:rsidR="00647B08">
          <w:rPr>
            <w:noProof/>
            <w:webHidden/>
          </w:rPr>
          <w:fldChar w:fldCharType="separate"/>
        </w:r>
        <w:r w:rsidR="00647B08">
          <w:rPr>
            <w:noProof/>
            <w:webHidden/>
          </w:rPr>
          <w:t>25</w:t>
        </w:r>
        <w:r w:rsidR="00647B08">
          <w:rPr>
            <w:noProof/>
            <w:webHidden/>
          </w:rPr>
          <w:fldChar w:fldCharType="end"/>
        </w:r>
      </w:hyperlink>
    </w:p>
    <w:p w14:paraId="02B8E88F" w14:textId="5009BC1A" w:rsidR="00647B08" w:rsidRDefault="00C12EF1">
      <w:pPr>
        <w:pStyle w:val="TOC2"/>
        <w:tabs>
          <w:tab w:val="right" w:leader="dot" w:pos="9749"/>
        </w:tabs>
        <w:rPr>
          <w:rFonts w:eastAsiaTheme="minorEastAsia"/>
          <w:noProof/>
        </w:rPr>
      </w:pPr>
      <w:hyperlink w:anchor="_Toc116911822" w:history="1">
        <w:r w:rsidR="00647B08" w:rsidRPr="0030000E">
          <w:rPr>
            <w:rStyle w:val="Hyperlink"/>
            <w:rFonts w:ascii="Trebuchet MS" w:eastAsia="Times New Roman" w:hAnsi="Trebuchet MS"/>
            <w:noProof/>
          </w:rPr>
          <w:t>Specific objective 2.2: Ensuring equal access to health care and fostering resilience of health systems, including primary care, and promoting the transition from institutional to family-based and community- based care</w:t>
        </w:r>
        <w:r w:rsidR="00647B08">
          <w:rPr>
            <w:noProof/>
            <w:webHidden/>
          </w:rPr>
          <w:tab/>
        </w:r>
        <w:r w:rsidR="00647B08">
          <w:rPr>
            <w:noProof/>
            <w:webHidden/>
          </w:rPr>
          <w:fldChar w:fldCharType="begin"/>
        </w:r>
        <w:r w:rsidR="00647B08">
          <w:rPr>
            <w:noProof/>
            <w:webHidden/>
          </w:rPr>
          <w:instrText xml:space="preserve"> PAGEREF _Toc116911822 \h </w:instrText>
        </w:r>
        <w:r w:rsidR="00647B08">
          <w:rPr>
            <w:noProof/>
            <w:webHidden/>
          </w:rPr>
        </w:r>
        <w:r w:rsidR="00647B08">
          <w:rPr>
            <w:noProof/>
            <w:webHidden/>
          </w:rPr>
          <w:fldChar w:fldCharType="separate"/>
        </w:r>
        <w:r w:rsidR="00647B08">
          <w:rPr>
            <w:noProof/>
            <w:webHidden/>
          </w:rPr>
          <w:t>35</w:t>
        </w:r>
        <w:r w:rsidR="00647B08">
          <w:rPr>
            <w:noProof/>
            <w:webHidden/>
          </w:rPr>
          <w:fldChar w:fldCharType="end"/>
        </w:r>
      </w:hyperlink>
    </w:p>
    <w:p w14:paraId="0ABE63A9" w14:textId="18216AA7" w:rsidR="00647B08" w:rsidRDefault="00C12EF1">
      <w:pPr>
        <w:pStyle w:val="TOC2"/>
        <w:tabs>
          <w:tab w:val="right" w:leader="dot" w:pos="9749"/>
        </w:tabs>
        <w:rPr>
          <w:rFonts w:eastAsiaTheme="minorEastAsia"/>
          <w:noProof/>
        </w:rPr>
      </w:pPr>
      <w:hyperlink w:anchor="_Toc116911823" w:history="1">
        <w:r w:rsidR="00647B08" w:rsidRPr="0030000E">
          <w:rPr>
            <w:rStyle w:val="Hyperlink"/>
            <w:rFonts w:ascii="Trebuchet MS" w:eastAsia="Times New Roman" w:hAnsi="Trebuchet MS"/>
            <w:noProof/>
          </w:rPr>
          <w:t>Specific objective 2.3: Enhancing the role of culture and sustainable tourism in economic development, social inclusion and social innovation</w:t>
        </w:r>
        <w:r w:rsidR="00647B08">
          <w:rPr>
            <w:noProof/>
            <w:webHidden/>
          </w:rPr>
          <w:tab/>
        </w:r>
        <w:r w:rsidR="00647B08">
          <w:rPr>
            <w:noProof/>
            <w:webHidden/>
          </w:rPr>
          <w:fldChar w:fldCharType="begin"/>
        </w:r>
        <w:r w:rsidR="00647B08">
          <w:rPr>
            <w:noProof/>
            <w:webHidden/>
          </w:rPr>
          <w:instrText xml:space="preserve"> PAGEREF _Toc116911823 \h </w:instrText>
        </w:r>
        <w:r w:rsidR="00647B08">
          <w:rPr>
            <w:noProof/>
            <w:webHidden/>
          </w:rPr>
        </w:r>
        <w:r w:rsidR="00647B08">
          <w:rPr>
            <w:noProof/>
            <w:webHidden/>
          </w:rPr>
          <w:fldChar w:fldCharType="separate"/>
        </w:r>
        <w:r w:rsidR="00647B08">
          <w:rPr>
            <w:noProof/>
            <w:webHidden/>
          </w:rPr>
          <w:t>45</w:t>
        </w:r>
        <w:r w:rsidR="00647B08">
          <w:rPr>
            <w:noProof/>
            <w:webHidden/>
          </w:rPr>
          <w:fldChar w:fldCharType="end"/>
        </w:r>
      </w:hyperlink>
    </w:p>
    <w:p w14:paraId="4501F63B" w14:textId="36DEE6B3" w:rsidR="00647B08" w:rsidRDefault="00C12EF1">
      <w:pPr>
        <w:pStyle w:val="TOC1"/>
        <w:tabs>
          <w:tab w:val="right" w:leader="dot" w:pos="9749"/>
        </w:tabs>
        <w:rPr>
          <w:rFonts w:eastAsiaTheme="minorEastAsia"/>
          <w:noProof/>
        </w:rPr>
      </w:pPr>
      <w:hyperlink w:anchor="_Toc116911824" w:history="1">
        <w:r w:rsidR="00647B08" w:rsidRPr="0030000E">
          <w:rPr>
            <w:rStyle w:val="Hyperlink"/>
            <w:rFonts w:ascii="Trebuchet MS" w:eastAsia="Times New Roman" w:hAnsi="Trebuchet MS"/>
            <w:noProof/>
          </w:rPr>
          <w:t>PRIORITY 3: COOPERATION ACROSS BORDERS</w:t>
        </w:r>
        <w:r w:rsidR="00647B08">
          <w:rPr>
            <w:noProof/>
            <w:webHidden/>
          </w:rPr>
          <w:tab/>
        </w:r>
        <w:r w:rsidR="00647B08">
          <w:rPr>
            <w:noProof/>
            <w:webHidden/>
          </w:rPr>
          <w:fldChar w:fldCharType="begin"/>
        </w:r>
        <w:r w:rsidR="00647B08">
          <w:rPr>
            <w:noProof/>
            <w:webHidden/>
          </w:rPr>
          <w:instrText xml:space="preserve"> PAGEREF _Toc116911824 \h </w:instrText>
        </w:r>
        <w:r w:rsidR="00647B08">
          <w:rPr>
            <w:noProof/>
            <w:webHidden/>
          </w:rPr>
        </w:r>
        <w:r w:rsidR="00647B08">
          <w:rPr>
            <w:noProof/>
            <w:webHidden/>
          </w:rPr>
          <w:fldChar w:fldCharType="separate"/>
        </w:r>
        <w:r w:rsidR="00647B08">
          <w:rPr>
            <w:noProof/>
            <w:webHidden/>
          </w:rPr>
          <w:t>53</w:t>
        </w:r>
        <w:r w:rsidR="00647B08">
          <w:rPr>
            <w:noProof/>
            <w:webHidden/>
          </w:rPr>
          <w:fldChar w:fldCharType="end"/>
        </w:r>
      </w:hyperlink>
    </w:p>
    <w:p w14:paraId="775009DE" w14:textId="520224DB" w:rsidR="00647B08" w:rsidRDefault="00C12EF1">
      <w:pPr>
        <w:pStyle w:val="TOC2"/>
        <w:tabs>
          <w:tab w:val="right" w:leader="dot" w:pos="9749"/>
        </w:tabs>
        <w:rPr>
          <w:rFonts w:eastAsiaTheme="minorEastAsia"/>
          <w:noProof/>
        </w:rPr>
      </w:pPr>
      <w:hyperlink w:anchor="_Toc116911825" w:history="1">
        <w:r w:rsidR="00647B08" w:rsidRPr="0030000E">
          <w:rPr>
            <w:rStyle w:val="Hyperlink"/>
            <w:rFonts w:ascii="Trebuchet MS" w:eastAsia="Times New Roman" w:hAnsi="Trebuchet MS"/>
            <w:noProof/>
          </w:rPr>
          <w:t>Specific objective 3.1: Interreg Specific Objective 1 “Better cooperation governance”</w:t>
        </w:r>
        <w:r w:rsidR="00647B08">
          <w:rPr>
            <w:noProof/>
            <w:webHidden/>
          </w:rPr>
          <w:tab/>
        </w:r>
        <w:r w:rsidR="00647B08">
          <w:rPr>
            <w:noProof/>
            <w:webHidden/>
          </w:rPr>
          <w:fldChar w:fldCharType="begin"/>
        </w:r>
        <w:r w:rsidR="00647B08">
          <w:rPr>
            <w:noProof/>
            <w:webHidden/>
          </w:rPr>
          <w:instrText xml:space="preserve"> PAGEREF _Toc116911825 \h </w:instrText>
        </w:r>
        <w:r w:rsidR="00647B08">
          <w:rPr>
            <w:noProof/>
            <w:webHidden/>
          </w:rPr>
        </w:r>
        <w:r w:rsidR="00647B08">
          <w:rPr>
            <w:noProof/>
            <w:webHidden/>
          </w:rPr>
          <w:fldChar w:fldCharType="separate"/>
        </w:r>
        <w:r w:rsidR="00647B08">
          <w:rPr>
            <w:noProof/>
            <w:webHidden/>
          </w:rPr>
          <w:t>53</w:t>
        </w:r>
        <w:r w:rsidR="00647B08">
          <w:rPr>
            <w:noProof/>
            <w:webHidden/>
          </w:rPr>
          <w:fldChar w:fldCharType="end"/>
        </w:r>
      </w:hyperlink>
    </w:p>
    <w:p w14:paraId="54976F66" w14:textId="1EEA3A40" w:rsidR="00647B08" w:rsidRDefault="00C12EF1">
      <w:pPr>
        <w:pStyle w:val="TOC2"/>
        <w:tabs>
          <w:tab w:val="right" w:leader="dot" w:pos="9749"/>
        </w:tabs>
        <w:rPr>
          <w:rFonts w:eastAsiaTheme="minorEastAsia"/>
          <w:noProof/>
        </w:rPr>
      </w:pPr>
      <w:hyperlink w:anchor="_Toc116911826" w:history="1">
        <w:r w:rsidR="00647B08" w:rsidRPr="0030000E">
          <w:rPr>
            <w:rStyle w:val="Hyperlink"/>
            <w:rFonts w:ascii="Trebuchet MS" w:eastAsia="Times New Roman" w:hAnsi="Trebuchet MS"/>
            <w:noProof/>
          </w:rPr>
          <w:t>Specific objective 3.2: Interreg Specific Objective 2 “A safer and more secure Europe”</w:t>
        </w:r>
        <w:r w:rsidR="00647B08">
          <w:rPr>
            <w:noProof/>
            <w:webHidden/>
          </w:rPr>
          <w:tab/>
        </w:r>
        <w:r w:rsidR="00647B08">
          <w:rPr>
            <w:noProof/>
            <w:webHidden/>
          </w:rPr>
          <w:fldChar w:fldCharType="begin"/>
        </w:r>
        <w:r w:rsidR="00647B08">
          <w:rPr>
            <w:noProof/>
            <w:webHidden/>
          </w:rPr>
          <w:instrText xml:space="preserve"> PAGEREF _Toc116911826 \h </w:instrText>
        </w:r>
        <w:r w:rsidR="00647B08">
          <w:rPr>
            <w:noProof/>
            <w:webHidden/>
          </w:rPr>
        </w:r>
        <w:r w:rsidR="00647B08">
          <w:rPr>
            <w:noProof/>
            <w:webHidden/>
          </w:rPr>
          <w:fldChar w:fldCharType="separate"/>
        </w:r>
        <w:r w:rsidR="00647B08">
          <w:rPr>
            <w:noProof/>
            <w:webHidden/>
          </w:rPr>
          <w:t>60</w:t>
        </w:r>
        <w:r w:rsidR="00647B08">
          <w:rPr>
            <w:noProof/>
            <w:webHidden/>
          </w:rPr>
          <w:fldChar w:fldCharType="end"/>
        </w:r>
      </w:hyperlink>
    </w:p>
    <w:p w14:paraId="258185A2" w14:textId="27CBD220" w:rsidR="0074129F" w:rsidRPr="00196105" w:rsidRDefault="000163BF" w:rsidP="00CF3DD8">
      <w:pPr>
        <w:spacing w:before="100" w:after="200" w:line="276" w:lineRule="auto"/>
        <w:contextualSpacing/>
        <w:rPr>
          <w:rFonts w:ascii="Trebuchet MS" w:eastAsia="Times New Roman" w:hAnsi="Trebuchet MS" w:cs="Times New Roman"/>
        </w:rPr>
        <w:sectPr w:rsidR="0074129F" w:rsidRPr="00196105" w:rsidSect="008C2192">
          <w:headerReference w:type="even" r:id="rId8"/>
          <w:headerReference w:type="default" r:id="rId9"/>
          <w:footerReference w:type="even" r:id="rId10"/>
          <w:footerReference w:type="default" r:id="rId11"/>
          <w:headerReference w:type="first" r:id="rId12"/>
          <w:footerReference w:type="first" r:id="rId13"/>
          <w:pgSz w:w="12240" w:h="15840"/>
          <w:pgMar w:top="1440" w:right="1041" w:bottom="1440" w:left="1440" w:header="708" w:footer="708" w:gutter="0"/>
          <w:cols w:space="708"/>
          <w:docGrid w:linePitch="360"/>
        </w:sectPr>
      </w:pPr>
      <w:r w:rsidRPr="00196105">
        <w:rPr>
          <w:rFonts w:ascii="Trebuchet MS" w:eastAsia="Times New Roman" w:hAnsi="Trebuchet MS" w:cs="Times New Roman"/>
        </w:rPr>
        <w:fldChar w:fldCharType="end"/>
      </w:r>
    </w:p>
    <w:p w14:paraId="74F0525E" w14:textId="77777777" w:rsidR="00CF3DD8" w:rsidRPr="00196105" w:rsidRDefault="00CF3DD8" w:rsidP="00CF3DD8">
      <w:pPr>
        <w:spacing w:before="100" w:after="200" w:line="276" w:lineRule="auto"/>
        <w:contextualSpacing/>
        <w:rPr>
          <w:rFonts w:ascii="Trebuchet MS" w:eastAsia="Times New Roman" w:hAnsi="Trebuchet MS" w:cs="Times New Roman"/>
        </w:rPr>
      </w:pPr>
    </w:p>
    <w:p w14:paraId="4294DB08" w14:textId="77777777" w:rsidR="00CF3DD8" w:rsidRPr="00196105" w:rsidRDefault="00CF3DD8" w:rsidP="00CF3DD8">
      <w:pPr>
        <w:numPr>
          <w:ilvl w:val="0"/>
          <w:numId w:val="1"/>
        </w:numPr>
        <w:spacing w:before="100" w:after="200" w:line="276" w:lineRule="auto"/>
        <w:contextualSpacing/>
        <w:rPr>
          <w:rFonts w:ascii="Trebuchet MS" w:eastAsia="Times New Roman" w:hAnsi="Trebuchet MS" w:cs="Times New Roman"/>
        </w:rPr>
      </w:pPr>
      <w:r w:rsidRPr="00196105">
        <w:rPr>
          <w:rFonts w:ascii="Trebuchet MS" w:eastAsia="Times New Roman" w:hAnsi="Trebuchet MS" w:cs="Times New Roman"/>
        </w:rPr>
        <w:t>General Information</w:t>
      </w:r>
    </w:p>
    <w:p w14:paraId="63A3978C" w14:textId="77777777" w:rsidR="00CF3DD8" w:rsidRPr="00196105" w:rsidRDefault="00CF3DD8" w:rsidP="00CF3DD8">
      <w:pPr>
        <w:numPr>
          <w:ilvl w:val="0"/>
          <w:numId w:val="1"/>
        </w:numPr>
        <w:spacing w:before="100" w:after="200" w:line="276" w:lineRule="auto"/>
        <w:contextualSpacing/>
        <w:rPr>
          <w:rFonts w:ascii="Trebuchet MS" w:eastAsia="Times New Roman" w:hAnsi="Trebuchet MS" w:cs="Times New Roman"/>
        </w:rPr>
      </w:pPr>
      <w:r w:rsidRPr="00196105">
        <w:rPr>
          <w:rFonts w:ascii="Trebuchet MS" w:eastAsia="Times New Roman" w:hAnsi="Trebuchet MS" w:cs="Times New Roman"/>
        </w:rPr>
        <w:t>Definitions</w:t>
      </w:r>
    </w:p>
    <w:p w14:paraId="15F9C74E" w14:textId="77777777" w:rsidR="00CF3DD8" w:rsidRPr="00196105" w:rsidRDefault="00CF3DD8" w:rsidP="00CF3DD8">
      <w:pPr>
        <w:numPr>
          <w:ilvl w:val="0"/>
          <w:numId w:val="1"/>
        </w:numPr>
        <w:spacing w:before="100" w:after="200" w:line="276" w:lineRule="auto"/>
        <w:contextualSpacing/>
        <w:rPr>
          <w:rFonts w:ascii="Trebuchet MS" w:eastAsia="Times New Roman" w:hAnsi="Trebuchet MS" w:cs="Times New Roman"/>
        </w:rPr>
      </w:pPr>
      <w:r w:rsidRPr="00196105">
        <w:rPr>
          <w:rFonts w:ascii="Trebuchet MS" w:eastAsia="Times New Roman" w:hAnsi="Trebuchet MS" w:cs="Times New Roman"/>
        </w:rPr>
        <w:t>General principles and criteria for selection of indicators</w:t>
      </w:r>
    </w:p>
    <w:p w14:paraId="2A5FAEF7" w14:textId="77777777" w:rsidR="00CF3DD8" w:rsidRPr="00196105" w:rsidRDefault="00CF3DD8" w:rsidP="00CF3DD8">
      <w:pPr>
        <w:numPr>
          <w:ilvl w:val="0"/>
          <w:numId w:val="1"/>
        </w:numPr>
        <w:spacing w:before="100" w:after="200" w:line="276" w:lineRule="auto"/>
        <w:contextualSpacing/>
        <w:rPr>
          <w:rFonts w:ascii="Trebuchet MS" w:eastAsia="Times New Roman" w:hAnsi="Trebuchet MS" w:cs="Times New Roman"/>
        </w:rPr>
      </w:pPr>
      <w:proofErr w:type="spellStart"/>
      <w:r w:rsidRPr="00196105">
        <w:rPr>
          <w:rFonts w:ascii="Trebuchet MS" w:eastAsia="Times New Roman" w:hAnsi="Trebuchet MS" w:cs="Times New Roman"/>
        </w:rPr>
        <w:t>Programme</w:t>
      </w:r>
      <w:proofErr w:type="spellEnd"/>
      <w:r w:rsidRPr="00196105">
        <w:rPr>
          <w:rFonts w:ascii="Trebuchet MS" w:eastAsia="Times New Roman" w:hAnsi="Trebuchet MS" w:cs="Times New Roman"/>
        </w:rPr>
        <w:t xml:space="preserve"> Strategy</w:t>
      </w:r>
    </w:p>
    <w:p w14:paraId="33C7F2FA" w14:textId="77777777" w:rsidR="00CF3DD8" w:rsidRPr="00196105" w:rsidRDefault="00CF3DD8" w:rsidP="00CF3DD8">
      <w:pPr>
        <w:numPr>
          <w:ilvl w:val="0"/>
          <w:numId w:val="1"/>
        </w:numPr>
        <w:spacing w:before="100" w:after="200" w:line="276" w:lineRule="auto"/>
        <w:contextualSpacing/>
        <w:rPr>
          <w:rFonts w:ascii="Trebuchet MS" w:eastAsia="Times New Roman" w:hAnsi="Trebuchet MS" w:cs="Times New Roman"/>
        </w:rPr>
      </w:pPr>
      <w:r w:rsidRPr="00196105">
        <w:rPr>
          <w:rFonts w:ascii="Trebuchet MS" w:eastAsia="Times New Roman" w:hAnsi="Trebuchet MS" w:cs="Times New Roman"/>
        </w:rPr>
        <w:t>System of Indicators</w:t>
      </w:r>
    </w:p>
    <w:p w14:paraId="18C131F8" w14:textId="77777777" w:rsidR="00CF3DD8" w:rsidRPr="00196105" w:rsidRDefault="00CF3DD8" w:rsidP="00CF3DD8">
      <w:pPr>
        <w:numPr>
          <w:ilvl w:val="0"/>
          <w:numId w:val="1"/>
        </w:numPr>
        <w:spacing w:before="100" w:after="200" w:line="276" w:lineRule="auto"/>
        <w:contextualSpacing/>
        <w:rPr>
          <w:rFonts w:ascii="Trebuchet MS" w:eastAsia="Times New Roman" w:hAnsi="Trebuchet MS" w:cs="Times New Roman"/>
        </w:rPr>
      </w:pPr>
      <w:r w:rsidRPr="00196105">
        <w:rPr>
          <w:rFonts w:ascii="Trebuchet MS" w:eastAsia="Times New Roman" w:hAnsi="Trebuchet MS" w:cs="Times New Roman"/>
        </w:rPr>
        <w:t>Factors influencing the milestones and targets</w:t>
      </w:r>
      <w:r w:rsidRPr="00196105">
        <w:rPr>
          <w:rFonts w:ascii="Trebuchet MS" w:eastAsia="Times New Roman" w:hAnsi="Trebuchet MS" w:cs="Times New Roman"/>
        </w:rPr>
        <w:tab/>
      </w:r>
    </w:p>
    <w:p w14:paraId="46A6C611" w14:textId="77777777" w:rsidR="00CF3DD8" w:rsidRPr="00196105" w:rsidRDefault="00CF3DD8" w:rsidP="00CF3DD8">
      <w:pPr>
        <w:numPr>
          <w:ilvl w:val="0"/>
          <w:numId w:val="1"/>
        </w:numPr>
        <w:spacing w:before="100" w:after="200" w:line="276" w:lineRule="auto"/>
        <w:contextualSpacing/>
        <w:rPr>
          <w:rFonts w:ascii="Trebuchet MS" w:eastAsia="Times New Roman" w:hAnsi="Trebuchet MS" w:cs="Times New Roman"/>
        </w:rPr>
      </w:pPr>
      <w:r w:rsidRPr="00196105">
        <w:rPr>
          <w:rFonts w:ascii="Trebuchet MS" w:eastAsia="Times New Roman" w:hAnsi="Trebuchet MS" w:cs="Times New Roman"/>
        </w:rPr>
        <w:t>Quality assurance</w:t>
      </w:r>
      <w:r w:rsidRPr="00196105">
        <w:rPr>
          <w:rFonts w:ascii="Trebuchet MS" w:eastAsia="Times New Roman" w:hAnsi="Trebuchet MS" w:cs="Times New Roman"/>
        </w:rPr>
        <w:tab/>
      </w:r>
    </w:p>
    <w:p w14:paraId="07096541" w14:textId="77777777" w:rsidR="00CF3DD8" w:rsidRPr="00196105" w:rsidRDefault="00CF3DD8" w:rsidP="00CF3DD8">
      <w:pPr>
        <w:spacing w:before="100" w:after="200" w:line="276" w:lineRule="auto"/>
        <w:rPr>
          <w:rFonts w:ascii="Trebuchet MS" w:eastAsia="Times New Roman" w:hAnsi="Trebuchet MS" w:cs="Times New Roman"/>
        </w:rPr>
      </w:pPr>
    </w:p>
    <w:p w14:paraId="0E7E1162" w14:textId="77777777" w:rsidR="00CF3DD8" w:rsidRPr="00196105" w:rsidRDefault="00CF3DD8" w:rsidP="00CF3DD8">
      <w:pPr>
        <w:spacing w:before="100" w:after="200" w:line="276" w:lineRule="auto"/>
        <w:rPr>
          <w:rFonts w:ascii="Trebuchet MS" w:eastAsia="Times New Roman" w:hAnsi="Trebuchet MS" w:cs="Times New Roman"/>
        </w:rPr>
      </w:pPr>
    </w:p>
    <w:p w14:paraId="156D9ADF" w14:textId="77777777" w:rsidR="00CF3DD8" w:rsidRPr="00196105" w:rsidRDefault="00CF3DD8" w:rsidP="00CF3DD8">
      <w:pPr>
        <w:spacing w:before="100" w:after="200" w:line="276" w:lineRule="auto"/>
        <w:rPr>
          <w:rFonts w:ascii="Trebuchet MS" w:eastAsia="Times New Roman" w:hAnsi="Trebuchet MS" w:cs="Times New Roman"/>
        </w:rPr>
      </w:pPr>
    </w:p>
    <w:p w14:paraId="28DB0E51" w14:textId="77777777" w:rsidR="00CF3DD8" w:rsidRPr="00196105" w:rsidRDefault="00CF3DD8" w:rsidP="00CF3DD8">
      <w:pPr>
        <w:spacing w:before="100" w:after="200" w:line="276" w:lineRule="auto"/>
        <w:rPr>
          <w:rFonts w:ascii="Trebuchet MS" w:eastAsia="Times New Roman" w:hAnsi="Trebuchet MS" w:cs="Times New Roman"/>
        </w:rPr>
      </w:pPr>
    </w:p>
    <w:p w14:paraId="76C100D4" w14:textId="77777777" w:rsidR="00CF3DD8" w:rsidRPr="00196105" w:rsidRDefault="00CF3DD8" w:rsidP="00CF3DD8">
      <w:pPr>
        <w:pBdr>
          <w:top w:val="single" w:sz="6" w:space="2" w:color="2FA3EE"/>
        </w:pBdr>
        <w:spacing w:before="300" w:after="0" w:line="276" w:lineRule="auto"/>
        <w:jc w:val="center"/>
        <w:outlineLvl w:val="2"/>
        <w:rPr>
          <w:rFonts w:ascii="Trebuchet MS" w:eastAsia="Times New Roman" w:hAnsi="Trebuchet MS" w:cs="Times New Roman"/>
          <w:caps/>
          <w:color w:val="0A5382"/>
          <w:spacing w:val="15"/>
        </w:rPr>
      </w:pPr>
      <w:bookmarkStart w:id="0" w:name="_Toc52807119"/>
      <w:r w:rsidRPr="00196105">
        <w:rPr>
          <w:rFonts w:ascii="Trebuchet MS" w:eastAsia="Times New Roman" w:hAnsi="Trebuchet MS" w:cs="Times New Roman"/>
          <w:caps/>
          <w:color w:val="0A5382"/>
          <w:spacing w:val="15"/>
        </w:rPr>
        <w:t xml:space="preserve">General </w:t>
      </w:r>
      <w:bookmarkEnd w:id="0"/>
      <w:r w:rsidRPr="00196105">
        <w:rPr>
          <w:rFonts w:ascii="Trebuchet MS" w:eastAsia="Times New Roman" w:hAnsi="Trebuchet MS" w:cs="Times New Roman"/>
          <w:caps/>
          <w:color w:val="0A5382"/>
          <w:spacing w:val="15"/>
        </w:rPr>
        <w:t>INFORMATION</w:t>
      </w:r>
    </w:p>
    <w:p w14:paraId="6549C930" w14:textId="77777777" w:rsidR="00CF3DD8" w:rsidRPr="00196105" w:rsidRDefault="00CF3DD8" w:rsidP="00CF3DD8">
      <w:pPr>
        <w:spacing w:before="100" w:after="200" w:line="276" w:lineRule="auto"/>
        <w:ind w:left="1080"/>
        <w:contextualSpacing/>
        <w:jc w:val="center"/>
        <w:rPr>
          <w:rFonts w:ascii="Trebuchet MS" w:eastAsia="Times New Roman" w:hAnsi="Trebuchet MS" w:cs="Trebuchet MS"/>
        </w:rPr>
      </w:pPr>
    </w:p>
    <w:p w14:paraId="5AB82029" w14:textId="77777777" w:rsidR="00CF3DD8" w:rsidRPr="00196105" w:rsidRDefault="00CF3DD8" w:rsidP="00CF3DD8">
      <w:pPr>
        <w:pBdr>
          <w:top w:val="single" w:sz="6" w:space="2" w:color="2FA3EE"/>
        </w:pBdr>
        <w:spacing w:before="300" w:after="0" w:line="276" w:lineRule="auto"/>
        <w:outlineLvl w:val="2"/>
        <w:rPr>
          <w:rFonts w:ascii="Trebuchet MS" w:eastAsia="Times New Roman" w:hAnsi="Trebuchet MS" w:cs="Times New Roman"/>
          <w:caps/>
          <w:color w:val="0A5382"/>
          <w:spacing w:val="15"/>
        </w:rPr>
      </w:pPr>
    </w:p>
    <w:p w14:paraId="64B6AA0C" w14:textId="77777777" w:rsidR="00CF3DD8" w:rsidRPr="00196105" w:rsidRDefault="00CF3DD8" w:rsidP="00CF3DD8">
      <w:pPr>
        <w:pBdr>
          <w:top w:val="single" w:sz="6" w:space="2" w:color="2FA3EE"/>
        </w:pBdr>
        <w:spacing w:before="300" w:after="0" w:line="276" w:lineRule="auto"/>
        <w:jc w:val="center"/>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 xml:space="preserve">Definitions </w:t>
      </w:r>
    </w:p>
    <w:p w14:paraId="4EA67071" w14:textId="77777777" w:rsidR="00CF3DD8" w:rsidRPr="00196105" w:rsidRDefault="00CF3DD8" w:rsidP="00CF3DD8">
      <w:pPr>
        <w:spacing w:before="100" w:after="200" w:line="276" w:lineRule="auto"/>
        <w:ind w:left="90"/>
        <w:contextualSpacing/>
        <w:jc w:val="center"/>
        <w:rPr>
          <w:rFonts w:ascii="Trebuchet MS" w:eastAsia="Times New Roman" w:hAnsi="Trebuchet MS" w:cs="Trebuchet MS"/>
        </w:rPr>
      </w:pPr>
    </w:p>
    <w:p w14:paraId="62346FF9" w14:textId="77777777" w:rsidR="00CF3DD8" w:rsidRPr="00196105" w:rsidRDefault="00CF3DD8" w:rsidP="00320FA5">
      <w:pPr>
        <w:spacing w:before="100" w:after="200" w:line="276" w:lineRule="auto"/>
        <w:jc w:val="both"/>
        <w:rPr>
          <w:rFonts w:ascii="Trebuchet MS" w:eastAsia="Times New Roman" w:hAnsi="Trebuchet MS" w:cs="Trebuchet MS"/>
        </w:rPr>
      </w:pPr>
      <w:r w:rsidRPr="00196105">
        <w:rPr>
          <w:rFonts w:ascii="Trebuchet MS" w:eastAsia="Times New Roman" w:hAnsi="Trebuchet MS" w:cs="Times New Roman"/>
          <w:b/>
        </w:rPr>
        <w:t>'Output indicator'</w:t>
      </w:r>
      <w:r w:rsidRPr="00196105">
        <w:rPr>
          <w:rFonts w:ascii="Trebuchet MS" w:eastAsia="Times New Roman" w:hAnsi="Trebuchet MS" w:cs="Times New Roman"/>
        </w:rPr>
        <w:t xml:space="preserve"> means an indicator to measure the specific deliverables of the intervention. - CPR Article 2</w:t>
      </w:r>
    </w:p>
    <w:p w14:paraId="10B883E5" w14:textId="77777777" w:rsidR="00CF3DD8" w:rsidRPr="00196105" w:rsidRDefault="00CF3DD8" w:rsidP="00320FA5">
      <w:pPr>
        <w:spacing w:before="100" w:after="200" w:line="276" w:lineRule="auto"/>
        <w:ind w:left="90"/>
        <w:contextualSpacing/>
        <w:jc w:val="both"/>
        <w:rPr>
          <w:rFonts w:ascii="Trebuchet MS" w:eastAsia="Times New Roman" w:hAnsi="Trebuchet MS" w:cs="Trebuchet MS"/>
        </w:rPr>
      </w:pPr>
      <w:r w:rsidRPr="00196105">
        <w:rPr>
          <w:rFonts w:ascii="Trebuchet MS" w:eastAsia="Times New Roman" w:hAnsi="Trebuchet MS" w:cs="Trebuchet MS"/>
          <w:b/>
        </w:rPr>
        <w:t>'Result indicator'</w:t>
      </w:r>
      <w:r w:rsidRPr="00196105">
        <w:rPr>
          <w:rFonts w:ascii="Trebuchet MS" w:eastAsia="Times New Roman" w:hAnsi="Trebuchet MS" w:cs="Trebuchet MS"/>
        </w:rPr>
        <w:t xml:space="preserve"> means an indicator to measure the effects of the interventions supported, with particular reference to the direct addressees, population targeted or users of infrastructure. – CPR Article 2</w:t>
      </w:r>
    </w:p>
    <w:p w14:paraId="11A892E7" w14:textId="77777777" w:rsidR="00CF3DD8" w:rsidRPr="00196105" w:rsidRDefault="00CF3DD8" w:rsidP="00320FA5">
      <w:pPr>
        <w:spacing w:before="100" w:after="200" w:line="276" w:lineRule="auto"/>
        <w:ind w:left="90"/>
        <w:contextualSpacing/>
        <w:jc w:val="both"/>
        <w:rPr>
          <w:rFonts w:ascii="Trebuchet MS" w:eastAsia="Times New Roman" w:hAnsi="Trebuchet MS" w:cs="Trebuchet MS"/>
        </w:rPr>
      </w:pPr>
    </w:p>
    <w:p w14:paraId="0B186FED" w14:textId="77777777" w:rsidR="00CF3DD8" w:rsidRPr="00196105" w:rsidRDefault="00CF3DD8" w:rsidP="00320FA5">
      <w:pPr>
        <w:spacing w:before="100" w:after="200" w:line="276" w:lineRule="auto"/>
        <w:ind w:left="90"/>
        <w:contextualSpacing/>
        <w:jc w:val="both"/>
        <w:rPr>
          <w:rFonts w:ascii="Trebuchet MS" w:eastAsia="Times New Roman" w:hAnsi="Trebuchet MS" w:cs="Trebuchet MS"/>
        </w:rPr>
      </w:pPr>
      <w:r w:rsidRPr="00196105">
        <w:rPr>
          <w:rFonts w:ascii="Trebuchet MS" w:eastAsia="Times New Roman" w:hAnsi="Trebuchet MS" w:cs="Trebuchet MS"/>
          <w:b/>
        </w:rPr>
        <w:t>'Target'</w:t>
      </w:r>
      <w:r w:rsidRPr="00196105">
        <w:rPr>
          <w:rFonts w:ascii="Trebuchet MS" w:eastAsia="Times New Roman" w:hAnsi="Trebuchet MS" w:cs="Trebuchet MS"/>
        </w:rPr>
        <w:t xml:space="preserve"> means a pre-agreed value to </w:t>
      </w:r>
      <w:proofErr w:type="gramStart"/>
      <w:r w:rsidRPr="00196105">
        <w:rPr>
          <w:rFonts w:ascii="Trebuchet MS" w:eastAsia="Times New Roman" w:hAnsi="Trebuchet MS" w:cs="Trebuchet MS"/>
        </w:rPr>
        <w:t>be achieved</w:t>
      </w:r>
      <w:proofErr w:type="gramEnd"/>
      <w:r w:rsidRPr="00196105">
        <w:rPr>
          <w:rFonts w:ascii="Trebuchet MS" w:eastAsia="Times New Roman" w:hAnsi="Trebuchet MS" w:cs="Trebuchet MS"/>
        </w:rPr>
        <w:t xml:space="preserve"> at the end of the eligibility period in relation to an indicator included under a specific objective. - CPR Article 2</w:t>
      </w:r>
    </w:p>
    <w:p w14:paraId="438A9FEE" w14:textId="77777777" w:rsidR="00CF3DD8" w:rsidRPr="00196105" w:rsidRDefault="00CF3DD8" w:rsidP="00320FA5">
      <w:pPr>
        <w:spacing w:before="100" w:after="200" w:line="276" w:lineRule="auto"/>
        <w:ind w:left="90"/>
        <w:contextualSpacing/>
        <w:jc w:val="both"/>
        <w:rPr>
          <w:rFonts w:ascii="Trebuchet MS" w:eastAsia="Times New Roman" w:hAnsi="Trebuchet MS" w:cs="Trebuchet MS"/>
        </w:rPr>
      </w:pPr>
    </w:p>
    <w:p w14:paraId="38263638" w14:textId="77777777" w:rsidR="00CF3DD8" w:rsidRPr="00196105" w:rsidRDefault="00CF3DD8" w:rsidP="00320FA5">
      <w:pPr>
        <w:spacing w:before="100" w:after="200" w:line="276" w:lineRule="auto"/>
        <w:ind w:left="90"/>
        <w:contextualSpacing/>
        <w:jc w:val="both"/>
        <w:rPr>
          <w:rFonts w:ascii="Trebuchet MS" w:eastAsia="Times New Roman" w:hAnsi="Trebuchet MS" w:cs="Trebuchet MS"/>
        </w:rPr>
      </w:pPr>
      <w:r w:rsidRPr="00196105">
        <w:rPr>
          <w:rFonts w:ascii="Trebuchet MS" w:eastAsia="Times New Roman" w:hAnsi="Trebuchet MS" w:cs="Trebuchet MS"/>
          <w:b/>
        </w:rPr>
        <w:t xml:space="preserve">'Milestone' </w:t>
      </w:r>
      <w:r w:rsidRPr="00196105">
        <w:rPr>
          <w:rFonts w:ascii="Trebuchet MS" w:eastAsia="Times New Roman" w:hAnsi="Trebuchet MS" w:cs="Trebuchet MS"/>
        </w:rPr>
        <w:t xml:space="preserve">means an intermediate value to </w:t>
      </w:r>
      <w:proofErr w:type="gramStart"/>
      <w:r w:rsidRPr="00196105">
        <w:rPr>
          <w:rFonts w:ascii="Trebuchet MS" w:eastAsia="Times New Roman" w:hAnsi="Trebuchet MS" w:cs="Trebuchet MS"/>
        </w:rPr>
        <w:t>be achieved</w:t>
      </w:r>
      <w:proofErr w:type="gramEnd"/>
      <w:r w:rsidRPr="00196105">
        <w:rPr>
          <w:rFonts w:ascii="Trebuchet MS" w:eastAsia="Times New Roman" w:hAnsi="Trebuchet MS" w:cs="Trebuchet MS"/>
        </w:rPr>
        <w:t xml:space="preserve"> at a given point in time during the eligibility period in relation to an output indicator included under a specific objective. – CPR Article 2</w:t>
      </w:r>
    </w:p>
    <w:p w14:paraId="2CFAC422" w14:textId="77777777" w:rsidR="00CF3DD8" w:rsidRPr="00196105" w:rsidRDefault="00CF3DD8" w:rsidP="00CF3DD8">
      <w:pPr>
        <w:spacing w:before="100" w:after="200" w:line="276" w:lineRule="auto"/>
        <w:ind w:left="90"/>
        <w:contextualSpacing/>
        <w:jc w:val="center"/>
        <w:rPr>
          <w:rFonts w:ascii="Trebuchet MS" w:eastAsia="Times New Roman" w:hAnsi="Trebuchet MS" w:cs="Trebuchet MS"/>
        </w:rPr>
      </w:pPr>
    </w:p>
    <w:p w14:paraId="2B431243" w14:textId="77777777" w:rsidR="00CF3DD8" w:rsidRPr="00196105" w:rsidRDefault="00CF3DD8" w:rsidP="00CF3DD8">
      <w:pPr>
        <w:pBdr>
          <w:top w:val="single" w:sz="6" w:space="2" w:color="2FA3EE"/>
        </w:pBdr>
        <w:spacing w:before="300" w:after="0" w:line="276" w:lineRule="auto"/>
        <w:jc w:val="center"/>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General principles and criteria for selection of indicators</w:t>
      </w:r>
    </w:p>
    <w:p w14:paraId="472059E0" w14:textId="77777777" w:rsidR="00CF3DD8" w:rsidRPr="00196105" w:rsidRDefault="00CF3DD8" w:rsidP="00CF3DD8">
      <w:pPr>
        <w:spacing w:before="100" w:after="200" w:line="276" w:lineRule="auto"/>
        <w:ind w:left="90"/>
        <w:contextualSpacing/>
        <w:jc w:val="center"/>
        <w:rPr>
          <w:rFonts w:ascii="Trebuchet MS" w:eastAsia="Times New Roman" w:hAnsi="Trebuchet MS" w:cs="Trebuchet MS"/>
        </w:rPr>
      </w:pPr>
    </w:p>
    <w:p w14:paraId="3F24AF6E" w14:textId="77777777" w:rsidR="00CF3DD8" w:rsidRPr="00196105" w:rsidRDefault="00CF3DD8" w:rsidP="00CF3DD8">
      <w:pPr>
        <w:spacing w:before="100" w:after="200" w:line="276" w:lineRule="auto"/>
        <w:ind w:left="90"/>
        <w:contextualSpacing/>
        <w:jc w:val="center"/>
        <w:rPr>
          <w:rFonts w:ascii="Trebuchet MS" w:eastAsia="Times New Roman" w:hAnsi="Trebuchet MS" w:cs="Trebuchet MS"/>
        </w:rPr>
      </w:pPr>
    </w:p>
    <w:p w14:paraId="7D6AEC9E" w14:textId="77777777" w:rsidR="00CF3DD8" w:rsidRPr="00196105" w:rsidRDefault="00CF3DD8" w:rsidP="003B26ED">
      <w:pPr>
        <w:spacing w:before="100" w:after="200" w:line="276" w:lineRule="auto"/>
        <w:contextualSpacing/>
        <w:rPr>
          <w:rFonts w:ascii="Trebuchet MS" w:eastAsia="Times New Roman" w:hAnsi="Trebuchet MS" w:cs="Trebuchet MS"/>
          <w:b/>
        </w:rPr>
      </w:pPr>
      <w:r w:rsidRPr="00196105">
        <w:rPr>
          <w:rFonts w:ascii="Trebuchet MS" w:eastAsia="Times New Roman" w:hAnsi="Trebuchet MS" w:cs="Trebuchet MS"/>
          <w:b/>
        </w:rPr>
        <w:t xml:space="preserve">Correlation with the territorial needs and the </w:t>
      </w:r>
      <w:proofErr w:type="spellStart"/>
      <w:r w:rsidRPr="00196105">
        <w:rPr>
          <w:rFonts w:ascii="Trebuchet MS" w:eastAsia="Times New Roman" w:hAnsi="Trebuchet MS" w:cs="Trebuchet MS"/>
          <w:b/>
        </w:rPr>
        <w:t>Programme</w:t>
      </w:r>
      <w:proofErr w:type="spellEnd"/>
      <w:r w:rsidRPr="00196105">
        <w:rPr>
          <w:rFonts w:ascii="Trebuchet MS" w:eastAsia="Times New Roman" w:hAnsi="Trebuchet MS" w:cs="Trebuchet MS"/>
          <w:b/>
        </w:rPr>
        <w:t xml:space="preserve"> specific objectives</w:t>
      </w:r>
    </w:p>
    <w:p w14:paraId="0A046B8D" w14:textId="77777777" w:rsidR="00CF3DD8" w:rsidRPr="00196105" w:rsidRDefault="00CF3DD8" w:rsidP="00CF3DD8">
      <w:pPr>
        <w:spacing w:before="100" w:after="200" w:line="276" w:lineRule="auto"/>
        <w:ind w:left="90"/>
        <w:contextualSpacing/>
        <w:jc w:val="both"/>
        <w:rPr>
          <w:rFonts w:ascii="Trebuchet MS" w:eastAsia="Times New Roman" w:hAnsi="Trebuchet MS" w:cs="Trebuchet MS"/>
        </w:rPr>
      </w:pPr>
    </w:p>
    <w:p w14:paraId="669EC754" w14:textId="77777777" w:rsidR="00CF3DD8" w:rsidRPr="00196105" w:rsidRDefault="00CF3DD8" w:rsidP="00CF3DD8">
      <w:pPr>
        <w:spacing w:before="100" w:after="200" w:line="276" w:lineRule="auto"/>
        <w:jc w:val="both"/>
        <w:rPr>
          <w:rFonts w:ascii="Trebuchet MS" w:eastAsia="Times New Roman" w:hAnsi="Trebuchet MS" w:cs="Trebuchet MS"/>
        </w:rPr>
      </w:pPr>
      <w:r w:rsidRPr="00196105">
        <w:rPr>
          <w:rFonts w:ascii="Trebuchet MS" w:eastAsia="Times New Roman" w:hAnsi="Trebuchet MS" w:cs="Trebuchet MS"/>
        </w:rPr>
        <w:t xml:space="preserve">The territorial analysis identified the main needs of the area that </w:t>
      </w:r>
      <w:proofErr w:type="gramStart"/>
      <w:r w:rsidRPr="00196105">
        <w:rPr>
          <w:rFonts w:ascii="Trebuchet MS" w:eastAsia="Times New Roman" w:hAnsi="Trebuchet MS" w:cs="Trebuchet MS"/>
        </w:rPr>
        <w:t>were translated</w:t>
      </w:r>
      <w:proofErr w:type="gramEnd"/>
      <w:r w:rsidRPr="00196105">
        <w:rPr>
          <w:rFonts w:ascii="Trebuchet MS" w:eastAsia="Times New Roman" w:hAnsi="Trebuchet MS" w:cs="Trebuchet MS"/>
        </w:rPr>
        <w:t xml:space="preserve"> into activities to be financed by the </w:t>
      </w:r>
      <w:proofErr w:type="spellStart"/>
      <w:r w:rsidRPr="00196105">
        <w:rPr>
          <w:rFonts w:ascii="Trebuchet MS" w:eastAsia="Times New Roman" w:hAnsi="Trebuchet MS" w:cs="Trebuchet MS"/>
        </w:rPr>
        <w:t>programme</w:t>
      </w:r>
      <w:proofErr w:type="spellEnd"/>
      <w:r w:rsidRPr="00196105">
        <w:rPr>
          <w:rFonts w:ascii="Trebuchet MS" w:eastAsia="Times New Roman" w:hAnsi="Trebuchet MS" w:cs="Trebuchet MS"/>
        </w:rPr>
        <w:t xml:space="preserve">. The next step, the selection of indicators </w:t>
      </w:r>
      <w:proofErr w:type="gramStart"/>
      <w:r w:rsidRPr="00196105">
        <w:rPr>
          <w:rFonts w:ascii="Trebuchet MS" w:eastAsia="Times New Roman" w:hAnsi="Trebuchet MS" w:cs="Trebuchet MS"/>
        </w:rPr>
        <w:t>was done</w:t>
      </w:r>
      <w:proofErr w:type="gramEnd"/>
      <w:r w:rsidRPr="00196105">
        <w:rPr>
          <w:rFonts w:ascii="Trebuchet MS" w:eastAsia="Times New Roman" w:hAnsi="Trebuchet MS" w:cs="Trebuchet MS"/>
        </w:rPr>
        <w:t xml:space="preserve"> based on the types of actions and the resources allocated for financing them. The indicators </w:t>
      </w:r>
      <w:proofErr w:type="gramStart"/>
      <w:r w:rsidRPr="00196105">
        <w:rPr>
          <w:rFonts w:ascii="Trebuchet MS" w:eastAsia="Times New Roman" w:hAnsi="Trebuchet MS" w:cs="Trebuchet MS"/>
        </w:rPr>
        <w:t>were selected</w:t>
      </w:r>
      <w:proofErr w:type="gramEnd"/>
      <w:r w:rsidRPr="00196105">
        <w:rPr>
          <w:rFonts w:ascii="Trebuchet MS" w:eastAsia="Times New Roman" w:hAnsi="Trebuchet MS" w:cs="Trebuchet MS"/>
        </w:rPr>
        <w:t xml:space="preserve"> taking </w:t>
      </w:r>
      <w:r w:rsidRPr="00196105">
        <w:rPr>
          <w:rFonts w:ascii="Trebuchet MS" w:eastAsia="Times New Roman" w:hAnsi="Trebuchet MS" w:cs="Trebuchet MS"/>
        </w:rPr>
        <w:lastRenderedPageBreak/>
        <w:t xml:space="preserve">into consideration their coverage of activities and their ability to provide information necessary to assess the success of the </w:t>
      </w:r>
      <w:proofErr w:type="spellStart"/>
      <w:r w:rsidRPr="00196105">
        <w:rPr>
          <w:rFonts w:ascii="Trebuchet MS" w:eastAsia="Times New Roman" w:hAnsi="Trebuchet MS" w:cs="Trebuchet MS"/>
        </w:rPr>
        <w:t>programme</w:t>
      </w:r>
      <w:proofErr w:type="spellEnd"/>
      <w:r w:rsidRPr="00196105">
        <w:rPr>
          <w:rFonts w:ascii="Trebuchet MS" w:eastAsia="Times New Roman" w:hAnsi="Trebuchet MS" w:cs="Trebuchet MS"/>
        </w:rPr>
        <w:t xml:space="preserve">. In order to ensure a smooth implementation of the </w:t>
      </w:r>
      <w:proofErr w:type="spellStart"/>
      <w:r w:rsidRPr="00196105">
        <w:rPr>
          <w:rFonts w:ascii="Trebuchet MS" w:eastAsia="Times New Roman" w:hAnsi="Trebuchet MS" w:cs="Trebuchet MS"/>
        </w:rPr>
        <w:t>programme</w:t>
      </w:r>
      <w:proofErr w:type="spellEnd"/>
      <w:r w:rsidR="00320FA5" w:rsidRPr="00196105">
        <w:rPr>
          <w:rFonts w:ascii="Trebuchet MS" w:eastAsia="Times New Roman" w:hAnsi="Trebuchet MS" w:cs="Trebuchet MS"/>
        </w:rPr>
        <w:t>,</w:t>
      </w:r>
      <w:r w:rsidRPr="00196105">
        <w:rPr>
          <w:rFonts w:ascii="Trebuchet MS" w:eastAsia="Times New Roman" w:hAnsi="Trebuchet MS" w:cs="Trebuchet MS"/>
        </w:rPr>
        <w:t xml:space="preserve"> the number of indicators </w:t>
      </w:r>
      <w:proofErr w:type="gramStart"/>
      <w:r w:rsidRPr="00196105">
        <w:rPr>
          <w:rFonts w:ascii="Trebuchet MS" w:eastAsia="Times New Roman" w:hAnsi="Trebuchet MS" w:cs="Trebuchet MS"/>
        </w:rPr>
        <w:t>was kept</w:t>
      </w:r>
      <w:proofErr w:type="gramEnd"/>
      <w:r w:rsidRPr="00196105">
        <w:rPr>
          <w:rFonts w:ascii="Trebuchet MS" w:eastAsia="Times New Roman" w:hAnsi="Trebuchet MS" w:cs="Trebuchet MS"/>
        </w:rPr>
        <w:t xml:space="preserve"> as low as possible, ensuring at the same time the proper monitoring and assessment of the activities. In order to achieve this purpose, the </w:t>
      </w:r>
      <w:proofErr w:type="spellStart"/>
      <w:r w:rsidRPr="00196105">
        <w:rPr>
          <w:rFonts w:ascii="Trebuchet MS" w:eastAsia="Times New Roman" w:hAnsi="Trebuchet MS" w:cs="Trebuchet MS"/>
        </w:rPr>
        <w:t>programme</w:t>
      </w:r>
      <w:proofErr w:type="spellEnd"/>
      <w:r w:rsidRPr="00196105">
        <w:rPr>
          <w:rFonts w:ascii="Trebuchet MS" w:eastAsia="Times New Roman" w:hAnsi="Trebuchet MS" w:cs="Trebuchet MS"/>
        </w:rPr>
        <w:t xml:space="preserve"> used indicators from </w:t>
      </w:r>
      <w:r w:rsidR="008B62FD" w:rsidRPr="00196105">
        <w:rPr>
          <w:rFonts w:ascii="Trebuchet MS" w:eastAsia="Times New Roman" w:hAnsi="Trebuchet MS" w:cs="Trebuchet MS"/>
        </w:rPr>
        <w:t xml:space="preserve">both </w:t>
      </w:r>
      <w:r w:rsidRPr="00196105">
        <w:rPr>
          <w:rFonts w:ascii="Trebuchet MS" w:eastAsia="Times New Roman" w:hAnsi="Trebuchet MS" w:cs="Trebuchet MS"/>
        </w:rPr>
        <w:t xml:space="preserve">the list of common indicators </w:t>
      </w:r>
      <w:r w:rsidR="008B62FD" w:rsidRPr="00196105">
        <w:rPr>
          <w:rFonts w:ascii="Trebuchet MS" w:eastAsia="Times New Roman" w:hAnsi="Trebuchet MS" w:cs="Trebuchet MS"/>
        </w:rPr>
        <w:t xml:space="preserve">and the list of additional </w:t>
      </w:r>
      <w:proofErr w:type="spellStart"/>
      <w:r w:rsidR="008B62FD" w:rsidRPr="00196105">
        <w:rPr>
          <w:rFonts w:ascii="Trebuchet MS" w:eastAsia="Times New Roman" w:hAnsi="Trebuchet MS" w:cs="Trebuchet MS"/>
        </w:rPr>
        <w:t>Interreg</w:t>
      </w:r>
      <w:proofErr w:type="spellEnd"/>
      <w:r w:rsidR="008B62FD" w:rsidRPr="00196105">
        <w:rPr>
          <w:rFonts w:ascii="Trebuchet MS" w:eastAsia="Times New Roman" w:hAnsi="Trebuchet MS" w:cs="Trebuchet MS"/>
        </w:rPr>
        <w:t xml:space="preserve"> common indicators </w:t>
      </w:r>
      <w:r w:rsidRPr="00196105">
        <w:rPr>
          <w:rFonts w:ascii="Trebuchet MS" w:eastAsia="Times New Roman" w:hAnsi="Trebuchet MS" w:cs="Trebuchet MS"/>
        </w:rPr>
        <w:t>proposed in Annex I of ERDF Regulation.</w:t>
      </w:r>
    </w:p>
    <w:p w14:paraId="7451C9D0" w14:textId="77777777" w:rsidR="00CF3DD8" w:rsidRPr="00196105" w:rsidRDefault="00CF3DD8" w:rsidP="00CF3DD8">
      <w:pPr>
        <w:spacing w:before="100" w:after="200" w:line="276" w:lineRule="auto"/>
        <w:jc w:val="both"/>
        <w:rPr>
          <w:rFonts w:ascii="Trebuchet MS" w:eastAsia="Times New Roman" w:hAnsi="Trebuchet MS" w:cs="Trebuchet MS"/>
        </w:rPr>
      </w:pPr>
      <w:r w:rsidRPr="00196105">
        <w:rPr>
          <w:rFonts w:ascii="Trebuchet MS" w:eastAsia="Times New Roman" w:hAnsi="Trebuchet MS" w:cs="Trebuchet MS"/>
        </w:rPr>
        <w:t xml:space="preserve">The proposed output indicators cover all the fields of actions and provide a causal link between output and result. Result indicators were set in direct correlation with the specific objectives of the </w:t>
      </w:r>
      <w:proofErr w:type="spellStart"/>
      <w:r w:rsidRPr="00196105">
        <w:rPr>
          <w:rFonts w:ascii="Trebuchet MS" w:eastAsia="Times New Roman" w:hAnsi="Trebuchet MS" w:cs="Trebuchet MS"/>
        </w:rPr>
        <w:t>programme</w:t>
      </w:r>
      <w:proofErr w:type="spellEnd"/>
      <w:r w:rsidRPr="00196105">
        <w:rPr>
          <w:rFonts w:ascii="Trebuchet MS" w:eastAsia="Times New Roman" w:hAnsi="Trebuchet MS" w:cs="Trebuchet MS"/>
        </w:rPr>
        <w:t xml:space="preserve"> and measure </w:t>
      </w:r>
      <w:proofErr w:type="gramStart"/>
      <w:r w:rsidRPr="00196105">
        <w:rPr>
          <w:rFonts w:ascii="Trebuchet MS" w:eastAsia="Times New Roman" w:hAnsi="Trebuchet MS" w:cs="Trebuchet MS"/>
        </w:rPr>
        <w:t>short term</w:t>
      </w:r>
      <w:proofErr w:type="gramEnd"/>
      <w:r w:rsidRPr="00196105">
        <w:rPr>
          <w:rFonts w:ascii="Trebuchet MS" w:eastAsia="Times New Roman" w:hAnsi="Trebuchet MS" w:cs="Trebuchet MS"/>
        </w:rPr>
        <w:t xml:space="preserve"> effects of the </w:t>
      </w:r>
      <w:r w:rsidRPr="00196105">
        <w:rPr>
          <w:rFonts w:ascii="Trebuchet MS" w:eastAsia="Times New Roman" w:hAnsi="Trebuchet MS" w:cs="Trebuchet MS"/>
          <w:color w:val="000000"/>
          <w:lang w:val="en-GB"/>
        </w:rPr>
        <w:t xml:space="preserve">interventions with reference to the organisations participating in projects, direct addressees, i.e., target groups. </w:t>
      </w:r>
    </w:p>
    <w:p w14:paraId="00B82AC6" w14:textId="77777777" w:rsidR="00CF3DD8" w:rsidRPr="00196105" w:rsidRDefault="00CF3DD8" w:rsidP="00CF3DD8">
      <w:pPr>
        <w:spacing w:before="100" w:after="200" w:line="276" w:lineRule="auto"/>
        <w:ind w:left="90"/>
        <w:contextualSpacing/>
        <w:rPr>
          <w:rFonts w:ascii="Trebuchet MS" w:eastAsia="Times New Roman" w:hAnsi="Trebuchet MS" w:cs="Trebuchet MS"/>
          <w:b/>
        </w:rPr>
      </w:pPr>
      <w:r w:rsidRPr="00196105">
        <w:rPr>
          <w:rFonts w:ascii="Trebuchet MS" w:eastAsia="Times New Roman" w:hAnsi="Trebuchet MS" w:cs="Trebuchet MS"/>
          <w:b/>
        </w:rPr>
        <w:t>Clear distinction between indicators</w:t>
      </w:r>
    </w:p>
    <w:p w14:paraId="344DAB4C" w14:textId="77777777" w:rsidR="00CF3DD8" w:rsidRPr="00196105" w:rsidRDefault="00CF3DD8" w:rsidP="00CF3DD8">
      <w:pPr>
        <w:spacing w:before="100" w:after="200" w:line="276" w:lineRule="auto"/>
        <w:ind w:left="90"/>
        <w:contextualSpacing/>
        <w:jc w:val="both"/>
        <w:rPr>
          <w:rFonts w:ascii="Trebuchet MS" w:eastAsia="Times New Roman" w:hAnsi="Trebuchet MS" w:cs="Trebuchet MS"/>
        </w:rPr>
      </w:pPr>
    </w:p>
    <w:p w14:paraId="22B15363" w14:textId="77777777" w:rsidR="00CF3DD8" w:rsidRPr="00196105" w:rsidRDefault="00CF3DD8" w:rsidP="00CF3DD8">
      <w:pPr>
        <w:spacing w:before="100" w:after="200" w:line="276" w:lineRule="auto"/>
        <w:ind w:left="90"/>
        <w:contextualSpacing/>
        <w:jc w:val="both"/>
        <w:rPr>
          <w:rFonts w:ascii="Trebuchet MS" w:eastAsia="Times New Roman" w:hAnsi="Trebuchet MS" w:cs="Trebuchet MS"/>
        </w:rPr>
      </w:pPr>
      <w:r w:rsidRPr="00196105">
        <w:rPr>
          <w:rFonts w:ascii="Trebuchet MS" w:eastAsia="Times New Roman" w:hAnsi="Trebuchet MS" w:cs="Trebuchet MS"/>
        </w:rPr>
        <w:t xml:space="preserve">In order to ensure the proper implementation of the </w:t>
      </w:r>
      <w:proofErr w:type="spellStart"/>
      <w:r w:rsidRPr="00196105">
        <w:rPr>
          <w:rFonts w:ascii="Trebuchet MS" w:eastAsia="Times New Roman" w:hAnsi="Trebuchet MS" w:cs="Trebuchet MS"/>
        </w:rPr>
        <w:t>programme</w:t>
      </w:r>
      <w:proofErr w:type="spellEnd"/>
      <w:r w:rsidR="00320FA5" w:rsidRPr="00196105">
        <w:rPr>
          <w:rFonts w:ascii="Trebuchet MS" w:eastAsia="Times New Roman" w:hAnsi="Trebuchet MS" w:cs="Trebuchet MS"/>
        </w:rPr>
        <w:t>,</w:t>
      </w:r>
      <w:r w:rsidRPr="00196105">
        <w:rPr>
          <w:rFonts w:ascii="Trebuchet MS" w:eastAsia="Times New Roman" w:hAnsi="Trebuchet MS" w:cs="Trebuchet MS"/>
        </w:rPr>
        <w:t xml:space="preserve"> the indicators should be clear and overlapping kept to a minimum. In order to provide a clear framework for the implementation, each indicator </w:t>
      </w:r>
      <w:proofErr w:type="gramStart"/>
      <w:r w:rsidRPr="00196105">
        <w:rPr>
          <w:rFonts w:ascii="Trebuchet MS" w:eastAsia="Times New Roman" w:hAnsi="Trebuchet MS" w:cs="Trebuchet MS"/>
        </w:rPr>
        <w:t>was correlated</w:t>
      </w:r>
      <w:proofErr w:type="gramEnd"/>
      <w:r w:rsidRPr="00196105">
        <w:rPr>
          <w:rFonts w:ascii="Trebuchet MS" w:eastAsia="Times New Roman" w:hAnsi="Trebuchet MS" w:cs="Trebuchet MS"/>
        </w:rPr>
        <w:t xml:space="preserve"> with corresponding types of action. </w:t>
      </w:r>
    </w:p>
    <w:p w14:paraId="07D8B49A" w14:textId="77777777" w:rsidR="00CF3DD8" w:rsidRPr="00196105" w:rsidRDefault="00CF3DD8" w:rsidP="00CF3DD8">
      <w:pPr>
        <w:spacing w:before="100" w:after="200" w:line="276" w:lineRule="auto"/>
        <w:ind w:left="90"/>
        <w:contextualSpacing/>
        <w:jc w:val="both"/>
        <w:rPr>
          <w:rFonts w:ascii="Trebuchet MS" w:eastAsia="Times New Roman" w:hAnsi="Trebuchet MS" w:cs="Trebuchet MS"/>
        </w:rPr>
      </w:pPr>
    </w:p>
    <w:p w14:paraId="1F95398C" w14:textId="77777777" w:rsidR="00CF3DD8" w:rsidRPr="00196105" w:rsidRDefault="00CF3DD8" w:rsidP="00CF3DD8">
      <w:pPr>
        <w:spacing w:before="100" w:after="200" w:line="276" w:lineRule="auto"/>
        <w:ind w:left="90"/>
        <w:contextualSpacing/>
        <w:jc w:val="both"/>
        <w:rPr>
          <w:rFonts w:ascii="Trebuchet MS" w:eastAsia="Times New Roman" w:hAnsi="Trebuchet MS" w:cs="Trebuchet MS"/>
        </w:rPr>
      </w:pPr>
      <w:r w:rsidRPr="00196105">
        <w:rPr>
          <w:rFonts w:ascii="Trebuchet MS" w:eastAsia="Times New Roman" w:hAnsi="Trebuchet MS" w:cs="Trebuchet MS"/>
        </w:rPr>
        <w:t xml:space="preserve">Additionally, where possible, two types of indicators </w:t>
      </w:r>
      <w:proofErr w:type="gramStart"/>
      <w:r w:rsidRPr="00196105">
        <w:rPr>
          <w:rFonts w:ascii="Trebuchet MS" w:eastAsia="Times New Roman" w:hAnsi="Trebuchet MS" w:cs="Trebuchet MS"/>
        </w:rPr>
        <w:t>were used</w:t>
      </w:r>
      <w:proofErr w:type="gramEnd"/>
      <w:r w:rsidRPr="00196105">
        <w:rPr>
          <w:rFonts w:ascii="Trebuchet MS" w:eastAsia="Times New Roman" w:hAnsi="Trebuchet MS" w:cs="Trebuchet MS"/>
        </w:rPr>
        <w:t xml:space="preserve">, capturing both investments and </w:t>
      </w:r>
      <w:proofErr w:type="spellStart"/>
      <w:r w:rsidRPr="00196105">
        <w:rPr>
          <w:rFonts w:ascii="Trebuchet MS" w:eastAsia="Times New Roman" w:hAnsi="Trebuchet MS" w:cs="Trebuchet MS"/>
        </w:rPr>
        <w:t>Interreg</w:t>
      </w:r>
      <w:proofErr w:type="spellEnd"/>
      <w:r w:rsidRPr="00196105">
        <w:rPr>
          <w:rFonts w:ascii="Trebuchet MS" w:eastAsia="Times New Roman" w:hAnsi="Trebuchet MS" w:cs="Trebuchet MS"/>
        </w:rPr>
        <w:t xml:space="preserve"> specific actions, ensuring the aggregation of both tangible results and activities specific to the cross border cooperation. </w:t>
      </w:r>
    </w:p>
    <w:p w14:paraId="3ACD7787" w14:textId="77777777" w:rsidR="00CF3DD8" w:rsidRPr="00196105" w:rsidRDefault="00CF3DD8" w:rsidP="00CF3DD8">
      <w:pPr>
        <w:spacing w:before="100" w:after="200" w:line="276" w:lineRule="auto"/>
        <w:ind w:left="90"/>
        <w:contextualSpacing/>
        <w:rPr>
          <w:rFonts w:ascii="Trebuchet MS" w:eastAsia="Times New Roman" w:hAnsi="Trebuchet MS" w:cs="Trebuchet MS"/>
        </w:rPr>
      </w:pPr>
    </w:p>
    <w:p w14:paraId="776F590F" w14:textId="77777777" w:rsidR="00CF3DD8" w:rsidRPr="00196105" w:rsidRDefault="00CF3DD8" w:rsidP="00CF3DD8">
      <w:pPr>
        <w:spacing w:before="100" w:after="200" w:line="276" w:lineRule="auto"/>
        <w:ind w:left="90"/>
        <w:contextualSpacing/>
        <w:rPr>
          <w:rFonts w:ascii="Trebuchet MS" w:eastAsia="Times New Roman" w:hAnsi="Trebuchet MS" w:cs="Trebuchet MS"/>
          <w:b/>
        </w:rPr>
      </w:pPr>
      <w:r w:rsidRPr="00196105">
        <w:rPr>
          <w:rFonts w:ascii="Trebuchet MS" w:eastAsia="Times New Roman" w:hAnsi="Trebuchet MS" w:cs="Trebuchet MS"/>
          <w:b/>
        </w:rPr>
        <w:t>Correspondence with the intervention fields</w:t>
      </w:r>
    </w:p>
    <w:p w14:paraId="05B882E6" w14:textId="77777777" w:rsidR="00CF3DD8" w:rsidRPr="00196105" w:rsidRDefault="00CF3DD8" w:rsidP="00CF3DD8">
      <w:pPr>
        <w:spacing w:before="100" w:after="200" w:line="276" w:lineRule="auto"/>
        <w:ind w:left="90"/>
        <w:contextualSpacing/>
        <w:jc w:val="both"/>
        <w:rPr>
          <w:rFonts w:ascii="Trebuchet MS" w:eastAsia="Times New Roman" w:hAnsi="Trebuchet MS" w:cs="Trebuchet MS"/>
        </w:rPr>
      </w:pPr>
    </w:p>
    <w:p w14:paraId="12825B25" w14:textId="77777777" w:rsidR="00CF3DD8" w:rsidRPr="00196105" w:rsidRDefault="00CF3DD8" w:rsidP="00CF3DD8">
      <w:pPr>
        <w:spacing w:before="100" w:after="200" w:line="276" w:lineRule="auto"/>
        <w:ind w:left="90"/>
        <w:contextualSpacing/>
        <w:jc w:val="both"/>
        <w:rPr>
          <w:rFonts w:ascii="Trebuchet MS" w:eastAsia="Times New Roman" w:hAnsi="Trebuchet MS" w:cs="Trebuchet MS"/>
        </w:rPr>
      </w:pPr>
      <w:r w:rsidRPr="00196105">
        <w:rPr>
          <w:rFonts w:ascii="Trebuchet MS" w:eastAsia="Times New Roman" w:hAnsi="Trebuchet MS" w:cs="Trebuchet MS"/>
        </w:rPr>
        <w:t>Following the identification of needs of the eligible area, the specific objectives were chosen and the needs identified were structured in corresponding intervention fields, taking into account the need for thematic concentration and the limited resources as well. When structuring the indicator system</w:t>
      </w:r>
      <w:r w:rsidR="00320FA5" w:rsidRPr="00196105">
        <w:rPr>
          <w:rFonts w:ascii="Trebuchet MS" w:eastAsia="Times New Roman" w:hAnsi="Trebuchet MS" w:cs="Trebuchet MS"/>
        </w:rPr>
        <w:t>,</w:t>
      </w:r>
      <w:r w:rsidRPr="00196105">
        <w:rPr>
          <w:rFonts w:ascii="Trebuchet MS" w:eastAsia="Times New Roman" w:hAnsi="Trebuchet MS" w:cs="Trebuchet MS"/>
        </w:rPr>
        <w:t xml:space="preserve"> correlation was ensured </w:t>
      </w:r>
      <w:proofErr w:type="gramStart"/>
      <w:r w:rsidRPr="00196105">
        <w:rPr>
          <w:rFonts w:ascii="Trebuchet MS" w:eastAsia="Times New Roman" w:hAnsi="Trebuchet MS" w:cs="Trebuchet MS"/>
        </w:rPr>
        <w:t>both with the specific objectives and intervention</w:t>
      </w:r>
      <w:proofErr w:type="gramEnd"/>
      <w:r w:rsidRPr="00196105">
        <w:rPr>
          <w:rFonts w:ascii="Trebuchet MS" w:eastAsia="Times New Roman" w:hAnsi="Trebuchet MS" w:cs="Trebuchet MS"/>
        </w:rPr>
        <w:t xml:space="preserve"> fields. </w:t>
      </w:r>
      <w:proofErr w:type="gramStart"/>
      <w:r w:rsidRPr="00196105">
        <w:rPr>
          <w:rFonts w:ascii="Trebuchet MS" w:eastAsia="Times New Roman" w:hAnsi="Trebuchet MS" w:cs="Trebuchet MS"/>
        </w:rPr>
        <w:t>The structure took into account the allocated budget of a specific intervention field/specific objective, as input, and</w:t>
      </w:r>
      <w:r w:rsidR="007F5B2E" w:rsidRPr="00196105">
        <w:rPr>
          <w:rFonts w:ascii="Trebuchet MS" w:eastAsia="Times New Roman" w:hAnsi="Trebuchet MS" w:cs="Trebuchet MS"/>
        </w:rPr>
        <w:t>,</w:t>
      </w:r>
      <w:r w:rsidRPr="00196105">
        <w:rPr>
          <w:rFonts w:ascii="Trebuchet MS" w:eastAsia="Times New Roman" w:hAnsi="Trebuchet MS" w:cs="Trebuchet MS"/>
        </w:rPr>
        <w:t xml:space="preserve"> based on series of assumption that will guide the calls</w:t>
      </w:r>
      <w:r w:rsidR="007F5B2E" w:rsidRPr="00196105">
        <w:rPr>
          <w:rFonts w:ascii="Trebuchet MS" w:eastAsia="Times New Roman" w:hAnsi="Trebuchet MS" w:cs="Trebuchet MS"/>
        </w:rPr>
        <w:t>,</w:t>
      </w:r>
      <w:r w:rsidRPr="00196105">
        <w:rPr>
          <w:rFonts w:ascii="Trebuchet MS" w:eastAsia="Times New Roman" w:hAnsi="Trebuchet MS" w:cs="Trebuchet MS"/>
        </w:rPr>
        <w:t xml:space="preserve"> derived the outputs of the interventions, meaning what the projects are expected to deliver (in output indicators) but also how these outputs are going to generate results, respectively changes, in the targeted communities, through results indicators.</w:t>
      </w:r>
      <w:proofErr w:type="gramEnd"/>
      <w:r w:rsidRPr="00196105">
        <w:rPr>
          <w:rFonts w:ascii="Trebuchet MS" w:eastAsia="Times New Roman" w:hAnsi="Trebuchet MS" w:cs="Trebuchet MS"/>
        </w:rPr>
        <w:t xml:space="preserve"> All of these elements contribute to addressing the needs of the communities in the eligible area and to the achievement of specific objectives. The complete correlation scheme </w:t>
      </w:r>
      <w:proofErr w:type="gramStart"/>
      <w:r w:rsidRPr="00196105">
        <w:rPr>
          <w:rFonts w:ascii="Trebuchet MS" w:eastAsia="Times New Roman" w:hAnsi="Trebuchet MS" w:cs="Trebuchet MS"/>
        </w:rPr>
        <w:t>is presented</w:t>
      </w:r>
      <w:proofErr w:type="gramEnd"/>
      <w:r w:rsidRPr="00196105">
        <w:rPr>
          <w:rFonts w:ascii="Trebuchet MS" w:eastAsia="Times New Roman" w:hAnsi="Trebuchet MS" w:cs="Trebuchet MS"/>
        </w:rPr>
        <w:t xml:space="preserve"> in Annex 1.</w:t>
      </w:r>
    </w:p>
    <w:p w14:paraId="2DEF46A7" w14:textId="77777777" w:rsidR="00CF3DD8" w:rsidRPr="00196105" w:rsidRDefault="00CF3DD8" w:rsidP="00CF3DD8">
      <w:pPr>
        <w:spacing w:before="100" w:after="200" w:line="276" w:lineRule="auto"/>
        <w:ind w:left="90"/>
        <w:contextualSpacing/>
        <w:jc w:val="both"/>
        <w:rPr>
          <w:rFonts w:ascii="Trebuchet MS" w:eastAsia="Times New Roman" w:hAnsi="Trebuchet MS" w:cs="Trebuchet MS"/>
        </w:rPr>
      </w:pPr>
    </w:p>
    <w:p w14:paraId="4F762E96" w14:textId="77777777" w:rsidR="00CF3DD8" w:rsidRPr="00196105" w:rsidRDefault="00CF3DD8" w:rsidP="00CF3DD8">
      <w:pPr>
        <w:spacing w:before="100" w:after="200" w:line="276" w:lineRule="auto"/>
        <w:ind w:left="90"/>
        <w:contextualSpacing/>
        <w:jc w:val="both"/>
        <w:rPr>
          <w:rFonts w:ascii="Trebuchet MS" w:eastAsia="Times New Roman" w:hAnsi="Trebuchet MS" w:cs="Trebuchet MS"/>
        </w:rPr>
      </w:pPr>
      <w:r w:rsidRPr="00196105">
        <w:rPr>
          <w:rFonts w:ascii="Trebuchet MS" w:eastAsia="Times New Roman" w:hAnsi="Trebuchet MS" w:cs="Trebuchet MS"/>
          <w:noProof/>
        </w:rPr>
        <w:lastRenderedPageBreak/>
        <w:drawing>
          <wp:inline distT="0" distB="0" distL="0" distR="0" wp14:anchorId="0B28D547" wp14:editId="388AC90E">
            <wp:extent cx="6248400" cy="2400300"/>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3E619FF" w14:textId="77777777" w:rsidR="00CF3DD8" w:rsidRPr="00196105" w:rsidRDefault="00CF3DD8" w:rsidP="00CF3DD8">
      <w:pPr>
        <w:spacing w:before="100" w:after="200" w:line="276" w:lineRule="auto"/>
        <w:rPr>
          <w:rFonts w:ascii="Trebuchet MS" w:eastAsia="Times New Roman" w:hAnsi="Trebuchet MS" w:cs="Trebuchet MS"/>
          <w:b/>
        </w:rPr>
      </w:pPr>
      <w:r w:rsidRPr="00196105">
        <w:rPr>
          <w:rFonts w:ascii="Trebuchet MS" w:eastAsia="Times New Roman" w:hAnsi="Trebuchet MS" w:cs="Trebuchet MS"/>
          <w:b/>
        </w:rPr>
        <w:t>Measuring and recording achievement for indicators</w:t>
      </w:r>
    </w:p>
    <w:p w14:paraId="2D7FF586" w14:textId="77777777" w:rsidR="00CF3DD8" w:rsidRPr="00196105" w:rsidRDefault="00CF3DD8" w:rsidP="00CF3DD8">
      <w:pPr>
        <w:spacing w:before="100" w:after="200" w:line="276" w:lineRule="auto"/>
        <w:jc w:val="both"/>
        <w:rPr>
          <w:rFonts w:ascii="Trebuchet MS" w:eastAsia="Times New Roman" w:hAnsi="Trebuchet MS" w:cs="Trebuchet MS"/>
        </w:rPr>
      </w:pPr>
      <w:r w:rsidRPr="00196105">
        <w:rPr>
          <w:rFonts w:ascii="Trebuchet MS" w:eastAsia="Times New Roman" w:hAnsi="Trebuchet MS" w:cs="Trebuchet MS"/>
        </w:rPr>
        <w:t xml:space="preserve">The measuring and recording of achievement of the indicators </w:t>
      </w:r>
      <w:proofErr w:type="gramStart"/>
      <w:r w:rsidRPr="00196105">
        <w:rPr>
          <w:rFonts w:ascii="Trebuchet MS" w:eastAsia="Times New Roman" w:hAnsi="Trebuchet MS" w:cs="Trebuchet MS"/>
        </w:rPr>
        <w:t>shall be done</w:t>
      </w:r>
      <w:proofErr w:type="gramEnd"/>
      <w:r w:rsidRPr="00196105">
        <w:rPr>
          <w:rFonts w:ascii="Trebuchet MS" w:eastAsia="Times New Roman" w:hAnsi="Trebuchet MS" w:cs="Trebuchet MS"/>
        </w:rPr>
        <w:t xml:space="preserve"> based on project progress reports. The lead beneficiary is responsible with reporting issues for the whole project </w:t>
      </w:r>
      <w:proofErr w:type="gramStart"/>
      <w:r w:rsidRPr="00196105">
        <w:rPr>
          <w:rFonts w:ascii="Trebuchet MS" w:eastAsia="Times New Roman" w:hAnsi="Trebuchet MS" w:cs="Trebuchet MS"/>
        </w:rPr>
        <w:t>and also</w:t>
      </w:r>
      <w:proofErr w:type="gramEnd"/>
      <w:r w:rsidRPr="00196105">
        <w:rPr>
          <w:rFonts w:ascii="Trebuchet MS" w:eastAsia="Times New Roman" w:hAnsi="Trebuchet MS" w:cs="Trebuchet MS"/>
        </w:rPr>
        <w:t xml:space="preserve"> for monitoring the output and result indicators. The lead beneficiary is therefore responsible for collecting and collating the data from all project partners and report against each of the output and result indicator. In doing </w:t>
      </w:r>
      <w:proofErr w:type="gramStart"/>
      <w:r w:rsidRPr="00196105">
        <w:rPr>
          <w:rFonts w:ascii="Trebuchet MS" w:eastAsia="Times New Roman" w:hAnsi="Trebuchet MS" w:cs="Trebuchet MS"/>
        </w:rPr>
        <w:t>so</w:t>
      </w:r>
      <w:proofErr w:type="gramEnd"/>
      <w:r w:rsidRPr="00196105">
        <w:rPr>
          <w:rFonts w:ascii="Trebuchet MS" w:eastAsia="Times New Roman" w:hAnsi="Trebuchet MS" w:cs="Trebuchet MS"/>
        </w:rPr>
        <w:t xml:space="preserve"> the lead beneficiary should also avoid double counting and ensure that the reported data is accurate. For result indicators that need to </w:t>
      </w:r>
      <w:proofErr w:type="gramStart"/>
      <w:r w:rsidRPr="00196105">
        <w:rPr>
          <w:rFonts w:ascii="Trebuchet MS" w:eastAsia="Times New Roman" w:hAnsi="Trebuchet MS" w:cs="Trebuchet MS"/>
        </w:rPr>
        <w:t>be reported</w:t>
      </w:r>
      <w:proofErr w:type="gramEnd"/>
      <w:r w:rsidRPr="00196105">
        <w:rPr>
          <w:rFonts w:ascii="Trebuchet MS" w:eastAsia="Times New Roman" w:hAnsi="Trebuchet MS" w:cs="Trebuchet MS"/>
        </w:rPr>
        <w:t xml:space="preserve"> after project completion the lead beneficiary is also responsible for making sure that the measurement is done in time and reported to the </w:t>
      </w:r>
      <w:proofErr w:type="spellStart"/>
      <w:r w:rsidRPr="00196105">
        <w:rPr>
          <w:rFonts w:ascii="Trebuchet MS" w:eastAsia="Times New Roman" w:hAnsi="Trebuchet MS" w:cs="Trebuchet MS"/>
        </w:rPr>
        <w:t>programme</w:t>
      </w:r>
      <w:proofErr w:type="spellEnd"/>
      <w:r w:rsidRPr="00196105">
        <w:rPr>
          <w:rFonts w:ascii="Trebuchet MS" w:eastAsia="Times New Roman" w:hAnsi="Trebuchet MS" w:cs="Trebuchet MS"/>
        </w:rPr>
        <w:t xml:space="preserve"> authorities as per set timelines. </w:t>
      </w:r>
    </w:p>
    <w:p w14:paraId="20FADDC3" w14:textId="77777777" w:rsidR="00CF3DD8" w:rsidRPr="00196105" w:rsidRDefault="00CF3DD8" w:rsidP="00CF3DD8">
      <w:pPr>
        <w:spacing w:before="100" w:after="200" w:line="276" w:lineRule="auto"/>
        <w:jc w:val="both"/>
        <w:rPr>
          <w:rFonts w:ascii="Trebuchet MS" w:eastAsia="Times New Roman" w:hAnsi="Trebuchet MS" w:cs="Trebuchet MS"/>
        </w:rPr>
      </w:pPr>
      <w:r w:rsidRPr="00196105">
        <w:rPr>
          <w:rFonts w:ascii="Trebuchet MS" w:eastAsia="Times New Roman" w:hAnsi="Trebuchet MS" w:cs="Trebuchet MS"/>
        </w:rPr>
        <w:t xml:space="preserve">As important as measuring and recording might be, it is also essential that project partners set the indicator targets accurately during the stage of project design and that the targets are achievable, as to reflect the efficient use of </w:t>
      </w:r>
      <w:proofErr w:type="spellStart"/>
      <w:r w:rsidRPr="00196105">
        <w:rPr>
          <w:rFonts w:ascii="Trebuchet MS" w:eastAsia="Times New Roman" w:hAnsi="Trebuchet MS" w:cs="Trebuchet MS"/>
        </w:rPr>
        <w:t>programme</w:t>
      </w:r>
      <w:proofErr w:type="spellEnd"/>
      <w:r w:rsidRPr="00196105">
        <w:rPr>
          <w:rFonts w:ascii="Trebuchet MS" w:eastAsia="Times New Roman" w:hAnsi="Trebuchet MS" w:cs="Trebuchet MS"/>
        </w:rPr>
        <w:t xml:space="preserve"> resources in achieving specific deliverables and results. </w:t>
      </w:r>
    </w:p>
    <w:p w14:paraId="531A51A3" w14:textId="77777777" w:rsidR="00CF3DD8" w:rsidRPr="00196105" w:rsidRDefault="00CF3DD8" w:rsidP="00CF3DD8">
      <w:pPr>
        <w:spacing w:before="100" w:after="200" w:line="276" w:lineRule="auto"/>
        <w:jc w:val="both"/>
        <w:rPr>
          <w:rFonts w:ascii="Trebuchet MS" w:eastAsia="Times New Roman" w:hAnsi="Trebuchet MS" w:cs="Trebuchet MS"/>
        </w:rPr>
      </w:pPr>
      <w:r w:rsidRPr="00196105">
        <w:rPr>
          <w:rFonts w:ascii="Trebuchet MS" w:eastAsia="Times New Roman" w:hAnsi="Trebuchet MS" w:cs="Trebuchet MS"/>
        </w:rPr>
        <w:t xml:space="preserve">One project can contribute to more than one </w:t>
      </w:r>
      <w:proofErr w:type="spellStart"/>
      <w:r w:rsidRPr="00196105">
        <w:rPr>
          <w:rFonts w:ascii="Trebuchet MS" w:eastAsia="Times New Roman" w:hAnsi="Trebuchet MS" w:cs="Trebuchet MS"/>
        </w:rPr>
        <w:t>programme</w:t>
      </w:r>
      <w:proofErr w:type="spellEnd"/>
      <w:r w:rsidRPr="00196105">
        <w:rPr>
          <w:rFonts w:ascii="Trebuchet MS" w:eastAsia="Times New Roman" w:hAnsi="Trebuchet MS" w:cs="Trebuchet MS"/>
        </w:rPr>
        <w:t xml:space="preserve"> output indicator or result indicator. It is compulsory that projects contribute both to </w:t>
      </w:r>
      <w:proofErr w:type="spellStart"/>
      <w:r w:rsidRPr="00196105">
        <w:rPr>
          <w:rFonts w:ascii="Trebuchet MS" w:eastAsia="Times New Roman" w:hAnsi="Trebuchet MS" w:cs="Trebuchet MS"/>
        </w:rPr>
        <w:t>programme</w:t>
      </w:r>
      <w:proofErr w:type="spellEnd"/>
      <w:r w:rsidRPr="00196105">
        <w:rPr>
          <w:rFonts w:ascii="Trebuchet MS" w:eastAsia="Times New Roman" w:hAnsi="Trebuchet MS" w:cs="Trebuchet MS"/>
        </w:rPr>
        <w:t xml:space="preserve"> result indicators and output indicators. Nonetheless, the link between output indicators and results indicators </w:t>
      </w:r>
      <w:proofErr w:type="gramStart"/>
      <w:r w:rsidRPr="00196105">
        <w:rPr>
          <w:rFonts w:ascii="Trebuchet MS" w:eastAsia="Times New Roman" w:hAnsi="Trebuchet MS" w:cs="Trebuchet MS"/>
        </w:rPr>
        <w:t>must be kept</w:t>
      </w:r>
      <w:proofErr w:type="gramEnd"/>
      <w:r w:rsidRPr="00196105">
        <w:rPr>
          <w:rFonts w:ascii="Trebuchet MS" w:eastAsia="Times New Roman" w:hAnsi="Trebuchet MS" w:cs="Trebuchet MS"/>
        </w:rPr>
        <w:t xml:space="preserve">, a project cannot contribute to a result indicator if it does not contribute to a paired output indicator and vice-versa. Some output indicators </w:t>
      </w:r>
      <w:proofErr w:type="gramStart"/>
      <w:r w:rsidRPr="00196105">
        <w:rPr>
          <w:rFonts w:ascii="Trebuchet MS" w:eastAsia="Times New Roman" w:hAnsi="Trebuchet MS" w:cs="Trebuchet MS"/>
        </w:rPr>
        <w:t>cannot be used</w:t>
      </w:r>
      <w:proofErr w:type="gramEnd"/>
      <w:r w:rsidRPr="00196105">
        <w:rPr>
          <w:rFonts w:ascii="Trebuchet MS" w:eastAsia="Times New Roman" w:hAnsi="Trebuchet MS" w:cs="Trebuchet MS"/>
        </w:rPr>
        <w:t xml:space="preserve"> on their own and must be together with another output indicator, in which case their corresponding result indicators must also be used. More details </w:t>
      </w:r>
      <w:proofErr w:type="gramStart"/>
      <w:r w:rsidRPr="00196105">
        <w:rPr>
          <w:rFonts w:ascii="Trebuchet MS" w:eastAsia="Times New Roman" w:hAnsi="Trebuchet MS" w:cs="Trebuchet MS"/>
        </w:rPr>
        <w:t>are given</w:t>
      </w:r>
      <w:proofErr w:type="gramEnd"/>
      <w:r w:rsidRPr="00196105">
        <w:rPr>
          <w:rFonts w:ascii="Trebuchet MS" w:eastAsia="Times New Roman" w:hAnsi="Trebuchet MS" w:cs="Trebuchet MS"/>
        </w:rPr>
        <w:t xml:space="preserve"> in the description of each indicator. </w:t>
      </w:r>
    </w:p>
    <w:p w14:paraId="33BAC537" w14:textId="77777777" w:rsidR="00CF3DD8" w:rsidRPr="00196105" w:rsidRDefault="00CF3DD8" w:rsidP="00CF3DD8">
      <w:pPr>
        <w:spacing w:before="100" w:after="200" w:line="276" w:lineRule="auto"/>
        <w:jc w:val="both"/>
        <w:rPr>
          <w:rFonts w:ascii="Trebuchet MS" w:eastAsia="Times New Roman" w:hAnsi="Trebuchet MS" w:cs="Trebuchet MS"/>
        </w:rPr>
      </w:pPr>
      <w:r w:rsidRPr="00196105">
        <w:rPr>
          <w:rFonts w:ascii="Trebuchet MS" w:eastAsia="Times New Roman" w:hAnsi="Trebuchet MS" w:cs="Trebuchet MS"/>
        </w:rPr>
        <w:t xml:space="preserve">In selecting the indicators used in the indicator </w:t>
      </w:r>
      <w:proofErr w:type="gramStart"/>
      <w:r w:rsidRPr="00196105">
        <w:rPr>
          <w:rFonts w:ascii="Trebuchet MS" w:eastAsia="Times New Roman" w:hAnsi="Trebuchet MS" w:cs="Trebuchet MS"/>
        </w:rPr>
        <w:t>system</w:t>
      </w:r>
      <w:proofErr w:type="gramEnd"/>
      <w:r w:rsidRPr="00196105">
        <w:rPr>
          <w:rFonts w:ascii="Trebuchet MS" w:eastAsia="Times New Roman" w:hAnsi="Trebuchet MS" w:cs="Trebuchet MS"/>
        </w:rPr>
        <w:t xml:space="preserve"> the following criteria were used:</w:t>
      </w:r>
    </w:p>
    <w:p w14:paraId="1F2C9125" w14:textId="77777777" w:rsidR="00CF3DD8" w:rsidRPr="00196105" w:rsidRDefault="00CF3DD8" w:rsidP="00CF3DD8">
      <w:pPr>
        <w:numPr>
          <w:ilvl w:val="0"/>
          <w:numId w:val="2"/>
        </w:numPr>
        <w:spacing w:before="100" w:after="200" w:line="276" w:lineRule="auto"/>
        <w:contextualSpacing/>
        <w:jc w:val="both"/>
        <w:rPr>
          <w:rFonts w:ascii="Trebuchet MS" w:eastAsia="Times New Roman" w:hAnsi="Trebuchet MS" w:cs="Trebuchet MS"/>
        </w:rPr>
      </w:pPr>
      <w:r w:rsidRPr="00196105">
        <w:rPr>
          <w:rFonts w:ascii="Trebuchet MS" w:eastAsia="Times New Roman" w:hAnsi="Trebuchet MS" w:cs="Trebuchet MS"/>
          <w:b/>
        </w:rPr>
        <w:t>Relevance to cross border cooperation</w:t>
      </w:r>
      <w:r w:rsidRPr="00196105">
        <w:rPr>
          <w:rFonts w:ascii="Trebuchet MS" w:eastAsia="Times New Roman" w:hAnsi="Trebuchet MS" w:cs="Trebuchet MS"/>
        </w:rPr>
        <w:t xml:space="preserve"> – able to capture and reflect the added value of cross border cooperation</w:t>
      </w:r>
    </w:p>
    <w:p w14:paraId="0BC8FAD5" w14:textId="77777777" w:rsidR="00CF3DD8" w:rsidRPr="00196105" w:rsidRDefault="00CF3DD8" w:rsidP="00CF3DD8">
      <w:pPr>
        <w:numPr>
          <w:ilvl w:val="0"/>
          <w:numId w:val="2"/>
        </w:numPr>
        <w:spacing w:before="100" w:after="200" w:line="276" w:lineRule="auto"/>
        <w:contextualSpacing/>
        <w:jc w:val="both"/>
        <w:rPr>
          <w:rFonts w:ascii="Trebuchet MS" w:eastAsia="Times New Roman" w:hAnsi="Trebuchet MS" w:cs="Trebuchet MS"/>
        </w:rPr>
      </w:pPr>
      <w:r w:rsidRPr="00196105">
        <w:rPr>
          <w:rFonts w:ascii="Trebuchet MS" w:eastAsia="Times New Roman" w:hAnsi="Trebuchet MS" w:cs="Trebuchet MS"/>
          <w:b/>
        </w:rPr>
        <w:t xml:space="preserve">Relevance to </w:t>
      </w:r>
      <w:proofErr w:type="spellStart"/>
      <w:r w:rsidRPr="00196105">
        <w:rPr>
          <w:rFonts w:ascii="Trebuchet MS" w:eastAsia="Times New Roman" w:hAnsi="Trebuchet MS" w:cs="Trebuchet MS"/>
          <w:b/>
        </w:rPr>
        <w:t>programme</w:t>
      </w:r>
      <w:proofErr w:type="spellEnd"/>
      <w:r w:rsidRPr="00196105">
        <w:rPr>
          <w:rFonts w:ascii="Trebuchet MS" w:eastAsia="Times New Roman" w:hAnsi="Trebuchet MS" w:cs="Trebuchet MS"/>
          <w:b/>
        </w:rPr>
        <w:t xml:space="preserve"> specific objectives</w:t>
      </w:r>
      <w:r w:rsidRPr="00196105">
        <w:rPr>
          <w:rFonts w:ascii="Trebuchet MS" w:eastAsia="Times New Roman" w:hAnsi="Trebuchet MS" w:cs="Trebuchet MS"/>
        </w:rPr>
        <w:t xml:space="preserve"> – able to reflect the </w:t>
      </w:r>
      <w:proofErr w:type="spellStart"/>
      <w:r w:rsidRPr="00196105">
        <w:rPr>
          <w:rFonts w:ascii="Trebuchet MS" w:eastAsia="Times New Roman" w:hAnsi="Trebuchet MS" w:cs="Trebuchet MS"/>
        </w:rPr>
        <w:t>programme</w:t>
      </w:r>
      <w:proofErr w:type="spellEnd"/>
      <w:r w:rsidRPr="00196105">
        <w:rPr>
          <w:rFonts w:ascii="Trebuchet MS" w:eastAsia="Times New Roman" w:hAnsi="Trebuchet MS" w:cs="Trebuchet MS"/>
        </w:rPr>
        <w:t xml:space="preserve"> contribution to the selected priorities</w:t>
      </w:r>
    </w:p>
    <w:p w14:paraId="384B6E4F" w14:textId="77777777" w:rsidR="00CF3DD8" w:rsidRPr="00196105" w:rsidRDefault="00CF3DD8" w:rsidP="00CF3DD8">
      <w:pPr>
        <w:numPr>
          <w:ilvl w:val="0"/>
          <w:numId w:val="2"/>
        </w:numPr>
        <w:spacing w:before="100" w:after="200" w:line="276" w:lineRule="auto"/>
        <w:contextualSpacing/>
        <w:jc w:val="both"/>
        <w:rPr>
          <w:rFonts w:ascii="Trebuchet MS" w:eastAsia="Times New Roman" w:hAnsi="Trebuchet MS" w:cs="Trebuchet MS"/>
        </w:rPr>
      </w:pPr>
      <w:r w:rsidRPr="00196105">
        <w:rPr>
          <w:rFonts w:ascii="Trebuchet MS" w:eastAsia="Times New Roman" w:hAnsi="Trebuchet MS" w:cs="Trebuchet MS"/>
          <w:b/>
        </w:rPr>
        <w:t>Partnership and integrated approach</w:t>
      </w:r>
      <w:r w:rsidRPr="00196105">
        <w:rPr>
          <w:rFonts w:ascii="Trebuchet MS" w:eastAsia="Times New Roman" w:hAnsi="Trebuchet MS" w:cs="Trebuchet MS"/>
        </w:rPr>
        <w:t xml:space="preserve"> – able to </w:t>
      </w:r>
      <w:r w:rsidRPr="00196105">
        <w:rPr>
          <w:rFonts w:ascii="Trebuchet MS" w:eastAsia="Times New Roman" w:hAnsi="Trebuchet MS" w:cs="Trebuchet MS"/>
          <w:lang w:val="ro-RO"/>
        </w:rPr>
        <w:t xml:space="preserve">reflect the achievements through the </w:t>
      </w:r>
      <w:r w:rsidR="005F7A06" w:rsidRPr="00196105">
        <w:rPr>
          <w:rFonts w:ascii="Trebuchet MS" w:eastAsia="Times New Roman" w:hAnsi="Trebuchet MS" w:cs="Trebuchet MS"/>
          <w:lang w:val="ro-RO"/>
        </w:rPr>
        <w:t>partners’</w:t>
      </w:r>
      <w:r w:rsidRPr="00196105">
        <w:rPr>
          <w:rFonts w:ascii="Trebuchet MS" w:eastAsia="Times New Roman" w:hAnsi="Trebuchet MS" w:cs="Trebuchet MS"/>
          <w:lang w:val="ro-RO"/>
        </w:rPr>
        <w:t xml:space="preserve"> joint participation</w:t>
      </w:r>
    </w:p>
    <w:p w14:paraId="40D397A1" w14:textId="77777777" w:rsidR="00CF3DD8" w:rsidRPr="00196105" w:rsidRDefault="00CF3DD8" w:rsidP="00CF3DD8">
      <w:pPr>
        <w:numPr>
          <w:ilvl w:val="0"/>
          <w:numId w:val="2"/>
        </w:numPr>
        <w:spacing w:before="100" w:after="200" w:line="276" w:lineRule="auto"/>
        <w:contextualSpacing/>
        <w:jc w:val="both"/>
        <w:rPr>
          <w:rFonts w:ascii="Trebuchet MS" w:eastAsia="Times New Roman" w:hAnsi="Trebuchet MS" w:cs="Trebuchet MS"/>
        </w:rPr>
      </w:pPr>
      <w:r w:rsidRPr="00196105">
        <w:rPr>
          <w:rFonts w:ascii="Trebuchet MS" w:eastAsia="Times New Roman" w:hAnsi="Trebuchet MS" w:cs="Trebuchet MS"/>
          <w:b/>
        </w:rPr>
        <w:lastRenderedPageBreak/>
        <w:t>Thematic concentration</w:t>
      </w:r>
      <w:r w:rsidRPr="00196105">
        <w:rPr>
          <w:rFonts w:ascii="Trebuchet MS" w:eastAsia="Times New Roman" w:hAnsi="Trebuchet MS" w:cs="Trebuchet MS"/>
        </w:rPr>
        <w:t xml:space="preserve"> – reflect the use of resources for the most important outcome in the concerned field of intervention</w:t>
      </w:r>
    </w:p>
    <w:p w14:paraId="106CC78B" w14:textId="77777777" w:rsidR="00CF3DD8" w:rsidRPr="00196105" w:rsidRDefault="00CF3DD8" w:rsidP="00CF3DD8">
      <w:pPr>
        <w:numPr>
          <w:ilvl w:val="0"/>
          <w:numId w:val="2"/>
        </w:numPr>
        <w:spacing w:before="100" w:after="200" w:line="276" w:lineRule="auto"/>
        <w:contextualSpacing/>
        <w:jc w:val="both"/>
        <w:rPr>
          <w:rFonts w:ascii="Trebuchet MS" w:eastAsia="Times New Roman" w:hAnsi="Trebuchet MS" w:cs="Trebuchet MS"/>
        </w:rPr>
      </w:pPr>
      <w:r w:rsidRPr="00196105">
        <w:rPr>
          <w:rFonts w:ascii="Trebuchet MS" w:eastAsia="Times New Roman" w:hAnsi="Trebuchet MS" w:cs="Trebuchet MS"/>
          <w:b/>
        </w:rPr>
        <w:t>Applicability and availability</w:t>
      </w:r>
      <w:r w:rsidRPr="00196105">
        <w:rPr>
          <w:rFonts w:ascii="Trebuchet MS" w:eastAsia="Times New Roman" w:hAnsi="Trebuchet MS" w:cs="Trebuchet MS"/>
        </w:rPr>
        <w:t xml:space="preserve"> – able to collect consistent data which are easily available </w:t>
      </w:r>
    </w:p>
    <w:p w14:paraId="382FE0FC" w14:textId="77777777" w:rsidR="00CF3DD8" w:rsidRPr="00196105" w:rsidRDefault="00635212" w:rsidP="00CF3DD8">
      <w:pPr>
        <w:shd w:val="clear" w:color="auto" w:fill="D9D9D9"/>
        <w:spacing w:before="100" w:after="200" w:line="276" w:lineRule="auto"/>
        <w:jc w:val="both"/>
        <w:rPr>
          <w:rFonts w:ascii="Trebuchet MS" w:eastAsia="Times New Roman" w:hAnsi="Trebuchet MS" w:cs="Trebuchet MS"/>
        </w:rPr>
      </w:pPr>
      <w:r w:rsidRPr="00196105">
        <w:rPr>
          <w:rFonts w:ascii="Trebuchet MS" w:eastAsia="Times New Roman" w:hAnsi="Trebuchet MS" w:cs="Trebuchet MS"/>
        </w:rPr>
        <w:t>! I</w:t>
      </w:r>
      <w:r w:rsidR="00CF3DD8" w:rsidRPr="00196105">
        <w:rPr>
          <w:rFonts w:ascii="Trebuchet MS" w:eastAsia="Times New Roman" w:hAnsi="Trebuchet MS" w:cs="Trebuchet MS"/>
        </w:rPr>
        <w:t xml:space="preserve">n the situation that for a specific objective </w:t>
      </w:r>
      <w:r w:rsidR="00943ED9" w:rsidRPr="00196105">
        <w:rPr>
          <w:rFonts w:ascii="Trebuchet MS" w:eastAsia="Times New Roman" w:hAnsi="Trebuchet MS" w:cs="Trebuchet MS"/>
        </w:rPr>
        <w:t>l</w:t>
      </w:r>
      <w:r w:rsidR="00CF3DD8" w:rsidRPr="00196105">
        <w:rPr>
          <w:rFonts w:ascii="Trebuchet MS" w:eastAsia="Times New Roman" w:hAnsi="Trebuchet MS" w:cs="Trebuchet MS"/>
        </w:rPr>
        <w:t>arge infrastructure projects</w:t>
      </w:r>
      <w:r w:rsidR="00943ED9" w:rsidRPr="00196105">
        <w:rPr>
          <w:rFonts w:ascii="Trebuchet MS" w:eastAsia="Times New Roman" w:hAnsi="Trebuchet MS" w:cs="Trebuchet MS"/>
        </w:rPr>
        <w:t xml:space="preserve"> </w:t>
      </w:r>
      <w:proofErr w:type="gramStart"/>
      <w:r w:rsidR="00943ED9" w:rsidRPr="00196105">
        <w:rPr>
          <w:rFonts w:ascii="Trebuchet MS" w:eastAsia="Times New Roman" w:hAnsi="Trebuchet MS" w:cs="Trebuchet MS"/>
        </w:rPr>
        <w:t>will be selected</w:t>
      </w:r>
      <w:proofErr w:type="gramEnd"/>
      <w:r w:rsidR="00CF3DD8" w:rsidRPr="00196105">
        <w:rPr>
          <w:rFonts w:ascii="Trebuchet MS" w:eastAsia="Times New Roman" w:hAnsi="Trebuchet MS" w:cs="Trebuchet MS"/>
        </w:rPr>
        <w:t xml:space="preserve">, all the targets and milestones set for the corresponding indicators can suffer major changes </w:t>
      </w:r>
      <w:r w:rsidR="00292800" w:rsidRPr="00196105">
        <w:rPr>
          <w:rFonts w:ascii="Trebuchet MS" w:eastAsia="Times New Roman" w:hAnsi="Trebuchet MS" w:cs="Trebuchet MS"/>
        </w:rPr>
        <w:t>because of</w:t>
      </w:r>
      <w:r w:rsidR="00CF3DD8" w:rsidRPr="00196105">
        <w:rPr>
          <w:rFonts w:ascii="Trebuchet MS" w:eastAsia="Times New Roman" w:hAnsi="Trebuchet MS" w:cs="Trebuchet MS"/>
        </w:rPr>
        <w:t xml:space="preserve"> the fact that those projects contribution to the indicators will not be proportionate to their budget.</w:t>
      </w:r>
    </w:p>
    <w:p w14:paraId="1FD6F3F2" w14:textId="77777777" w:rsidR="00CF3DD8" w:rsidRPr="00196105" w:rsidRDefault="00A108D4" w:rsidP="00CF3DD8">
      <w:pPr>
        <w:spacing w:before="100" w:after="0" w:line="240" w:lineRule="auto"/>
        <w:contextualSpacing/>
        <w:rPr>
          <w:rFonts w:ascii="Trebuchet MS" w:eastAsia="Times New Roman" w:hAnsi="Trebuchet MS" w:cs="Trebuchet MS"/>
        </w:rPr>
      </w:pPr>
      <w:r w:rsidRPr="00196105">
        <w:rPr>
          <w:rFonts w:ascii="Trebuchet MS" w:eastAsia="Times New Roman" w:hAnsi="Trebuchet MS" w:cs="Trebuchet MS"/>
        </w:rPr>
        <w:t>Note: For calculation purposes, the values</w:t>
      </w:r>
      <w:r w:rsidR="002B2260" w:rsidRPr="00196105">
        <w:rPr>
          <w:rFonts w:ascii="Trebuchet MS" w:eastAsia="Times New Roman" w:hAnsi="Trebuchet MS" w:cs="Trebuchet MS"/>
        </w:rPr>
        <w:t xml:space="preserve"> below</w:t>
      </w:r>
      <w:r w:rsidRPr="00196105">
        <w:rPr>
          <w:rFonts w:ascii="Trebuchet MS" w:eastAsia="Times New Roman" w:hAnsi="Trebuchet MS" w:cs="Trebuchet MS"/>
        </w:rPr>
        <w:t xml:space="preserve"> are rounded!</w:t>
      </w:r>
    </w:p>
    <w:p w14:paraId="145960EF" w14:textId="37807020" w:rsidR="00CF3DD8" w:rsidRPr="00196105" w:rsidRDefault="00CF3DD8" w:rsidP="00CF3DD8">
      <w:pPr>
        <w:pBdr>
          <w:top w:val="single" w:sz="6" w:space="2" w:color="2FA3EE"/>
        </w:pBdr>
        <w:spacing w:before="300" w:after="0" w:line="276" w:lineRule="auto"/>
        <w:jc w:val="center"/>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 xml:space="preserve">ROMANIA – </w:t>
      </w:r>
      <w:r w:rsidR="004945ED" w:rsidRPr="00196105">
        <w:rPr>
          <w:rFonts w:ascii="Trebuchet MS" w:eastAsia="Times New Roman" w:hAnsi="Trebuchet MS" w:cs="Times New Roman"/>
          <w:caps/>
          <w:color w:val="0A5382"/>
          <w:spacing w:val="15"/>
        </w:rPr>
        <w:t>REPUBLIC OF MOLDOVA</w:t>
      </w:r>
      <w:r w:rsidRPr="00196105">
        <w:rPr>
          <w:rFonts w:ascii="Trebuchet MS" w:eastAsia="Times New Roman" w:hAnsi="Trebuchet MS" w:cs="Times New Roman"/>
          <w:caps/>
          <w:color w:val="0A5382"/>
          <w:spacing w:val="15"/>
        </w:rPr>
        <w:t xml:space="preserve"> INTERREG</w:t>
      </w:r>
      <w:r w:rsidR="00F37ED8">
        <w:rPr>
          <w:rFonts w:ascii="Trebuchet MS" w:eastAsia="Times New Roman" w:hAnsi="Trebuchet MS" w:cs="Times New Roman"/>
          <w:caps/>
          <w:color w:val="0A5382"/>
          <w:spacing w:val="15"/>
        </w:rPr>
        <w:t xml:space="preserve"> VI-A</w:t>
      </w:r>
      <w:r w:rsidRPr="00196105">
        <w:rPr>
          <w:rFonts w:ascii="Trebuchet MS" w:eastAsia="Times New Roman" w:hAnsi="Trebuchet MS" w:cs="Times New Roman"/>
          <w:caps/>
          <w:color w:val="0A5382"/>
          <w:spacing w:val="15"/>
        </w:rPr>
        <w:t xml:space="preserve"> NEXT PROGRAMME STRATEGY AND INTERVENTION LOGIC</w:t>
      </w:r>
    </w:p>
    <w:p w14:paraId="43E87861" w14:textId="77777777" w:rsidR="00CF3DD8" w:rsidRPr="00196105" w:rsidRDefault="00CF3DD8" w:rsidP="00CF3DD8">
      <w:pPr>
        <w:spacing w:before="100" w:after="200" w:line="276" w:lineRule="auto"/>
        <w:rPr>
          <w:rFonts w:ascii="Trebuchet MS" w:eastAsia="Times New Roman" w:hAnsi="Trebuchet MS" w:cs="Times New Roman"/>
        </w:rPr>
      </w:pPr>
    </w:p>
    <w:p w14:paraId="485F0CFC" w14:textId="77777777" w:rsidR="00CF3DD8" w:rsidRPr="00196105" w:rsidRDefault="008C2192" w:rsidP="00CF3DD8">
      <w:pPr>
        <w:spacing w:before="100" w:after="200" w:line="276" w:lineRule="auto"/>
        <w:rPr>
          <w:rFonts w:ascii="Trebuchet MS" w:eastAsia="Times New Roman" w:hAnsi="Trebuchet MS" w:cs="Times New Roman"/>
        </w:rPr>
      </w:pPr>
      <w:r w:rsidRPr="00196105">
        <w:rPr>
          <w:rFonts w:ascii="Trebuchet MS" w:eastAsia="Times New Roman" w:hAnsi="Trebuchet MS" w:cs="Times New Roman"/>
          <w:noProof/>
        </w:rPr>
        <w:drawing>
          <wp:inline distT="0" distB="0" distL="0" distR="0" wp14:anchorId="3F4FE3C5" wp14:editId="76E1D38E">
            <wp:extent cx="6326774" cy="373335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38503" cy="3740276"/>
                    </a:xfrm>
                    <a:prstGeom prst="rect">
                      <a:avLst/>
                    </a:prstGeom>
                    <a:noFill/>
                  </pic:spPr>
                </pic:pic>
              </a:graphicData>
            </a:graphic>
          </wp:inline>
        </w:drawing>
      </w:r>
    </w:p>
    <w:p w14:paraId="01820108" w14:textId="77777777" w:rsidR="0074129F" w:rsidRPr="00196105" w:rsidRDefault="0074129F" w:rsidP="00CF3DD8">
      <w:pPr>
        <w:spacing w:before="100" w:after="200" w:line="276" w:lineRule="auto"/>
        <w:rPr>
          <w:rFonts w:ascii="Trebuchet MS" w:eastAsia="Times New Roman" w:hAnsi="Trebuchet MS" w:cs="Times New Roman"/>
        </w:rPr>
        <w:sectPr w:rsidR="0074129F" w:rsidRPr="00196105" w:rsidSect="008C2192">
          <w:pgSz w:w="12240" w:h="15840"/>
          <w:pgMar w:top="1440" w:right="1041" w:bottom="1440" w:left="1440" w:header="708" w:footer="708" w:gutter="0"/>
          <w:cols w:space="708"/>
          <w:docGrid w:linePitch="360"/>
        </w:sectPr>
      </w:pPr>
    </w:p>
    <w:p w14:paraId="736E4F71" w14:textId="77777777" w:rsidR="00CF3DD8" w:rsidRPr="00196105" w:rsidRDefault="00CF3DD8" w:rsidP="00CF3DD8">
      <w:pPr>
        <w:spacing w:before="100" w:after="200" w:line="276" w:lineRule="auto"/>
        <w:rPr>
          <w:rFonts w:ascii="Trebuchet MS" w:eastAsia="Times New Roman" w:hAnsi="Trebuchet MS" w:cs="Times New Roman"/>
        </w:rPr>
      </w:pPr>
    </w:p>
    <w:p w14:paraId="69EAA373" w14:textId="77777777" w:rsidR="00CF3DD8" w:rsidRPr="00196105" w:rsidRDefault="00CF3DD8" w:rsidP="00214CFB">
      <w:pPr>
        <w:pStyle w:val="Heading1"/>
        <w:rPr>
          <w:rFonts w:ascii="Trebuchet MS" w:eastAsia="Times New Roman" w:hAnsi="Trebuchet MS"/>
        </w:rPr>
      </w:pPr>
      <w:bookmarkStart w:id="1" w:name="_Toc116911817"/>
      <w:r w:rsidRPr="00196105">
        <w:rPr>
          <w:rFonts w:ascii="Trebuchet MS" w:eastAsia="Times New Roman" w:hAnsi="Trebuchet MS"/>
        </w:rPr>
        <w:t xml:space="preserve">PRIORITY 1: </w:t>
      </w:r>
      <w:r w:rsidR="004945ED" w:rsidRPr="00196105">
        <w:rPr>
          <w:rFonts w:ascii="Trebuchet MS" w:eastAsia="Times New Roman" w:hAnsi="Trebuchet MS"/>
        </w:rPr>
        <w:t>GREEN COMMUNITIES</w:t>
      </w:r>
      <w:bookmarkEnd w:id="1"/>
    </w:p>
    <w:p w14:paraId="698D72D4" w14:textId="77777777" w:rsidR="00CF3DD8" w:rsidRPr="00196105" w:rsidRDefault="00CF3DD8" w:rsidP="00214CFB">
      <w:pPr>
        <w:pStyle w:val="Heading2"/>
        <w:rPr>
          <w:rFonts w:ascii="Trebuchet MS" w:hAnsi="Trebuchet MS"/>
        </w:rPr>
      </w:pPr>
      <w:bookmarkStart w:id="2" w:name="_Toc116911818"/>
      <w:r w:rsidRPr="00196105">
        <w:rPr>
          <w:rStyle w:val="Heading3Char"/>
          <w:rFonts w:ascii="Trebuchet MS" w:eastAsiaTheme="majorEastAsia" w:hAnsi="Trebuchet MS"/>
          <w:caps w:val="0"/>
          <w:color w:val="2E74B5" w:themeColor="accent1" w:themeShade="BF"/>
          <w:spacing w:val="0"/>
          <w:sz w:val="26"/>
          <w:szCs w:val="26"/>
        </w:rPr>
        <w:t>Specific objective 1.1: Promoting climate change adaptation and disaster risk</w:t>
      </w:r>
      <w:r w:rsidRPr="00196105">
        <w:rPr>
          <w:rFonts w:ascii="Trebuchet MS" w:hAnsi="Trebuchet MS"/>
        </w:rPr>
        <w:t xml:space="preserve"> prevention and resilience, taking into account eco-system based approaches</w:t>
      </w:r>
      <w:bookmarkEnd w:id="2"/>
    </w:p>
    <w:p w14:paraId="727B191D" w14:textId="77777777" w:rsidR="00CF3DD8" w:rsidRPr="00196105" w:rsidRDefault="00CF3DD8" w:rsidP="008F1DB9">
      <w:pPr>
        <w:pStyle w:val="Heading3"/>
        <w:rPr>
          <w:rFonts w:ascii="Trebuchet MS" w:eastAsia="Times New Roman" w:hAnsi="Trebuchet MS" w:cs="Times New Roman"/>
        </w:rPr>
      </w:pPr>
    </w:p>
    <w:p w14:paraId="777F4F2A" w14:textId="77777777" w:rsidR="00CF3DD8" w:rsidRPr="00196105" w:rsidRDefault="00AE00A7" w:rsidP="00CF3DD8">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During the past years, an increase in the average temperature and changes in the precipitation regime have been registered in the </w:t>
      </w:r>
      <w:proofErr w:type="spellStart"/>
      <w:r w:rsidRPr="00196105">
        <w:rPr>
          <w:rFonts w:ascii="Trebuchet MS" w:eastAsia="Times New Roman" w:hAnsi="Trebuchet MS" w:cs="Times New Roman"/>
        </w:rPr>
        <w:t>programme</w:t>
      </w:r>
      <w:proofErr w:type="spellEnd"/>
      <w:r w:rsidRPr="00196105">
        <w:rPr>
          <w:rFonts w:ascii="Trebuchet MS" w:eastAsia="Times New Roman" w:hAnsi="Trebuchet MS" w:cs="Times New Roman"/>
        </w:rPr>
        <w:t xml:space="preserve"> area, having as consequences floods and drought with potential damage to health and infrastructure, and higher risks of forest fires. Considering the results of the consultations held during the </w:t>
      </w:r>
      <w:proofErr w:type="spellStart"/>
      <w:r w:rsidRPr="00196105">
        <w:rPr>
          <w:rFonts w:ascii="Trebuchet MS" w:eastAsia="Times New Roman" w:hAnsi="Trebuchet MS" w:cs="Times New Roman"/>
        </w:rPr>
        <w:t>programme</w:t>
      </w:r>
      <w:proofErr w:type="spellEnd"/>
      <w:r w:rsidRPr="00196105">
        <w:rPr>
          <w:rFonts w:ascii="Trebuchet MS" w:eastAsia="Times New Roman" w:hAnsi="Trebuchet MS" w:cs="Times New Roman"/>
        </w:rPr>
        <w:t xml:space="preserve"> preparation, </w:t>
      </w:r>
      <w:r w:rsidR="00CF3DD8" w:rsidRPr="00196105">
        <w:rPr>
          <w:rFonts w:ascii="Trebuchet MS" w:eastAsia="Times New Roman" w:hAnsi="Trebuchet MS" w:cs="Times New Roman"/>
        </w:rPr>
        <w:t xml:space="preserve">the main </w:t>
      </w:r>
      <w:r w:rsidRPr="00196105">
        <w:rPr>
          <w:rFonts w:ascii="Trebuchet MS" w:eastAsia="Times New Roman" w:hAnsi="Trebuchet MS" w:cs="Times New Roman"/>
        </w:rPr>
        <w:t>fields of intervention</w:t>
      </w:r>
      <w:r w:rsidR="00CF3DD8" w:rsidRPr="00196105">
        <w:rPr>
          <w:rFonts w:ascii="Trebuchet MS" w:eastAsia="Times New Roman" w:hAnsi="Trebuchet MS" w:cs="Times New Roman"/>
        </w:rPr>
        <w:t xml:space="preserve"> to be covered by </w:t>
      </w:r>
      <w:r w:rsidRPr="00196105">
        <w:rPr>
          <w:rFonts w:ascii="Trebuchet MS" w:eastAsia="Times New Roman" w:hAnsi="Trebuchet MS" w:cs="Times New Roman"/>
        </w:rPr>
        <w:t xml:space="preserve">the </w:t>
      </w:r>
      <w:proofErr w:type="spellStart"/>
      <w:r w:rsidR="00CF3DD8" w:rsidRPr="00196105">
        <w:rPr>
          <w:rFonts w:ascii="Trebuchet MS" w:eastAsia="Times New Roman" w:hAnsi="Trebuchet MS" w:cs="Times New Roman"/>
        </w:rPr>
        <w:t>programme</w:t>
      </w:r>
      <w:proofErr w:type="spellEnd"/>
      <w:r w:rsidR="00CF3DD8" w:rsidRPr="00196105">
        <w:rPr>
          <w:rFonts w:ascii="Trebuchet MS" w:eastAsia="Times New Roman" w:hAnsi="Trebuchet MS" w:cs="Times New Roman"/>
        </w:rPr>
        <w:t xml:space="preserve"> are related to floods and landslides, </w:t>
      </w:r>
      <w:r w:rsidRPr="00196105">
        <w:rPr>
          <w:rFonts w:ascii="Trebuchet MS" w:eastAsia="Times New Roman" w:hAnsi="Trebuchet MS" w:cs="Times New Roman"/>
        </w:rPr>
        <w:t xml:space="preserve">fires and </w:t>
      </w:r>
      <w:proofErr w:type="gramStart"/>
      <w:r w:rsidR="00CF3DD8" w:rsidRPr="00196105">
        <w:rPr>
          <w:rFonts w:ascii="Trebuchet MS" w:eastAsia="Times New Roman" w:hAnsi="Trebuchet MS" w:cs="Times New Roman"/>
        </w:rPr>
        <w:t>man-made</w:t>
      </w:r>
      <w:proofErr w:type="gramEnd"/>
      <w:r w:rsidR="00CF3DD8" w:rsidRPr="00196105">
        <w:rPr>
          <w:rFonts w:ascii="Trebuchet MS" w:eastAsia="Times New Roman" w:hAnsi="Trebuchet MS" w:cs="Times New Roman"/>
        </w:rPr>
        <w:t xml:space="preserve"> disasters.</w:t>
      </w:r>
      <w:r w:rsidRPr="00196105">
        <w:rPr>
          <w:rFonts w:ascii="Trebuchet MS" w:eastAsia="Times New Roman" w:hAnsi="Trebuchet MS" w:cs="Times New Roman"/>
        </w:rPr>
        <w:t xml:space="preserve"> There has also been identified a </w:t>
      </w:r>
      <w:r w:rsidR="006B25B1" w:rsidRPr="00196105">
        <w:rPr>
          <w:rFonts w:ascii="Trebuchet MS" w:eastAsia="Times New Roman" w:hAnsi="Trebuchet MS" w:cs="Times New Roman"/>
        </w:rPr>
        <w:t xml:space="preserve">lack of financing concerning water management, in terms of river monitoring, </w:t>
      </w:r>
      <w:proofErr w:type="gramStart"/>
      <w:r w:rsidR="006B25B1" w:rsidRPr="00196105">
        <w:rPr>
          <w:rFonts w:ascii="Trebuchet MS" w:eastAsia="Times New Roman" w:hAnsi="Trebuchet MS" w:cs="Times New Roman"/>
        </w:rPr>
        <w:t>river banks</w:t>
      </w:r>
      <w:proofErr w:type="gramEnd"/>
      <w:r w:rsidR="006B25B1" w:rsidRPr="00196105">
        <w:rPr>
          <w:rFonts w:ascii="Trebuchet MS" w:eastAsia="Times New Roman" w:hAnsi="Trebuchet MS" w:cs="Times New Roman"/>
        </w:rPr>
        <w:t xml:space="preserve"> consolidation and reduction of erosion</w:t>
      </w:r>
      <w:r w:rsidR="00CF3DD8" w:rsidRPr="00196105">
        <w:rPr>
          <w:rFonts w:ascii="Trebuchet MS" w:eastAsia="Times New Roman" w:hAnsi="Trebuchet MS" w:cs="Times New Roman"/>
        </w:rPr>
        <w:t xml:space="preserve">. </w:t>
      </w:r>
    </w:p>
    <w:p w14:paraId="6A0CF22B" w14:textId="77777777" w:rsidR="00CF3DD8" w:rsidRPr="00196105" w:rsidRDefault="00CF3DD8" w:rsidP="00CF3DD8">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The </w:t>
      </w:r>
      <w:proofErr w:type="spellStart"/>
      <w:r w:rsidRPr="00196105">
        <w:rPr>
          <w:rFonts w:ascii="Trebuchet MS" w:eastAsia="Times New Roman" w:hAnsi="Trebuchet MS" w:cs="Times New Roman"/>
        </w:rPr>
        <w:t>programme</w:t>
      </w:r>
      <w:proofErr w:type="spellEnd"/>
      <w:r w:rsidRPr="00196105">
        <w:rPr>
          <w:rFonts w:ascii="Trebuchet MS" w:eastAsia="Times New Roman" w:hAnsi="Trebuchet MS" w:cs="Times New Roman"/>
        </w:rPr>
        <w:t xml:space="preserve"> aims to contribute to alleviate the problems generated by climate change issues through both small, soft investments in actions such as awareness raising</w:t>
      </w:r>
      <w:r w:rsidR="001119BB" w:rsidRPr="00196105">
        <w:rPr>
          <w:rFonts w:ascii="Trebuchet MS" w:eastAsia="Times New Roman" w:hAnsi="Trebuchet MS" w:cs="Times New Roman"/>
        </w:rPr>
        <w:t>,</w:t>
      </w:r>
      <w:r w:rsidRPr="00196105">
        <w:rPr>
          <w:rFonts w:ascii="Trebuchet MS" w:eastAsia="Times New Roman" w:hAnsi="Trebuchet MS" w:cs="Times New Roman"/>
        </w:rPr>
        <w:t xml:space="preserve"> </w:t>
      </w:r>
      <w:r w:rsidR="001774F7" w:rsidRPr="00196105">
        <w:rPr>
          <w:rFonts w:ascii="Trebuchet MS" w:eastAsia="Times New Roman" w:hAnsi="Trebuchet MS" w:cs="Times New Roman"/>
        </w:rPr>
        <w:t xml:space="preserve">developing joint strategies </w:t>
      </w:r>
      <w:r w:rsidRPr="00196105">
        <w:rPr>
          <w:rFonts w:ascii="Trebuchet MS" w:eastAsia="Times New Roman" w:hAnsi="Trebuchet MS" w:cs="Times New Roman"/>
        </w:rPr>
        <w:t>and through investments in endowment a</w:t>
      </w:r>
      <w:r w:rsidR="006B25B1" w:rsidRPr="00196105">
        <w:rPr>
          <w:rFonts w:ascii="Trebuchet MS" w:eastAsia="Times New Roman" w:hAnsi="Trebuchet MS" w:cs="Times New Roman"/>
        </w:rPr>
        <w:t>nd infrastructure.</w:t>
      </w:r>
    </w:p>
    <w:p w14:paraId="0DB35BD4" w14:textId="77777777" w:rsidR="00CF3DD8" w:rsidRPr="00196105" w:rsidRDefault="00CF3DD8" w:rsidP="00CF3DD8">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In order to achieve significant results in </w:t>
      </w:r>
      <w:proofErr w:type="gramStart"/>
      <w:r w:rsidRPr="00196105">
        <w:rPr>
          <w:rFonts w:ascii="Trebuchet MS" w:eastAsia="Times New Roman" w:hAnsi="Trebuchet MS" w:cs="Times New Roman"/>
        </w:rPr>
        <w:t>this areas</w:t>
      </w:r>
      <w:proofErr w:type="gramEnd"/>
      <w:r w:rsidR="000E48AC" w:rsidRPr="00196105">
        <w:rPr>
          <w:rFonts w:ascii="Trebuchet MS" w:eastAsia="Times New Roman" w:hAnsi="Trebuchet MS" w:cs="Times New Roman"/>
        </w:rPr>
        <w:t>,</w:t>
      </w:r>
      <w:r w:rsidRPr="00196105">
        <w:rPr>
          <w:rFonts w:ascii="Trebuchet MS" w:eastAsia="Times New Roman" w:hAnsi="Trebuchet MS" w:cs="Times New Roman"/>
        </w:rPr>
        <w:t xml:space="preserve"> the following indicators will be used: </w:t>
      </w:r>
    </w:p>
    <w:tbl>
      <w:tblPr>
        <w:tblStyle w:val="ListTable3-Accent11"/>
        <w:tblW w:w="10162" w:type="dxa"/>
        <w:tblLook w:val="04A0" w:firstRow="1" w:lastRow="0" w:firstColumn="1" w:lastColumn="0" w:noHBand="0" w:noVBand="1"/>
      </w:tblPr>
      <w:tblGrid>
        <w:gridCol w:w="2133"/>
        <w:gridCol w:w="3529"/>
        <w:gridCol w:w="4500"/>
      </w:tblGrid>
      <w:tr w:rsidR="00CF3DD8" w:rsidRPr="00196105" w14:paraId="25942AF6" w14:textId="77777777" w:rsidTr="00CF3DD8">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2133" w:type="dxa"/>
            <w:hideMark/>
          </w:tcPr>
          <w:p w14:paraId="34D67F53" w14:textId="77777777" w:rsidR="00CF3DD8" w:rsidRPr="00196105" w:rsidRDefault="00CF3DD8" w:rsidP="00CF3DD8">
            <w:pPr>
              <w:spacing w:before="100"/>
              <w:rPr>
                <w:rFonts w:ascii="Trebuchet MS" w:eastAsia="Times New Roman" w:hAnsi="Trebuchet MS" w:cs="Calibri"/>
                <w:color w:val="000000"/>
              </w:rPr>
            </w:pPr>
            <w:r w:rsidRPr="00196105">
              <w:rPr>
                <w:rFonts w:ascii="Trebuchet MS" w:eastAsia="Times New Roman" w:hAnsi="Trebuchet MS" w:cs="Calibri"/>
                <w:color w:val="000000"/>
              </w:rPr>
              <w:t>Specific Objective</w:t>
            </w:r>
          </w:p>
        </w:tc>
        <w:tc>
          <w:tcPr>
            <w:tcW w:w="3529" w:type="dxa"/>
            <w:hideMark/>
          </w:tcPr>
          <w:p w14:paraId="23DF6C8B" w14:textId="77777777" w:rsidR="00CF3DD8" w:rsidRPr="00196105" w:rsidRDefault="00CF3DD8" w:rsidP="00CF3DD8">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196105">
              <w:rPr>
                <w:rFonts w:ascii="Trebuchet MS" w:eastAsia="Times New Roman" w:hAnsi="Trebuchet MS" w:cs="Calibri"/>
                <w:color w:val="000000"/>
              </w:rPr>
              <w:t>Output Indicator</w:t>
            </w:r>
          </w:p>
        </w:tc>
        <w:tc>
          <w:tcPr>
            <w:tcW w:w="4500" w:type="dxa"/>
            <w:hideMark/>
          </w:tcPr>
          <w:p w14:paraId="4D53DEB9" w14:textId="77777777" w:rsidR="00CF3DD8" w:rsidRPr="00196105" w:rsidRDefault="00CF3DD8" w:rsidP="00CF3DD8">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196105">
              <w:rPr>
                <w:rFonts w:ascii="Trebuchet MS" w:eastAsia="Times New Roman" w:hAnsi="Trebuchet MS" w:cs="Calibri"/>
                <w:color w:val="000000"/>
              </w:rPr>
              <w:t>Result Indicator</w:t>
            </w:r>
          </w:p>
        </w:tc>
      </w:tr>
      <w:tr w:rsidR="00950D3E" w:rsidRPr="00196105" w14:paraId="5AAC8C1F" w14:textId="77777777" w:rsidTr="00CF3DD8">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133" w:type="dxa"/>
            <w:vMerge w:val="restart"/>
            <w:hideMark/>
          </w:tcPr>
          <w:p w14:paraId="4040EB58" w14:textId="77777777" w:rsidR="00950D3E" w:rsidRPr="00196105" w:rsidRDefault="00950D3E" w:rsidP="00CF3DD8">
            <w:pPr>
              <w:spacing w:before="100"/>
              <w:jc w:val="center"/>
              <w:rPr>
                <w:rFonts w:ascii="Trebuchet MS" w:eastAsia="Times New Roman" w:hAnsi="Trebuchet MS" w:cs="Calibri"/>
                <w:color w:val="000000"/>
              </w:rPr>
            </w:pPr>
            <w:r w:rsidRPr="00196105">
              <w:rPr>
                <w:rFonts w:ascii="Trebuchet MS" w:eastAsia="Times New Roman" w:hAnsi="Trebuchet MS" w:cs="Times New Roman"/>
                <w:i/>
                <w:spacing w:val="-1"/>
                <w:u w:val="single"/>
              </w:rPr>
              <w:t>1.1. Promoting climate change adaptation and disaster risk prevention…</w:t>
            </w:r>
          </w:p>
        </w:tc>
        <w:tc>
          <w:tcPr>
            <w:tcW w:w="3529" w:type="dxa"/>
            <w:hideMark/>
          </w:tcPr>
          <w:p w14:paraId="15916FDB" w14:textId="77777777" w:rsidR="00950D3E" w:rsidRPr="00196105" w:rsidRDefault="00950D3E" w:rsidP="00CF3DD8">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196105">
              <w:rPr>
                <w:rFonts w:ascii="Trebuchet MS" w:eastAsia="Times New Roman" w:hAnsi="Trebuchet MS" w:cs="Times New Roman"/>
                <w:iCs/>
                <w:spacing w:val="-1"/>
              </w:rPr>
              <w:t xml:space="preserve">RCO 87 - </w:t>
            </w:r>
            <w:proofErr w:type="spellStart"/>
            <w:r w:rsidRPr="00196105">
              <w:rPr>
                <w:rFonts w:ascii="Trebuchet MS" w:eastAsia="Times New Roman" w:hAnsi="Trebuchet MS" w:cs="Times New Roman"/>
                <w:iCs/>
                <w:spacing w:val="-1"/>
              </w:rPr>
              <w:t>Organisations</w:t>
            </w:r>
            <w:proofErr w:type="spellEnd"/>
            <w:r w:rsidRPr="00196105">
              <w:rPr>
                <w:rFonts w:ascii="Trebuchet MS" w:eastAsia="Times New Roman" w:hAnsi="Trebuchet MS" w:cs="Times New Roman"/>
                <w:iCs/>
                <w:spacing w:val="-1"/>
              </w:rPr>
              <w:t xml:space="preserve"> cooperating across borders</w:t>
            </w:r>
          </w:p>
        </w:tc>
        <w:tc>
          <w:tcPr>
            <w:tcW w:w="4500" w:type="dxa"/>
            <w:hideMark/>
          </w:tcPr>
          <w:p w14:paraId="077CD2B8" w14:textId="77777777" w:rsidR="00950D3E" w:rsidRPr="00196105" w:rsidRDefault="00950D3E" w:rsidP="00CF3DD8">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196105">
              <w:rPr>
                <w:rFonts w:ascii="Trebuchet MS" w:eastAsia="Times New Roman" w:hAnsi="Trebuchet MS" w:cs="Times New Roman"/>
                <w:iCs/>
                <w:spacing w:val="-1"/>
              </w:rPr>
              <w:t xml:space="preserve">RCR 84 - </w:t>
            </w:r>
            <w:proofErr w:type="spellStart"/>
            <w:r w:rsidRPr="00196105">
              <w:rPr>
                <w:rFonts w:ascii="Trebuchet MS" w:eastAsia="Times New Roman" w:hAnsi="Trebuchet MS" w:cs="Times New Roman"/>
                <w:iCs/>
                <w:spacing w:val="-1"/>
              </w:rPr>
              <w:t>Organisations</w:t>
            </w:r>
            <w:proofErr w:type="spellEnd"/>
            <w:r w:rsidRPr="00196105">
              <w:rPr>
                <w:rFonts w:ascii="Trebuchet MS" w:eastAsia="Times New Roman" w:hAnsi="Trebuchet MS" w:cs="Times New Roman"/>
                <w:iCs/>
                <w:spacing w:val="-1"/>
              </w:rPr>
              <w:t xml:space="preserve"> cooperating across borders after project completion</w:t>
            </w:r>
          </w:p>
        </w:tc>
      </w:tr>
      <w:tr w:rsidR="00950D3E" w:rsidRPr="00196105" w14:paraId="055802FC" w14:textId="77777777" w:rsidTr="00CF3DD8">
        <w:trPr>
          <w:trHeight w:val="917"/>
        </w:trPr>
        <w:tc>
          <w:tcPr>
            <w:cnfStyle w:val="001000000000" w:firstRow="0" w:lastRow="0" w:firstColumn="1" w:lastColumn="0" w:oddVBand="0" w:evenVBand="0" w:oddHBand="0" w:evenHBand="0" w:firstRowFirstColumn="0" w:firstRowLastColumn="0" w:lastRowFirstColumn="0" w:lastRowLastColumn="0"/>
            <w:tcW w:w="2133" w:type="dxa"/>
            <w:vMerge/>
            <w:hideMark/>
          </w:tcPr>
          <w:p w14:paraId="288872B4" w14:textId="77777777" w:rsidR="00950D3E" w:rsidRPr="00196105" w:rsidRDefault="00950D3E" w:rsidP="00CF3DD8">
            <w:pPr>
              <w:spacing w:before="100"/>
              <w:rPr>
                <w:rFonts w:ascii="Trebuchet MS" w:eastAsia="Times New Roman" w:hAnsi="Trebuchet MS" w:cs="Calibri"/>
                <w:color w:val="000000"/>
              </w:rPr>
            </w:pPr>
          </w:p>
        </w:tc>
        <w:tc>
          <w:tcPr>
            <w:tcW w:w="3529" w:type="dxa"/>
          </w:tcPr>
          <w:p w14:paraId="15A53D62" w14:textId="77777777" w:rsidR="00950D3E" w:rsidRPr="00196105" w:rsidRDefault="00950D3E" w:rsidP="00CF3DD8">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sidRPr="00196105">
              <w:rPr>
                <w:rFonts w:ascii="Trebuchet MS" w:eastAsia="Times New Roman" w:hAnsi="Trebuchet MS" w:cs="Times New Roman"/>
                <w:iCs/>
                <w:spacing w:val="-1"/>
              </w:rPr>
              <w:t>RCO 83 - Strategies and action plans jointly developed</w:t>
            </w:r>
          </w:p>
        </w:tc>
        <w:tc>
          <w:tcPr>
            <w:tcW w:w="4500" w:type="dxa"/>
          </w:tcPr>
          <w:p w14:paraId="7F3091D8" w14:textId="77777777" w:rsidR="00950D3E" w:rsidRPr="00196105" w:rsidRDefault="00950D3E" w:rsidP="00CF3DD8">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sidRPr="00196105">
              <w:rPr>
                <w:rFonts w:ascii="Trebuchet MS" w:eastAsia="Times New Roman" w:hAnsi="Trebuchet MS" w:cs="Times New Roman"/>
                <w:iCs/>
                <w:spacing w:val="-1"/>
              </w:rPr>
              <w:t xml:space="preserve">RCR 79 - Joint strategies and action plans taken up by </w:t>
            </w:r>
            <w:proofErr w:type="spellStart"/>
            <w:r w:rsidRPr="00196105">
              <w:rPr>
                <w:rFonts w:ascii="Trebuchet MS" w:eastAsia="Times New Roman" w:hAnsi="Trebuchet MS" w:cs="Times New Roman"/>
                <w:iCs/>
                <w:spacing w:val="-1"/>
              </w:rPr>
              <w:t>organisations</w:t>
            </w:r>
            <w:proofErr w:type="spellEnd"/>
          </w:p>
        </w:tc>
      </w:tr>
      <w:tr w:rsidR="00950D3E" w:rsidRPr="00196105" w14:paraId="57D2C385" w14:textId="77777777" w:rsidTr="00CF3DD8">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2133" w:type="dxa"/>
            <w:vMerge/>
          </w:tcPr>
          <w:p w14:paraId="1C77263C" w14:textId="77777777" w:rsidR="00950D3E" w:rsidRPr="00196105" w:rsidRDefault="00950D3E" w:rsidP="00CF3DD8">
            <w:pPr>
              <w:spacing w:before="100"/>
              <w:rPr>
                <w:rFonts w:ascii="Trebuchet MS" w:eastAsia="Times New Roman" w:hAnsi="Trebuchet MS" w:cs="Calibri"/>
                <w:color w:val="000000"/>
              </w:rPr>
            </w:pPr>
          </w:p>
        </w:tc>
        <w:tc>
          <w:tcPr>
            <w:tcW w:w="3529" w:type="dxa"/>
          </w:tcPr>
          <w:p w14:paraId="2202977A" w14:textId="77777777" w:rsidR="00950D3E" w:rsidRPr="00196105" w:rsidRDefault="00950D3E" w:rsidP="00CF3DD8">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196105">
              <w:rPr>
                <w:rFonts w:ascii="Trebuchet MS" w:eastAsia="Times New Roman" w:hAnsi="Trebuchet MS" w:cs="Times New Roman"/>
                <w:iCs/>
                <w:spacing w:val="-1"/>
              </w:rPr>
              <w:t>RCO 81 - Participations in joint actions across borders</w:t>
            </w:r>
          </w:p>
        </w:tc>
        <w:tc>
          <w:tcPr>
            <w:tcW w:w="4500" w:type="dxa"/>
          </w:tcPr>
          <w:p w14:paraId="5879E854" w14:textId="77777777" w:rsidR="00950D3E" w:rsidRPr="00196105" w:rsidRDefault="00950D3E" w:rsidP="00CF3DD8">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196105">
              <w:rPr>
                <w:rFonts w:ascii="Trebuchet MS" w:eastAsia="Times New Roman" w:hAnsi="Trebuchet MS" w:cs="Times New Roman"/>
                <w:iCs/>
                <w:spacing w:val="-1"/>
              </w:rPr>
              <w:t>RCR 85 - Participations in joint actions across borders after project completion</w:t>
            </w:r>
          </w:p>
        </w:tc>
      </w:tr>
      <w:tr w:rsidR="00950D3E" w:rsidRPr="00196105" w14:paraId="11D75BCA" w14:textId="77777777" w:rsidTr="00CF3DD8">
        <w:trPr>
          <w:trHeight w:val="917"/>
        </w:trPr>
        <w:tc>
          <w:tcPr>
            <w:cnfStyle w:val="001000000000" w:firstRow="0" w:lastRow="0" w:firstColumn="1" w:lastColumn="0" w:oddVBand="0" w:evenVBand="0" w:oddHBand="0" w:evenHBand="0" w:firstRowFirstColumn="0" w:firstRowLastColumn="0" w:lastRowFirstColumn="0" w:lastRowLastColumn="0"/>
            <w:tcW w:w="2133" w:type="dxa"/>
            <w:vMerge/>
          </w:tcPr>
          <w:p w14:paraId="6101FD1F" w14:textId="77777777" w:rsidR="00950D3E" w:rsidRPr="00196105" w:rsidRDefault="00950D3E" w:rsidP="00CF3DD8">
            <w:pPr>
              <w:spacing w:before="100"/>
              <w:rPr>
                <w:rFonts w:ascii="Trebuchet MS" w:eastAsia="Times New Roman" w:hAnsi="Trebuchet MS" w:cs="Calibri"/>
                <w:color w:val="000000"/>
              </w:rPr>
            </w:pPr>
          </w:p>
        </w:tc>
        <w:tc>
          <w:tcPr>
            <w:tcW w:w="3529" w:type="dxa"/>
          </w:tcPr>
          <w:p w14:paraId="245881CE" w14:textId="6C9D3CF8" w:rsidR="00950D3E" w:rsidRPr="00196105" w:rsidRDefault="00950D3E" w:rsidP="00CF3DD8">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Pr>
                <w:rFonts w:ascii="Trebuchet MS" w:eastAsia="Times New Roman" w:hAnsi="Trebuchet MS" w:cs="Times New Roman"/>
                <w:iCs/>
                <w:spacing w:val="-1"/>
              </w:rPr>
              <w:t xml:space="preserve">RCO 24 - </w:t>
            </w:r>
            <w:r w:rsidRPr="00950D3E">
              <w:rPr>
                <w:rFonts w:ascii="Trebuchet MS" w:eastAsia="Times New Roman" w:hAnsi="Trebuchet MS" w:cs="Times New Roman"/>
                <w:iCs/>
                <w:spacing w:val="-1"/>
              </w:rPr>
              <w:t>Investments in new or upgraded disaster monitoring, preparedness, warning and response systems against natural disasters</w:t>
            </w:r>
          </w:p>
        </w:tc>
        <w:tc>
          <w:tcPr>
            <w:tcW w:w="4500" w:type="dxa"/>
          </w:tcPr>
          <w:p w14:paraId="727872C1" w14:textId="64FED2CD" w:rsidR="00950D3E" w:rsidRPr="00196105" w:rsidRDefault="00950D3E" w:rsidP="00CF3DD8">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Pr>
                <w:rFonts w:ascii="Trebuchet MS" w:eastAsia="Times New Roman" w:hAnsi="Trebuchet MS" w:cs="Times New Roman"/>
                <w:iCs/>
                <w:spacing w:val="-1"/>
              </w:rPr>
              <w:t xml:space="preserve">PSR 1 - </w:t>
            </w:r>
            <w:r w:rsidRPr="00950D3E">
              <w:rPr>
                <w:rFonts w:ascii="Trebuchet MS" w:eastAsia="Times New Roman" w:hAnsi="Trebuchet MS" w:cs="Times New Roman"/>
                <w:iCs/>
                <w:spacing w:val="-1"/>
                <w:lang w:val="en-GB"/>
              </w:rPr>
              <w:t>Population benefiting from protection measures against climate related natural disaster</w:t>
            </w:r>
          </w:p>
        </w:tc>
      </w:tr>
    </w:tbl>
    <w:p w14:paraId="4BA39976" w14:textId="77777777" w:rsidR="00CF3DD8" w:rsidRPr="00196105" w:rsidRDefault="00CF3DD8" w:rsidP="00CF3DD8">
      <w:pPr>
        <w:spacing w:before="100" w:after="200" w:line="276" w:lineRule="auto"/>
        <w:rPr>
          <w:rFonts w:ascii="Trebuchet MS" w:eastAsia="Times New Roman" w:hAnsi="Trebuchet MS" w:cs="Times New Roman"/>
        </w:rPr>
      </w:pPr>
    </w:p>
    <w:p w14:paraId="5E431D08" w14:textId="0EAAEDF5" w:rsidR="00CF3DD8" w:rsidRPr="00196105" w:rsidRDefault="00CF3DD8" w:rsidP="00CF3DD8">
      <w:pPr>
        <w:spacing w:before="100" w:after="200" w:line="276" w:lineRule="auto"/>
        <w:ind w:left="90"/>
        <w:contextualSpacing/>
        <w:jc w:val="both"/>
        <w:rPr>
          <w:rFonts w:ascii="Trebuchet MS" w:eastAsia="Times New Roman" w:hAnsi="Trebuchet MS" w:cs="Trebuchet MS"/>
        </w:rPr>
      </w:pPr>
      <w:r w:rsidRPr="00196105">
        <w:rPr>
          <w:rFonts w:ascii="Trebuchet MS" w:eastAsia="Times New Roman" w:hAnsi="Trebuchet MS" w:cs="Trebuchet MS"/>
        </w:rPr>
        <w:t>The system of indicators proposed for this specific objective covers a wide variety of investments, from preventing landslides, floods and fires, events for raising awareness at the level of the general population and trainings of professionals in the field of emergency situations as well as</w:t>
      </w:r>
      <w:r w:rsidR="00D82396" w:rsidRPr="00196105">
        <w:rPr>
          <w:rFonts w:ascii="Trebuchet MS" w:eastAsia="Times New Roman" w:hAnsi="Trebuchet MS" w:cs="Trebuchet MS"/>
        </w:rPr>
        <w:t xml:space="preserve"> climate change adaptation and risk prevention</w:t>
      </w:r>
      <w:r w:rsidRPr="00196105">
        <w:rPr>
          <w:rFonts w:ascii="Trebuchet MS" w:eastAsia="Times New Roman" w:hAnsi="Trebuchet MS" w:cs="Trebuchet MS"/>
        </w:rPr>
        <w:t xml:space="preserve"> strategies and action plans. </w:t>
      </w:r>
    </w:p>
    <w:p w14:paraId="4FBD9B97" w14:textId="77777777" w:rsidR="00CF3DD8" w:rsidRPr="00196105" w:rsidRDefault="00CF3DD8" w:rsidP="00CF3DD8">
      <w:pPr>
        <w:spacing w:before="100" w:after="200" w:line="276" w:lineRule="auto"/>
        <w:ind w:left="90"/>
        <w:contextualSpacing/>
        <w:jc w:val="both"/>
        <w:rPr>
          <w:rFonts w:ascii="Trebuchet MS" w:eastAsia="Times New Roman" w:hAnsi="Trebuchet MS" w:cs="Trebuchet MS"/>
        </w:rPr>
      </w:pPr>
      <w:r w:rsidRPr="00196105">
        <w:rPr>
          <w:rFonts w:ascii="Trebuchet MS" w:eastAsia="Times New Roman" w:hAnsi="Trebuchet MS" w:cs="Trebuchet MS"/>
        </w:rPr>
        <w:t>The performance framework for Priority 1/SO</w:t>
      </w:r>
      <w:r w:rsidR="00F72BFB" w:rsidRPr="00196105">
        <w:rPr>
          <w:rFonts w:ascii="Trebuchet MS" w:eastAsia="Times New Roman" w:hAnsi="Trebuchet MS" w:cs="Trebuchet MS"/>
        </w:rPr>
        <w:t xml:space="preserve"> 1</w:t>
      </w:r>
      <w:r w:rsidRPr="00196105">
        <w:rPr>
          <w:rFonts w:ascii="Trebuchet MS" w:eastAsia="Times New Roman" w:hAnsi="Trebuchet MS" w:cs="Trebuchet MS"/>
        </w:rPr>
        <w:t xml:space="preserve"> as presented below </w:t>
      </w:r>
      <w:proofErr w:type="gramStart"/>
      <w:r w:rsidRPr="00196105">
        <w:rPr>
          <w:rFonts w:ascii="Trebuchet MS" w:eastAsia="Times New Roman" w:hAnsi="Trebuchet MS" w:cs="Trebuchet MS"/>
        </w:rPr>
        <w:t>is based</w:t>
      </w:r>
      <w:proofErr w:type="gramEnd"/>
      <w:r w:rsidRPr="00196105">
        <w:rPr>
          <w:rFonts w:ascii="Trebuchet MS" w:eastAsia="Times New Roman" w:hAnsi="Trebuchet MS" w:cs="Trebuchet MS"/>
        </w:rPr>
        <w:t xml:space="preserve"> on the following assumptions:</w:t>
      </w:r>
    </w:p>
    <w:p w14:paraId="3806C7F9" w14:textId="12512586" w:rsidR="00CF3DD8" w:rsidRPr="00196105" w:rsidRDefault="00CF3DD8" w:rsidP="000A03AB">
      <w:pPr>
        <w:numPr>
          <w:ilvl w:val="0"/>
          <w:numId w:val="4"/>
        </w:numPr>
        <w:spacing w:before="100" w:after="200" w:line="276" w:lineRule="auto"/>
        <w:contextualSpacing/>
        <w:jc w:val="both"/>
        <w:rPr>
          <w:rFonts w:ascii="Trebuchet MS" w:eastAsia="Times New Roman" w:hAnsi="Trebuchet MS" w:cs="Trebuchet MS"/>
        </w:rPr>
      </w:pPr>
      <w:proofErr w:type="spellStart"/>
      <w:r w:rsidRPr="00196105">
        <w:rPr>
          <w:rFonts w:ascii="Trebuchet MS" w:eastAsia="Times New Roman" w:hAnsi="Trebuchet MS" w:cs="Trebuchet MS"/>
        </w:rPr>
        <w:lastRenderedPageBreak/>
        <w:t>Programme</w:t>
      </w:r>
      <w:proofErr w:type="spellEnd"/>
      <w:r w:rsidRPr="00196105">
        <w:rPr>
          <w:rFonts w:ascii="Trebuchet MS" w:eastAsia="Times New Roman" w:hAnsi="Trebuchet MS" w:cs="Trebuchet MS"/>
        </w:rPr>
        <w:t xml:space="preserve"> budget allocated to P1/SO </w:t>
      </w:r>
      <w:r w:rsidR="00F72BFB" w:rsidRPr="00196105">
        <w:rPr>
          <w:rFonts w:ascii="Trebuchet MS" w:eastAsia="Times New Roman" w:hAnsi="Trebuchet MS" w:cs="Trebuchet MS"/>
        </w:rPr>
        <w:t>1</w:t>
      </w:r>
      <w:r w:rsidRPr="00196105">
        <w:rPr>
          <w:rFonts w:ascii="Trebuchet MS" w:eastAsia="Times New Roman" w:hAnsi="Trebuchet MS" w:cs="Trebuchet MS"/>
        </w:rPr>
        <w:t xml:space="preserve">: </w:t>
      </w:r>
      <w:r w:rsidR="0031356B" w:rsidRPr="00C12EF1">
        <w:rPr>
          <w:rFonts w:ascii="Trebuchet MS" w:eastAsia="Times New Roman" w:hAnsi="Trebuchet MS" w:cs="Trebuchet MS"/>
          <w:color w:val="5B9BD5" w:themeColor="accent1"/>
        </w:rPr>
        <w:t>26,381,675</w:t>
      </w:r>
      <w:r w:rsidR="00D500C8" w:rsidRPr="00C12EF1">
        <w:rPr>
          <w:rFonts w:ascii="Trebuchet MS" w:eastAsia="Times New Roman" w:hAnsi="Trebuchet MS" w:cs="Trebuchet MS"/>
          <w:color w:val="5B9BD5" w:themeColor="accent1"/>
        </w:rPr>
        <w:t xml:space="preserve"> </w:t>
      </w:r>
      <w:r w:rsidRPr="00196105">
        <w:rPr>
          <w:rFonts w:ascii="Trebuchet MS" w:eastAsia="Times New Roman" w:hAnsi="Trebuchet MS" w:cs="Trebuchet MS"/>
        </w:rPr>
        <w:t>EUR (</w:t>
      </w:r>
      <w:r w:rsidR="00A71482" w:rsidRPr="00C12EF1">
        <w:rPr>
          <w:rFonts w:ascii="Trebuchet MS" w:eastAsia="Times New Roman" w:hAnsi="Trebuchet MS" w:cs="Trebuchet MS"/>
          <w:color w:val="5B9BD5" w:themeColor="accent1"/>
        </w:rPr>
        <w:t>27</w:t>
      </w:r>
      <w:r w:rsidRPr="00196105">
        <w:rPr>
          <w:rFonts w:ascii="Trebuchet MS" w:eastAsia="Times New Roman" w:hAnsi="Trebuchet MS" w:cs="Trebuchet MS"/>
        </w:rPr>
        <w:t xml:space="preserve">% of total </w:t>
      </w:r>
      <w:r w:rsidR="00E2703E" w:rsidRPr="00196105">
        <w:rPr>
          <w:rFonts w:ascii="Trebuchet MS" w:eastAsia="Times New Roman" w:hAnsi="Trebuchet MS" w:cs="Trebuchet MS"/>
        </w:rPr>
        <w:t xml:space="preserve">projects </w:t>
      </w:r>
      <w:r w:rsidRPr="00196105">
        <w:rPr>
          <w:rFonts w:ascii="Trebuchet MS" w:eastAsia="Times New Roman" w:hAnsi="Trebuchet MS" w:cs="Trebuchet MS"/>
        </w:rPr>
        <w:t>budget</w:t>
      </w:r>
      <w:r w:rsidR="001D539B">
        <w:rPr>
          <w:rFonts w:ascii="Trebuchet MS" w:eastAsia="Times New Roman" w:hAnsi="Trebuchet MS" w:cs="Trebuchet MS"/>
        </w:rPr>
        <w:t xml:space="preserve">, including </w:t>
      </w:r>
      <w:r w:rsidR="001A00C0">
        <w:rPr>
          <w:rFonts w:ascii="Trebuchet MS" w:eastAsia="Times New Roman" w:hAnsi="Trebuchet MS" w:cs="Trebuchet MS"/>
        </w:rPr>
        <w:t xml:space="preserve">indicative </w:t>
      </w:r>
      <w:r w:rsidR="001D539B">
        <w:rPr>
          <w:rFonts w:ascii="Trebuchet MS" w:eastAsia="Times New Roman" w:hAnsi="Trebuchet MS" w:cs="Trebuchet MS"/>
        </w:rPr>
        <w:t xml:space="preserve">national </w:t>
      </w:r>
      <w:proofErr w:type="spellStart"/>
      <w:r w:rsidR="001D539B">
        <w:rPr>
          <w:rFonts w:ascii="Trebuchet MS" w:eastAsia="Times New Roman" w:hAnsi="Trebuchet MS" w:cs="Trebuchet MS"/>
        </w:rPr>
        <w:t>cofinancing</w:t>
      </w:r>
      <w:proofErr w:type="spellEnd"/>
      <w:r w:rsidRPr="00196105">
        <w:rPr>
          <w:rFonts w:ascii="Trebuchet MS" w:eastAsia="Times New Roman" w:hAnsi="Trebuchet MS" w:cs="Trebuchet MS"/>
        </w:rPr>
        <w:t>);</w:t>
      </w:r>
    </w:p>
    <w:p w14:paraId="7732664F" w14:textId="4E1935B5" w:rsidR="00CF3DD8" w:rsidRPr="00196105" w:rsidRDefault="00CF3DD8" w:rsidP="00E2703E">
      <w:pPr>
        <w:numPr>
          <w:ilvl w:val="0"/>
          <w:numId w:val="4"/>
        </w:numPr>
        <w:spacing w:before="100" w:after="200" w:line="276" w:lineRule="auto"/>
        <w:contextualSpacing/>
        <w:jc w:val="both"/>
        <w:rPr>
          <w:rFonts w:ascii="Trebuchet MS" w:eastAsia="Times New Roman" w:hAnsi="Trebuchet MS" w:cs="Trebuchet MS"/>
        </w:rPr>
      </w:pPr>
      <w:r w:rsidRPr="00196105">
        <w:rPr>
          <w:rFonts w:ascii="Trebuchet MS" w:eastAsia="Times New Roman" w:hAnsi="Trebuchet MS" w:cs="Trebuchet MS"/>
        </w:rPr>
        <w:t xml:space="preserve">Allocation for limited financial </w:t>
      </w:r>
      <w:r w:rsidR="002C19A8" w:rsidRPr="00196105">
        <w:rPr>
          <w:rFonts w:ascii="Trebuchet MS" w:eastAsia="Times New Roman" w:hAnsi="Trebuchet MS" w:cs="Trebuchet MS"/>
        </w:rPr>
        <w:t>volume</w:t>
      </w:r>
      <w:r w:rsidRPr="00196105">
        <w:rPr>
          <w:rFonts w:ascii="Trebuchet MS" w:eastAsia="Times New Roman" w:hAnsi="Trebuchet MS" w:cs="Trebuchet MS"/>
        </w:rPr>
        <w:t xml:space="preserve"> projects: up to </w:t>
      </w:r>
      <w:r w:rsidR="00E2703E" w:rsidRPr="00196105">
        <w:rPr>
          <w:rFonts w:ascii="Trebuchet MS" w:eastAsia="Times New Roman" w:hAnsi="Trebuchet MS" w:cs="Trebuchet MS"/>
        </w:rPr>
        <w:t>10</w:t>
      </w:r>
      <w:r w:rsidRPr="00196105">
        <w:rPr>
          <w:rFonts w:ascii="Trebuchet MS" w:eastAsia="Times New Roman" w:hAnsi="Trebuchet MS" w:cs="Trebuchet MS"/>
        </w:rPr>
        <w:t xml:space="preserve">% of the allocation for P1/SO </w:t>
      </w:r>
      <w:r w:rsidR="008C2192" w:rsidRPr="00196105">
        <w:rPr>
          <w:rFonts w:ascii="Trebuchet MS" w:eastAsia="Times New Roman" w:hAnsi="Trebuchet MS" w:cs="Trebuchet MS"/>
        </w:rPr>
        <w:t>1</w:t>
      </w:r>
      <w:r w:rsidRPr="00196105">
        <w:rPr>
          <w:rFonts w:ascii="Trebuchet MS" w:eastAsia="Times New Roman" w:hAnsi="Trebuchet MS" w:cs="Trebuchet MS"/>
        </w:rPr>
        <w:t xml:space="preserve">, respectively </w:t>
      </w:r>
      <w:r w:rsidR="0031356B" w:rsidRPr="00C12EF1">
        <w:rPr>
          <w:rFonts w:ascii="Trebuchet MS" w:eastAsia="Times New Roman" w:hAnsi="Trebuchet MS" w:cs="Trebuchet MS"/>
          <w:color w:val="5B9BD5" w:themeColor="accent1"/>
        </w:rPr>
        <w:t>2,638,168</w:t>
      </w:r>
      <w:r w:rsidRPr="00C12EF1">
        <w:rPr>
          <w:rFonts w:ascii="Trebuchet MS" w:eastAsia="Times New Roman" w:hAnsi="Trebuchet MS" w:cs="Trebuchet MS"/>
          <w:color w:val="5B9BD5" w:themeColor="accent1"/>
        </w:rPr>
        <w:t xml:space="preserve"> </w:t>
      </w:r>
      <w:r w:rsidRPr="00196105">
        <w:rPr>
          <w:rFonts w:ascii="Trebuchet MS" w:eastAsia="Times New Roman" w:hAnsi="Trebuchet MS" w:cs="Trebuchet MS"/>
        </w:rPr>
        <w:t>Euro;</w:t>
      </w:r>
    </w:p>
    <w:p w14:paraId="638BD025" w14:textId="3CBE70E0" w:rsidR="00CF3DD8" w:rsidRPr="00196105" w:rsidRDefault="00320DDF" w:rsidP="00CF3DD8">
      <w:pPr>
        <w:numPr>
          <w:ilvl w:val="0"/>
          <w:numId w:val="4"/>
        </w:numPr>
        <w:spacing w:before="100" w:after="200" w:line="276" w:lineRule="auto"/>
        <w:contextualSpacing/>
        <w:jc w:val="both"/>
        <w:rPr>
          <w:rFonts w:ascii="Trebuchet MS" w:eastAsia="Times New Roman" w:hAnsi="Trebuchet MS" w:cs="Trebuchet MS"/>
        </w:rPr>
      </w:pPr>
      <w:r w:rsidRPr="00196105">
        <w:rPr>
          <w:rFonts w:ascii="Trebuchet MS" w:eastAsia="Times New Roman" w:hAnsi="Trebuchet MS" w:cs="Trebuchet MS"/>
        </w:rPr>
        <w:t>Small/</w:t>
      </w:r>
      <w:r w:rsidR="000E3C8F" w:rsidRPr="00196105">
        <w:rPr>
          <w:rFonts w:ascii="Trebuchet MS" w:eastAsia="Times New Roman" w:hAnsi="Trebuchet MS" w:cs="Trebuchet MS"/>
        </w:rPr>
        <w:t>SOFT projects</w:t>
      </w:r>
      <w:r w:rsidR="00CF3DD8" w:rsidRPr="00196105">
        <w:rPr>
          <w:rFonts w:ascii="Trebuchet MS" w:eastAsia="Times New Roman" w:hAnsi="Trebuchet MS" w:cs="Trebuchet MS"/>
        </w:rPr>
        <w:t xml:space="preserve"> </w:t>
      </w:r>
      <w:proofErr w:type="gramStart"/>
      <w:r w:rsidR="00CF3DD8" w:rsidRPr="00196105">
        <w:rPr>
          <w:rFonts w:ascii="Trebuchet MS" w:eastAsia="Times New Roman" w:hAnsi="Trebuchet MS" w:cs="Trebuchet MS"/>
        </w:rPr>
        <w:t>have been financed</w:t>
      </w:r>
      <w:proofErr w:type="gramEnd"/>
      <w:r w:rsidR="00CF3DD8" w:rsidRPr="00196105">
        <w:rPr>
          <w:rFonts w:ascii="Trebuchet MS" w:eastAsia="Times New Roman" w:hAnsi="Trebuchet MS" w:cs="Trebuchet MS"/>
        </w:rPr>
        <w:t xml:space="preserve"> under both Romania-</w:t>
      </w:r>
      <w:r w:rsidR="00DC5749" w:rsidRPr="00196105">
        <w:rPr>
          <w:rFonts w:ascii="Trebuchet MS" w:eastAsia="Times New Roman" w:hAnsi="Trebuchet MS" w:cs="Trebuchet MS"/>
        </w:rPr>
        <w:t>R</w:t>
      </w:r>
      <w:r w:rsidR="008C2192" w:rsidRPr="00196105">
        <w:rPr>
          <w:rFonts w:ascii="Trebuchet MS" w:eastAsia="Times New Roman" w:hAnsi="Trebuchet MS" w:cs="Trebuchet MS"/>
        </w:rPr>
        <w:t xml:space="preserve">epublic of </w:t>
      </w:r>
      <w:r w:rsidR="00DC5749" w:rsidRPr="00196105">
        <w:rPr>
          <w:rFonts w:ascii="Trebuchet MS" w:eastAsia="Times New Roman" w:hAnsi="Trebuchet MS" w:cs="Trebuchet MS"/>
        </w:rPr>
        <w:t>M</w:t>
      </w:r>
      <w:r w:rsidR="008C2192" w:rsidRPr="00196105">
        <w:rPr>
          <w:rFonts w:ascii="Trebuchet MS" w:eastAsia="Times New Roman" w:hAnsi="Trebuchet MS" w:cs="Trebuchet MS"/>
        </w:rPr>
        <w:t>oldova</w:t>
      </w:r>
      <w:r w:rsidR="00CF3DD8" w:rsidRPr="00196105">
        <w:rPr>
          <w:rFonts w:ascii="Trebuchet MS" w:eastAsia="Times New Roman" w:hAnsi="Trebuchet MS" w:cs="Trebuchet MS"/>
        </w:rPr>
        <w:t xml:space="preserve"> </w:t>
      </w:r>
      <w:proofErr w:type="spellStart"/>
      <w:r w:rsidR="00CF3DD8" w:rsidRPr="00196105">
        <w:rPr>
          <w:rFonts w:ascii="Trebuchet MS" w:eastAsia="Times New Roman" w:hAnsi="Trebuchet MS" w:cs="Trebuchet MS"/>
        </w:rPr>
        <w:t>Programme</w:t>
      </w:r>
      <w:proofErr w:type="spellEnd"/>
      <w:r w:rsidR="00CF3DD8" w:rsidRPr="00196105">
        <w:rPr>
          <w:rFonts w:ascii="Trebuchet MS" w:eastAsia="Times New Roman" w:hAnsi="Trebuchet MS" w:cs="Trebuchet MS"/>
        </w:rPr>
        <w:t xml:space="preserve"> 2014-2020 and Romania-Ukraine-Republic of Moldova Joint Operational </w:t>
      </w:r>
      <w:proofErr w:type="spellStart"/>
      <w:r w:rsidR="00CF3DD8" w:rsidRPr="00196105">
        <w:rPr>
          <w:rFonts w:ascii="Trebuchet MS" w:eastAsia="Times New Roman" w:hAnsi="Trebuchet MS" w:cs="Trebuchet MS"/>
        </w:rPr>
        <w:t>Programme</w:t>
      </w:r>
      <w:proofErr w:type="spellEnd"/>
      <w:r w:rsidR="00CF3DD8" w:rsidRPr="00196105">
        <w:rPr>
          <w:rFonts w:ascii="Trebuchet MS" w:eastAsia="Times New Roman" w:hAnsi="Trebuchet MS" w:cs="Trebuchet MS"/>
        </w:rPr>
        <w:t xml:space="preserve"> 2007-2013. During the 2014-2020 </w:t>
      </w:r>
      <w:proofErr w:type="spellStart"/>
      <w:r w:rsidR="00CF3DD8" w:rsidRPr="00196105">
        <w:rPr>
          <w:rFonts w:ascii="Trebuchet MS" w:eastAsia="Times New Roman" w:hAnsi="Trebuchet MS" w:cs="Trebuchet MS"/>
        </w:rPr>
        <w:t>programme</w:t>
      </w:r>
      <w:proofErr w:type="spellEnd"/>
      <w:r w:rsidR="00CF3DD8" w:rsidRPr="00196105">
        <w:rPr>
          <w:rFonts w:ascii="Trebuchet MS" w:eastAsia="Times New Roman" w:hAnsi="Trebuchet MS" w:cs="Trebuchet MS"/>
        </w:rPr>
        <w:t xml:space="preserve"> the average size of grant for similar operations for soft project has been </w:t>
      </w:r>
      <w:r w:rsidR="000E3C8F" w:rsidRPr="00196105">
        <w:rPr>
          <w:rFonts w:ascii="Trebuchet MS" w:eastAsia="Times New Roman" w:hAnsi="Trebuchet MS" w:cs="Trebuchet MS"/>
        </w:rPr>
        <w:t xml:space="preserve">around </w:t>
      </w:r>
      <w:r w:rsidR="00881056" w:rsidRPr="00196105">
        <w:rPr>
          <w:rFonts w:ascii="Trebuchet MS" w:eastAsia="Times New Roman" w:hAnsi="Trebuchet MS" w:cs="Trebuchet MS"/>
        </w:rPr>
        <w:t>2</w:t>
      </w:r>
      <w:r w:rsidR="000E3C8F" w:rsidRPr="00196105">
        <w:rPr>
          <w:rFonts w:ascii="Trebuchet MS" w:eastAsia="Times New Roman" w:hAnsi="Trebuchet MS" w:cs="Trebuchet MS"/>
        </w:rPr>
        <w:t>7</w:t>
      </w:r>
      <w:r w:rsidR="00881056" w:rsidRPr="00196105">
        <w:rPr>
          <w:rFonts w:ascii="Trebuchet MS" w:eastAsia="Times New Roman" w:hAnsi="Trebuchet MS" w:cs="Trebuchet MS"/>
        </w:rPr>
        <w:t>5,000</w:t>
      </w:r>
      <w:r w:rsidR="00CF3DD8" w:rsidRPr="00196105">
        <w:rPr>
          <w:rFonts w:ascii="Trebuchet MS" w:eastAsia="Times New Roman" w:hAnsi="Trebuchet MS" w:cs="Trebuchet MS"/>
        </w:rPr>
        <w:t xml:space="preserve"> euro</w:t>
      </w:r>
      <w:r w:rsidR="000E3C8F" w:rsidRPr="00196105">
        <w:rPr>
          <w:rFonts w:ascii="Trebuchet MS" w:eastAsia="Times New Roman" w:hAnsi="Trebuchet MS" w:cs="Trebuchet MS"/>
        </w:rPr>
        <w:t xml:space="preserve"> and </w:t>
      </w:r>
      <w:r w:rsidR="00D84C66" w:rsidRPr="00196105">
        <w:rPr>
          <w:rFonts w:ascii="Trebuchet MS" w:eastAsia="Times New Roman" w:hAnsi="Trebuchet MS" w:cs="Trebuchet MS"/>
        </w:rPr>
        <w:t>12</w:t>
      </w:r>
      <w:r w:rsidR="000E3C8F" w:rsidRPr="00196105">
        <w:rPr>
          <w:rFonts w:ascii="Trebuchet MS" w:eastAsia="Times New Roman" w:hAnsi="Trebuchet MS" w:cs="Trebuchet MS"/>
        </w:rPr>
        <w:t xml:space="preserve"> projects</w:t>
      </w:r>
      <w:r w:rsidR="001D539B" w:rsidRPr="001D539B">
        <w:rPr>
          <w:rFonts w:ascii="Trebuchet MS" w:eastAsia="Times New Roman" w:hAnsi="Trebuchet MS" w:cs="Trebuchet MS"/>
        </w:rPr>
        <w:t xml:space="preserve"> have been selected</w:t>
      </w:r>
      <w:r w:rsidR="000E3C8F" w:rsidRPr="001D539B">
        <w:rPr>
          <w:rFonts w:ascii="Trebuchet MS" w:eastAsia="Times New Roman" w:hAnsi="Trebuchet MS" w:cs="Trebuchet MS"/>
        </w:rPr>
        <w:t>,</w:t>
      </w:r>
      <w:r w:rsidR="000E3C8F" w:rsidRPr="00196105">
        <w:rPr>
          <w:rFonts w:ascii="Trebuchet MS" w:eastAsia="Times New Roman" w:hAnsi="Trebuchet MS" w:cs="Trebuchet MS"/>
        </w:rPr>
        <w:t xml:space="preserve"> with various types of beneficiaries, such as: universities, NGOs, authorities responsible with emergency situations, local authorities</w:t>
      </w:r>
      <w:r w:rsidR="00CF3DD8" w:rsidRPr="00196105">
        <w:rPr>
          <w:rFonts w:ascii="Trebuchet MS" w:eastAsia="Times New Roman" w:hAnsi="Trebuchet MS" w:cs="Trebuchet MS"/>
        </w:rPr>
        <w:t xml:space="preserve">. </w:t>
      </w:r>
    </w:p>
    <w:p w14:paraId="05BD0791" w14:textId="382E4B27" w:rsidR="00CF3DD8" w:rsidRPr="00196105" w:rsidRDefault="00CF3DD8" w:rsidP="00E2703E">
      <w:pPr>
        <w:numPr>
          <w:ilvl w:val="0"/>
          <w:numId w:val="4"/>
        </w:numPr>
        <w:spacing w:before="100" w:after="200" w:line="276" w:lineRule="auto"/>
        <w:contextualSpacing/>
        <w:jc w:val="both"/>
        <w:rPr>
          <w:rFonts w:ascii="Trebuchet MS" w:eastAsia="Times New Roman" w:hAnsi="Trebuchet MS" w:cs="Trebuchet MS"/>
        </w:rPr>
      </w:pPr>
      <w:r w:rsidRPr="00196105">
        <w:rPr>
          <w:rFonts w:ascii="Trebuchet MS" w:eastAsia="Times New Roman" w:hAnsi="Trebuchet MS" w:cs="Trebuchet MS"/>
        </w:rPr>
        <w:t xml:space="preserve">Allocation for regular projects: </w:t>
      </w:r>
      <w:r w:rsidR="0031356B" w:rsidRPr="00C12EF1">
        <w:rPr>
          <w:rFonts w:ascii="Trebuchet MS" w:eastAsia="Times New Roman" w:hAnsi="Trebuchet MS" w:cs="Trebuchet MS"/>
          <w:color w:val="5B9BD5" w:themeColor="accent1"/>
        </w:rPr>
        <w:t>23,743,508</w:t>
      </w:r>
      <w:r w:rsidR="00BF5A5C" w:rsidRPr="00C12EF1">
        <w:rPr>
          <w:rFonts w:ascii="Trebuchet MS" w:eastAsia="Times New Roman" w:hAnsi="Trebuchet MS" w:cs="Trebuchet MS"/>
          <w:color w:val="5B9BD5" w:themeColor="accent1"/>
        </w:rPr>
        <w:t xml:space="preserve"> </w:t>
      </w:r>
      <w:r w:rsidRPr="00196105">
        <w:rPr>
          <w:rFonts w:ascii="Trebuchet MS" w:eastAsia="Times New Roman" w:hAnsi="Trebuchet MS" w:cs="Trebuchet MS"/>
        </w:rPr>
        <w:t xml:space="preserve">Euro, up to </w:t>
      </w:r>
      <w:r w:rsidR="00E2703E" w:rsidRPr="00196105">
        <w:rPr>
          <w:rFonts w:ascii="Trebuchet MS" w:eastAsia="Times New Roman" w:hAnsi="Trebuchet MS" w:cs="Trebuchet MS"/>
        </w:rPr>
        <w:t>90</w:t>
      </w:r>
      <w:r w:rsidRPr="00196105">
        <w:rPr>
          <w:rFonts w:ascii="Trebuchet MS" w:eastAsia="Times New Roman" w:hAnsi="Trebuchet MS" w:cs="Trebuchet MS"/>
        </w:rPr>
        <w:t xml:space="preserve">% of the budget allocated to </w:t>
      </w:r>
      <w:r w:rsidR="004B6A47" w:rsidRPr="00196105">
        <w:rPr>
          <w:rFonts w:ascii="Trebuchet MS" w:eastAsia="Times New Roman" w:hAnsi="Trebuchet MS" w:cs="Trebuchet MS"/>
        </w:rPr>
        <w:t>investment projects (i.e. projects which dedicate the majority of their budget to infrastructure and/or purchase of equipment)</w:t>
      </w:r>
      <w:r w:rsidRPr="00196105">
        <w:rPr>
          <w:rFonts w:ascii="Trebuchet MS" w:eastAsia="Times New Roman" w:hAnsi="Trebuchet MS" w:cs="Trebuchet MS"/>
        </w:rPr>
        <w:t>;</w:t>
      </w:r>
    </w:p>
    <w:p w14:paraId="3FD7FD46" w14:textId="2DA47C16" w:rsidR="00CF3DD8" w:rsidRPr="00196105" w:rsidRDefault="0031356B" w:rsidP="00CF3DD8">
      <w:pPr>
        <w:numPr>
          <w:ilvl w:val="0"/>
          <w:numId w:val="4"/>
        </w:numPr>
        <w:spacing w:before="100" w:after="200" w:line="276" w:lineRule="auto"/>
        <w:contextualSpacing/>
        <w:jc w:val="both"/>
        <w:rPr>
          <w:rFonts w:ascii="Trebuchet MS" w:eastAsia="Times New Roman" w:hAnsi="Trebuchet MS" w:cs="Trebuchet MS"/>
          <w:color w:val="007434"/>
        </w:rPr>
      </w:pPr>
      <w:proofErr w:type="gramStart"/>
      <w:r w:rsidRPr="00C12EF1">
        <w:rPr>
          <w:rFonts w:ascii="Trebuchet MS" w:eastAsia="Times New Roman" w:hAnsi="Trebuchet MS" w:cs="Trebuchet MS"/>
          <w:color w:val="5B9BD5" w:themeColor="accent1"/>
        </w:rPr>
        <w:t>29</w:t>
      </w:r>
      <w:proofErr w:type="gramEnd"/>
      <w:r w:rsidRPr="00196105">
        <w:rPr>
          <w:rFonts w:ascii="Trebuchet MS" w:eastAsia="Times New Roman" w:hAnsi="Trebuchet MS" w:cs="Trebuchet MS"/>
        </w:rPr>
        <w:t xml:space="preserve"> </w:t>
      </w:r>
      <w:r w:rsidR="00CF3DD8" w:rsidRPr="00196105">
        <w:rPr>
          <w:rFonts w:ascii="Trebuchet MS" w:eastAsia="Times New Roman" w:hAnsi="Trebuchet MS" w:cs="Trebuchet MS"/>
        </w:rPr>
        <w:t xml:space="preserve">projects to be supported under Priority </w:t>
      </w:r>
      <w:r w:rsidR="00173FF3" w:rsidRPr="00196105">
        <w:rPr>
          <w:rFonts w:ascii="Trebuchet MS" w:eastAsia="Times New Roman" w:hAnsi="Trebuchet MS" w:cs="Trebuchet MS"/>
        </w:rPr>
        <w:t>1</w:t>
      </w:r>
      <w:r w:rsidR="00CF3DD8" w:rsidRPr="00196105">
        <w:rPr>
          <w:rFonts w:ascii="Trebuchet MS" w:eastAsia="Times New Roman" w:hAnsi="Trebuchet MS" w:cs="Trebuchet MS"/>
        </w:rPr>
        <w:t>/SO</w:t>
      </w:r>
      <w:r w:rsidR="00173FF3" w:rsidRPr="00196105">
        <w:rPr>
          <w:rFonts w:ascii="Trebuchet MS" w:eastAsia="Times New Roman" w:hAnsi="Trebuchet MS" w:cs="Trebuchet MS"/>
        </w:rPr>
        <w:t>1</w:t>
      </w:r>
      <w:r w:rsidR="00CF3DD8" w:rsidRPr="00196105">
        <w:rPr>
          <w:rFonts w:ascii="Trebuchet MS" w:eastAsia="Times New Roman" w:hAnsi="Trebuchet MS" w:cs="Trebuchet MS"/>
        </w:rPr>
        <w:t xml:space="preserve"> (</w:t>
      </w:r>
      <w:r w:rsidRPr="00C12EF1">
        <w:rPr>
          <w:rFonts w:ascii="Trebuchet MS" w:eastAsia="Times New Roman" w:hAnsi="Trebuchet MS" w:cs="Trebuchet MS"/>
          <w:color w:val="5B9BD5" w:themeColor="accent1"/>
        </w:rPr>
        <w:t>11</w:t>
      </w:r>
      <w:r w:rsidRPr="00196105">
        <w:rPr>
          <w:rFonts w:ascii="Trebuchet MS" w:eastAsia="Times New Roman" w:hAnsi="Trebuchet MS" w:cs="Trebuchet MS"/>
        </w:rPr>
        <w:t xml:space="preserve"> </w:t>
      </w:r>
      <w:r w:rsidR="00C7638F" w:rsidRPr="00196105">
        <w:rPr>
          <w:rFonts w:ascii="Trebuchet MS" w:eastAsia="Times New Roman" w:hAnsi="Trebuchet MS" w:cs="Trebuchet MS"/>
        </w:rPr>
        <w:t xml:space="preserve">limited financial </w:t>
      </w:r>
      <w:r w:rsidR="002C19A8" w:rsidRPr="00196105">
        <w:rPr>
          <w:rFonts w:ascii="Trebuchet MS" w:eastAsia="Times New Roman" w:hAnsi="Trebuchet MS" w:cs="Trebuchet MS"/>
        </w:rPr>
        <w:t>volume</w:t>
      </w:r>
      <w:r w:rsidR="00C7638F" w:rsidRPr="00196105">
        <w:rPr>
          <w:rFonts w:ascii="Trebuchet MS" w:eastAsia="Times New Roman" w:hAnsi="Trebuchet MS" w:cs="Trebuchet MS"/>
        </w:rPr>
        <w:t xml:space="preserve"> projects</w:t>
      </w:r>
      <w:r w:rsidR="00CF3DD8" w:rsidRPr="00196105">
        <w:rPr>
          <w:rFonts w:ascii="Trebuchet MS" w:eastAsia="Times New Roman" w:hAnsi="Trebuchet MS" w:cs="Trebuchet MS"/>
        </w:rPr>
        <w:t xml:space="preserve"> and </w:t>
      </w:r>
      <w:r w:rsidRPr="00C12EF1">
        <w:rPr>
          <w:rFonts w:ascii="Trebuchet MS" w:eastAsia="Times New Roman" w:hAnsi="Trebuchet MS" w:cs="Trebuchet MS"/>
          <w:color w:val="5B9BD5" w:themeColor="accent1"/>
        </w:rPr>
        <w:t>18</w:t>
      </w:r>
      <w:r w:rsidRPr="00196105">
        <w:rPr>
          <w:rFonts w:ascii="Trebuchet MS" w:eastAsia="Times New Roman" w:hAnsi="Trebuchet MS" w:cs="Trebuchet MS"/>
        </w:rPr>
        <w:t xml:space="preserve"> </w:t>
      </w:r>
      <w:r w:rsidR="00CF3DD8" w:rsidRPr="00196105">
        <w:rPr>
          <w:rFonts w:ascii="Trebuchet MS" w:eastAsia="Times New Roman" w:hAnsi="Trebuchet MS" w:cs="Trebuchet MS"/>
        </w:rPr>
        <w:t>regular projects).</w:t>
      </w:r>
    </w:p>
    <w:p w14:paraId="5C1C37BA" w14:textId="44A3264F" w:rsidR="00CF3DD8" w:rsidRPr="00196105" w:rsidRDefault="00CF3DD8" w:rsidP="00CF3DD8">
      <w:pPr>
        <w:numPr>
          <w:ilvl w:val="0"/>
          <w:numId w:val="4"/>
        </w:numPr>
        <w:spacing w:before="100" w:after="200" w:line="276" w:lineRule="auto"/>
        <w:contextualSpacing/>
        <w:jc w:val="both"/>
        <w:rPr>
          <w:rFonts w:ascii="Trebuchet MS" w:eastAsia="Times New Roman" w:hAnsi="Trebuchet MS" w:cs="Trebuchet MS"/>
        </w:rPr>
      </w:pPr>
      <w:r w:rsidRPr="00196105">
        <w:rPr>
          <w:rFonts w:ascii="Trebuchet MS" w:eastAsia="Times New Roman" w:hAnsi="Trebuchet MS" w:cs="Trebuchet MS"/>
        </w:rPr>
        <w:t xml:space="preserve">Average size of </w:t>
      </w:r>
      <w:r w:rsidR="00034689" w:rsidRPr="00196105">
        <w:rPr>
          <w:rFonts w:ascii="Trebuchet MS" w:eastAsia="Times New Roman" w:hAnsi="Trebuchet MS" w:cs="Trebuchet MS"/>
        </w:rPr>
        <w:t xml:space="preserve">grant per each </w:t>
      </w:r>
      <w:r w:rsidRPr="00196105">
        <w:rPr>
          <w:rFonts w:ascii="Trebuchet MS" w:eastAsia="Times New Roman" w:hAnsi="Trebuchet MS" w:cs="Trebuchet MS"/>
        </w:rPr>
        <w:t xml:space="preserve">project of limited financial volume: </w:t>
      </w:r>
      <w:r w:rsidR="00871D5F" w:rsidRPr="00196105">
        <w:rPr>
          <w:rFonts w:ascii="Trebuchet MS" w:eastAsia="Times New Roman" w:hAnsi="Trebuchet MS" w:cs="Trebuchet MS"/>
        </w:rPr>
        <w:t>250,000</w:t>
      </w:r>
      <w:r w:rsidRPr="00196105">
        <w:rPr>
          <w:rFonts w:ascii="Trebuchet MS" w:eastAsia="Times New Roman" w:hAnsi="Trebuchet MS" w:cs="Trebuchet MS"/>
        </w:rPr>
        <w:t xml:space="preserve"> euro </w:t>
      </w:r>
    </w:p>
    <w:p w14:paraId="4192B77B" w14:textId="583646C3" w:rsidR="00CF3DD8" w:rsidRPr="00196105" w:rsidRDefault="00CF3DD8" w:rsidP="00FB5FCB">
      <w:pPr>
        <w:numPr>
          <w:ilvl w:val="0"/>
          <w:numId w:val="4"/>
        </w:numPr>
        <w:spacing w:before="100" w:after="200" w:line="276" w:lineRule="auto"/>
        <w:contextualSpacing/>
        <w:jc w:val="both"/>
        <w:rPr>
          <w:rFonts w:ascii="Trebuchet MS" w:eastAsia="Times New Roman" w:hAnsi="Trebuchet MS" w:cs="Trebuchet MS"/>
        </w:rPr>
        <w:sectPr w:rsidR="00CF3DD8" w:rsidRPr="00196105" w:rsidSect="008C2192">
          <w:pgSz w:w="12240" w:h="15840"/>
          <w:pgMar w:top="1440" w:right="1041" w:bottom="1440" w:left="1440" w:header="708" w:footer="708" w:gutter="0"/>
          <w:cols w:space="708"/>
          <w:docGrid w:linePitch="360"/>
        </w:sectPr>
      </w:pPr>
      <w:r w:rsidRPr="00196105">
        <w:rPr>
          <w:rFonts w:ascii="Trebuchet MS" w:eastAsia="Times New Roman" w:hAnsi="Trebuchet MS" w:cs="Trebuchet MS"/>
        </w:rPr>
        <w:t xml:space="preserve">Average size of </w:t>
      </w:r>
      <w:r w:rsidR="00034689" w:rsidRPr="00196105">
        <w:rPr>
          <w:rFonts w:ascii="Trebuchet MS" w:eastAsia="Times New Roman" w:hAnsi="Trebuchet MS" w:cs="Trebuchet MS"/>
        </w:rPr>
        <w:t xml:space="preserve">grant per each </w:t>
      </w:r>
      <w:r w:rsidR="00871D5F" w:rsidRPr="00196105">
        <w:rPr>
          <w:rFonts w:ascii="Trebuchet MS" w:eastAsia="Times New Roman" w:hAnsi="Trebuchet MS" w:cs="Trebuchet MS"/>
        </w:rPr>
        <w:t>regular</w:t>
      </w:r>
      <w:r w:rsidRPr="00196105">
        <w:rPr>
          <w:rFonts w:ascii="Trebuchet MS" w:eastAsia="Times New Roman" w:hAnsi="Trebuchet MS" w:cs="Trebuchet MS"/>
        </w:rPr>
        <w:t xml:space="preserve"> project: </w:t>
      </w:r>
      <w:r w:rsidR="00871D5F" w:rsidRPr="00196105">
        <w:rPr>
          <w:rFonts w:ascii="Trebuchet MS" w:eastAsia="Times New Roman" w:hAnsi="Trebuchet MS" w:cs="Trebuchet MS"/>
        </w:rPr>
        <w:t>1,</w:t>
      </w:r>
      <w:r w:rsidR="00D84497" w:rsidRPr="00196105">
        <w:rPr>
          <w:rFonts w:ascii="Trebuchet MS" w:eastAsia="Times New Roman" w:hAnsi="Trebuchet MS" w:cs="Trebuchet MS"/>
        </w:rPr>
        <w:t>3</w:t>
      </w:r>
      <w:r w:rsidR="00871D5F" w:rsidRPr="00196105">
        <w:rPr>
          <w:rFonts w:ascii="Trebuchet MS" w:eastAsia="Times New Roman" w:hAnsi="Trebuchet MS" w:cs="Trebuchet MS"/>
        </w:rPr>
        <w:t>00,000</w:t>
      </w:r>
      <w:r w:rsidR="009C6A59" w:rsidRPr="00196105">
        <w:rPr>
          <w:rFonts w:ascii="Trebuchet MS" w:eastAsia="Times New Roman" w:hAnsi="Trebuchet MS" w:cs="Trebuchet MS"/>
        </w:rPr>
        <w:t xml:space="preserve"> euro</w:t>
      </w:r>
    </w:p>
    <w:p w14:paraId="3495CC84" w14:textId="77777777" w:rsidR="00CF3DD8" w:rsidRPr="00196105" w:rsidRDefault="00A81825" w:rsidP="00CF3DD8">
      <w:pPr>
        <w:spacing w:before="100" w:after="200" w:line="276" w:lineRule="auto"/>
        <w:jc w:val="both"/>
        <w:rPr>
          <w:rFonts w:ascii="Trebuchet MS" w:eastAsia="Times New Roman" w:hAnsi="Trebuchet MS" w:cs="Trebuchet MS"/>
          <w:b/>
        </w:rPr>
      </w:pPr>
      <w:r w:rsidRPr="00196105">
        <w:rPr>
          <w:rFonts w:ascii="Trebuchet MS" w:eastAsia="Times New Roman" w:hAnsi="Trebuchet MS" w:cs="Trebuchet MS"/>
          <w:b/>
        </w:rPr>
        <w:lastRenderedPageBreak/>
        <w:t>OUTPUT INDICATORS</w:t>
      </w:r>
    </w:p>
    <w:tbl>
      <w:tblPr>
        <w:tblStyle w:val="GridTable1Light-Accent11"/>
        <w:tblW w:w="13603" w:type="dxa"/>
        <w:tblLayout w:type="fixed"/>
        <w:tblLook w:val="04A0" w:firstRow="1" w:lastRow="0" w:firstColumn="1" w:lastColumn="0" w:noHBand="0" w:noVBand="1"/>
      </w:tblPr>
      <w:tblGrid>
        <w:gridCol w:w="614"/>
        <w:gridCol w:w="765"/>
        <w:gridCol w:w="1620"/>
        <w:gridCol w:w="1521"/>
        <w:gridCol w:w="765"/>
        <w:gridCol w:w="765"/>
        <w:gridCol w:w="1742"/>
        <w:gridCol w:w="5811"/>
      </w:tblGrid>
      <w:tr w:rsidR="00CF3DD8" w:rsidRPr="00196105" w14:paraId="72B4F64E" w14:textId="77777777" w:rsidTr="001168CD">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14" w:type="dxa"/>
          </w:tcPr>
          <w:p w14:paraId="71D3ADD4" w14:textId="77777777" w:rsidR="00CF3DD8" w:rsidRPr="00196105" w:rsidRDefault="00CF3DD8" w:rsidP="00CF3DD8">
            <w:pPr>
              <w:spacing w:before="100" w:after="200" w:line="276" w:lineRule="auto"/>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SO </w:t>
            </w:r>
          </w:p>
        </w:tc>
        <w:tc>
          <w:tcPr>
            <w:tcW w:w="765" w:type="dxa"/>
          </w:tcPr>
          <w:p w14:paraId="60C0A1F6" w14:textId="77777777" w:rsidR="00CF3DD8" w:rsidRPr="00196105" w:rsidRDefault="00CF3DD8" w:rsidP="00CF3DD8">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ID </w:t>
            </w:r>
          </w:p>
        </w:tc>
        <w:tc>
          <w:tcPr>
            <w:tcW w:w="1620" w:type="dxa"/>
          </w:tcPr>
          <w:p w14:paraId="5912559F" w14:textId="77777777" w:rsidR="00CF3DD8" w:rsidRPr="00196105" w:rsidRDefault="00CF3DD8" w:rsidP="00CF3DD8">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Indicator </w:t>
            </w:r>
          </w:p>
        </w:tc>
        <w:tc>
          <w:tcPr>
            <w:tcW w:w="1521" w:type="dxa"/>
          </w:tcPr>
          <w:p w14:paraId="2F6BAD3F" w14:textId="77777777" w:rsidR="00CF3DD8" w:rsidRPr="00196105" w:rsidRDefault="00CF3DD8" w:rsidP="00CF3DD8">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Measurement unit </w:t>
            </w:r>
          </w:p>
        </w:tc>
        <w:tc>
          <w:tcPr>
            <w:tcW w:w="765" w:type="dxa"/>
          </w:tcPr>
          <w:p w14:paraId="50E226B9" w14:textId="77777777" w:rsidR="00CF3DD8" w:rsidRPr="00196105" w:rsidRDefault="00CF3DD8" w:rsidP="00CF3DD8">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Mile stone 2024 </w:t>
            </w:r>
          </w:p>
        </w:tc>
        <w:tc>
          <w:tcPr>
            <w:tcW w:w="765" w:type="dxa"/>
          </w:tcPr>
          <w:p w14:paraId="0EF46313" w14:textId="77777777" w:rsidR="00CF3DD8" w:rsidRPr="00196105" w:rsidRDefault="00CF3DD8" w:rsidP="00CF3DD8">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Final target 2029 </w:t>
            </w:r>
          </w:p>
        </w:tc>
        <w:tc>
          <w:tcPr>
            <w:tcW w:w="1742" w:type="dxa"/>
          </w:tcPr>
          <w:p w14:paraId="5089778A" w14:textId="77777777" w:rsidR="00CF3DD8" w:rsidRPr="00196105" w:rsidRDefault="00CF3DD8" w:rsidP="00CF3DD8">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Source of data</w:t>
            </w:r>
          </w:p>
        </w:tc>
        <w:tc>
          <w:tcPr>
            <w:tcW w:w="5811" w:type="dxa"/>
          </w:tcPr>
          <w:p w14:paraId="44BBC658" w14:textId="77777777" w:rsidR="00CF3DD8" w:rsidRPr="00196105" w:rsidRDefault="00CF3DD8" w:rsidP="00CF3DD8">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Notes</w:t>
            </w:r>
          </w:p>
        </w:tc>
      </w:tr>
      <w:tr w:rsidR="00CF3DD8" w:rsidRPr="00196105" w14:paraId="6E3A3F5D" w14:textId="77777777" w:rsidTr="001168CD">
        <w:tblPrEx>
          <w:tblLook w:val="0000" w:firstRow="0" w:lastRow="0" w:firstColumn="0" w:lastColumn="0" w:noHBand="0" w:noVBand="0"/>
        </w:tblPrEx>
        <w:trPr>
          <w:trHeight w:val="336"/>
        </w:trPr>
        <w:tc>
          <w:tcPr>
            <w:tcW w:w="614" w:type="dxa"/>
          </w:tcPr>
          <w:p w14:paraId="235A1476" w14:textId="77777777" w:rsidR="00CF3DD8" w:rsidRPr="00196105" w:rsidRDefault="00CF3DD8" w:rsidP="00CF3DD8">
            <w:pPr>
              <w:spacing w:before="100" w:after="200" w:line="276" w:lineRule="auto"/>
              <w:rPr>
                <w:rFonts w:ascii="Trebuchet MS" w:eastAsia="Times New Roman" w:hAnsi="Trebuchet MS" w:cs="Trebuchet MS"/>
                <w:b/>
                <w:color w:val="000000"/>
                <w:lang w:val="en-GB"/>
              </w:rPr>
            </w:pPr>
            <w:r w:rsidRPr="00196105">
              <w:rPr>
                <w:rFonts w:ascii="Trebuchet MS" w:eastAsia="Times New Roman" w:hAnsi="Trebuchet MS" w:cs="Trebuchet MS"/>
                <w:b/>
                <w:color w:val="000000"/>
                <w:lang w:val="en-GB"/>
              </w:rPr>
              <w:t>1.1</w:t>
            </w:r>
          </w:p>
        </w:tc>
        <w:tc>
          <w:tcPr>
            <w:tcW w:w="765" w:type="dxa"/>
          </w:tcPr>
          <w:p w14:paraId="51CFABBD" w14:textId="77777777" w:rsidR="00CF3DD8" w:rsidRPr="00196105" w:rsidRDefault="00CF3DD8" w:rsidP="00CF3DD8">
            <w:pPr>
              <w:spacing w:before="100" w:after="200" w:line="276" w:lineRule="auto"/>
              <w:rPr>
                <w:rFonts w:ascii="Trebuchet MS" w:eastAsia="Times New Roman" w:hAnsi="Trebuchet MS" w:cs="Trebuchet MS"/>
                <w:b/>
                <w:color w:val="000000"/>
                <w:lang w:val="en-GB"/>
              </w:rPr>
            </w:pPr>
            <w:r w:rsidRPr="00196105">
              <w:rPr>
                <w:rFonts w:ascii="Trebuchet MS" w:eastAsia="Times New Roman" w:hAnsi="Trebuchet MS" w:cs="Trebuchet MS"/>
                <w:b/>
                <w:color w:val="000000"/>
                <w:lang w:val="en-GB"/>
              </w:rPr>
              <w:t>RCO87</w:t>
            </w:r>
          </w:p>
        </w:tc>
        <w:tc>
          <w:tcPr>
            <w:tcW w:w="1620" w:type="dxa"/>
          </w:tcPr>
          <w:p w14:paraId="26FC4655" w14:textId="77777777" w:rsidR="00CF3DD8" w:rsidRPr="00196105" w:rsidRDefault="00CF3DD8" w:rsidP="00CF3DD8">
            <w:pPr>
              <w:spacing w:before="100" w:after="200" w:line="276" w:lineRule="auto"/>
              <w:rPr>
                <w:rFonts w:ascii="Trebuchet MS" w:eastAsia="Times New Roman" w:hAnsi="Trebuchet MS" w:cs="Times New Roman"/>
                <w:b/>
                <w:iCs/>
                <w:spacing w:val="-1"/>
              </w:rPr>
            </w:pPr>
            <w:r w:rsidRPr="00196105">
              <w:rPr>
                <w:rFonts w:ascii="Trebuchet MS" w:eastAsia="Times New Roman" w:hAnsi="Trebuchet MS" w:cs="Times New Roman"/>
                <w:b/>
                <w:iCs/>
                <w:spacing w:val="-1"/>
              </w:rPr>
              <w:t>Organizations cooperating across borders</w:t>
            </w:r>
          </w:p>
        </w:tc>
        <w:tc>
          <w:tcPr>
            <w:tcW w:w="1521" w:type="dxa"/>
          </w:tcPr>
          <w:p w14:paraId="3722E819" w14:textId="77777777" w:rsidR="00CF3DD8" w:rsidRPr="00196105" w:rsidRDefault="00CF3DD8" w:rsidP="00CF3DD8">
            <w:pPr>
              <w:autoSpaceDE w:val="0"/>
              <w:autoSpaceDN w:val="0"/>
              <w:adjustRightInd w:val="0"/>
              <w:rPr>
                <w:rFonts w:ascii="Trebuchet MS" w:eastAsia="Trebuchet MS" w:hAnsi="Trebuchet MS" w:cs="Times New Roman"/>
                <w:color w:val="000000"/>
              </w:rPr>
            </w:pPr>
            <w:r w:rsidRPr="00196105">
              <w:rPr>
                <w:rFonts w:ascii="Trebuchet MS" w:eastAsia="Trebuchet MS" w:hAnsi="Trebuchet MS" w:cs="Times New Roman"/>
                <w:color w:val="000000"/>
              </w:rPr>
              <w:t xml:space="preserve">organizations </w:t>
            </w:r>
          </w:p>
          <w:p w14:paraId="512EC9EB" w14:textId="77777777" w:rsidR="00CF3DD8" w:rsidRPr="00196105" w:rsidRDefault="00CF3DD8" w:rsidP="00CF3DD8">
            <w:pPr>
              <w:spacing w:before="100" w:after="200" w:line="276" w:lineRule="auto"/>
              <w:rPr>
                <w:rFonts w:ascii="Trebuchet MS" w:eastAsia="Times New Roman" w:hAnsi="Trebuchet MS" w:cs="Trebuchet MS"/>
                <w:bCs/>
                <w:color w:val="000000"/>
                <w:lang w:val="en-GB"/>
              </w:rPr>
            </w:pPr>
          </w:p>
        </w:tc>
        <w:tc>
          <w:tcPr>
            <w:tcW w:w="765" w:type="dxa"/>
          </w:tcPr>
          <w:p w14:paraId="0B05171D" w14:textId="75A39E53" w:rsidR="00CF3DD8" w:rsidRPr="00196105" w:rsidRDefault="0081654C" w:rsidP="00D35178">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2</w:t>
            </w:r>
          </w:p>
        </w:tc>
        <w:tc>
          <w:tcPr>
            <w:tcW w:w="765" w:type="dxa"/>
          </w:tcPr>
          <w:p w14:paraId="5D5465BC" w14:textId="1B2EB89C" w:rsidR="00CF3DD8" w:rsidRPr="00196105" w:rsidRDefault="004D79E9" w:rsidP="008131F3">
            <w:pPr>
              <w:spacing w:before="100" w:after="200" w:line="276" w:lineRule="auto"/>
              <w:rPr>
                <w:rFonts w:ascii="Trebuchet MS" w:eastAsia="Times New Roman" w:hAnsi="Trebuchet MS" w:cs="Trebuchet MS"/>
                <w:bCs/>
                <w:color w:val="000000"/>
                <w:lang w:val="en-GB"/>
              </w:rPr>
            </w:pPr>
            <w:r w:rsidRPr="00C12EF1">
              <w:rPr>
                <w:rFonts w:ascii="Trebuchet MS" w:eastAsia="Times New Roman" w:hAnsi="Trebuchet MS" w:cs="Trebuchet MS"/>
                <w:bCs/>
                <w:color w:val="5B9BD5" w:themeColor="accent1"/>
                <w:lang w:val="en-GB"/>
              </w:rPr>
              <w:t>61</w:t>
            </w:r>
          </w:p>
        </w:tc>
        <w:tc>
          <w:tcPr>
            <w:tcW w:w="1742" w:type="dxa"/>
          </w:tcPr>
          <w:p w14:paraId="09CFD1F7" w14:textId="77777777" w:rsidR="00CF3DD8" w:rsidRPr="00196105" w:rsidRDefault="00C15773" w:rsidP="00CF3DD8">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Projects/Programme monitoring system</w:t>
            </w:r>
          </w:p>
        </w:tc>
        <w:tc>
          <w:tcPr>
            <w:tcW w:w="5811" w:type="dxa"/>
          </w:tcPr>
          <w:p w14:paraId="04B69D18" w14:textId="77777777" w:rsidR="00CF3DD8" w:rsidRPr="00196105" w:rsidRDefault="00CF3DD8" w:rsidP="00CF3DD8">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Assumptions: in average 3 organisations cooperating per project</w:t>
            </w:r>
            <w:r w:rsidR="007F6A71" w:rsidRPr="00196105">
              <w:rPr>
                <w:rFonts w:ascii="Trebuchet MS" w:eastAsia="Times New Roman" w:hAnsi="Trebuchet MS" w:cs="Trebuchet MS"/>
                <w:bCs/>
                <w:color w:val="000000"/>
                <w:lang w:val="en-GB"/>
              </w:rPr>
              <w:t>, with an average of 70% unique entities</w:t>
            </w:r>
            <w:r w:rsidRPr="00196105">
              <w:rPr>
                <w:rFonts w:ascii="Trebuchet MS" w:eastAsia="Times New Roman" w:hAnsi="Trebuchet MS" w:cs="Trebuchet MS"/>
                <w:bCs/>
                <w:color w:val="000000"/>
                <w:lang w:val="en-GB"/>
              </w:rPr>
              <w:t xml:space="preserve"> </w:t>
            </w:r>
          </w:p>
          <w:p w14:paraId="6CB54336" w14:textId="77777777" w:rsidR="00CF3DD8" w:rsidRPr="00196105" w:rsidRDefault="00CF3DD8" w:rsidP="00CF3DD8">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Calculation: (allocation for limited financial volume projects: average grant)</w:t>
            </w:r>
            <w:r w:rsidR="002E41BE" w:rsidRPr="00196105">
              <w:rPr>
                <w:rFonts w:ascii="Trebuchet MS" w:eastAsia="Times New Roman" w:hAnsi="Trebuchet MS" w:cs="Trebuchet MS"/>
                <w:bCs/>
                <w:color w:val="000000"/>
                <w:lang w:val="en-GB"/>
              </w:rPr>
              <w:t xml:space="preserve"> </w:t>
            </w:r>
            <w:r w:rsidRPr="00196105">
              <w:rPr>
                <w:rFonts w:ascii="Trebuchet MS" w:eastAsia="Times New Roman" w:hAnsi="Trebuchet MS" w:cs="Trebuchet MS"/>
                <w:bCs/>
                <w:color w:val="000000"/>
                <w:lang w:val="en-GB"/>
              </w:rPr>
              <w:t>*3 organizations per project</w:t>
            </w:r>
          </w:p>
          <w:p w14:paraId="00E04FE1" w14:textId="77777777" w:rsidR="00CF3DD8" w:rsidRPr="00196105" w:rsidRDefault="00CF3DD8" w:rsidP="00CF3DD8">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Calculation: (allocation regular projects: average grant)</w:t>
            </w:r>
            <w:r w:rsidR="002E41BE" w:rsidRPr="00196105">
              <w:rPr>
                <w:rFonts w:ascii="Trebuchet MS" w:eastAsia="Times New Roman" w:hAnsi="Trebuchet MS" w:cs="Trebuchet MS"/>
                <w:bCs/>
                <w:color w:val="000000"/>
                <w:lang w:val="en-GB"/>
              </w:rPr>
              <w:t xml:space="preserve"> </w:t>
            </w:r>
            <w:r w:rsidRPr="00196105">
              <w:rPr>
                <w:rFonts w:ascii="Trebuchet MS" w:eastAsia="Times New Roman" w:hAnsi="Trebuchet MS" w:cs="Trebuchet MS"/>
                <w:bCs/>
                <w:color w:val="000000"/>
                <w:lang w:val="en-GB"/>
              </w:rPr>
              <w:t>*3 organizations per project</w:t>
            </w:r>
          </w:p>
          <w:p w14:paraId="38651586" w14:textId="77777777" w:rsidR="00CF3DD8" w:rsidRPr="00196105" w:rsidRDefault="00D35178" w:rsidP="00CF3DD8">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10</w:t>
            </w:r>
            <w:r w:rsidR="00CF3DD8" w:rsidRPr="00196105">
              <w:rPr>
                <w:rFonts w:ascii="Trebuchet MS" w:eastAsia="Times New Roman" w:hAnsi="Trebuchet MS" w:cs="Trebuchet MS"/>
                <w:bCs/>
                <w:color w:val="000000"/>
                <w:lang w:val="en-GB"/>
              </w:rPr>
              <w:t xml:space="preserve">% of </w:t>
            </w:r>
            <w:r w:rsidR="00E505B8" w:rsidRPr="00196105">
              <w:rPr>
                <w:rFonts w:ascii="Trebuchet MS" w:eastAsia="Times New Roman" w:hAnsi="Trebuchet MS" w:cs="Trebuchet MS"/>
                <w:bCs/>
                <w:color w:val="000000"/>
                <w:lang w:val="en-GB"/>
              </w:rPr>
              <w:t>limited financial volume</w:t>
            </w:r>
            <w:r w:rsidR="00CF3DD8" w:rsidRPr="00196105">
              <w:rPr>
                <w:rFonts w:ascii="Trebuchet MS" w:eastAsia="Times New Roman" w:hAnsi="Trebuchet MS" w:cs="Trebuchet MS"/>
                <w:bCs/>
                <w:color w:val="000000"/>
                <w:lang w:val="en-GB"/>
              </w:rPr>
              <w:t xml:space="preserve"> projects concluded by 2024</w:t>
            </w:r>
          </w:p>
          <w:p w14:paraId="18F784A8" w14:textId="77777777" w:rsidR="00CF3DD8" w:rsidRPr="00196105" w:rsidRDefault="00CF3DD8" w:rsidP="00CF3DD8">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Milestone2024: estimated that </w:t>
            </w:r>
            <w:r w:rsidR="00D35178" w:rsidRPr="00196105">
              <w:rPr>
                <w:rFonts w:ascii="Trebuchet MS" w:eastAsia="Times New Roman" w:hAnsi="Trebuchet MS" w:cs="Trebuchet MS"/>
                <w:bCs/>
                <w:color w:val="000000"/>
                <w:lang w:val="en-GB"/>
              </w:rPr>
              <w:t>10</w:t>
            </w:r>
            <w:r w:rsidRPr="00196105">
              <w:rPr>
                <w:rFonts w:ascii="Trebuchet MS" w:eastAsia="Times New Roman" w:hAnsi="Trebuchet MS" w:cs="Trebuchet MS"/>
                <w:bCs/>
                <w:color w:val="000000"/>
                <w:lang w:val="en-GB"/>
              </w:rPr>
              <w:t>% of limited financial volume projects will be concluded</w:t>
            </w:r>
            <w:r w:rsidR="0094573F" w:rsidRPr="00196105">
              <w:rPr>
                <w:rFonts w:ascii="Trebuchet MS" w:eastAsia="Times New Roman" w:hAnsi="Trebuchet MS" w:cs="Trebuchet MS"/>
                <w:bCs/>
                <w:color w:val="000000"/>
                <w:lang w:val="en-GB"/>
              </w:rPr>
              <w:t>*</w:t>
            </w:r>
            <w:r w:rsidR="005C1165" w:rsidRPr="00196105">
              <w:rPr>
                <w:rFonts w:ascii="Trebuchet MS" w:eastAsia="Times New Roman" w:hAnsi="Trebuchet MS" w:cs="Trebuchet MS"/>
                <w:bCs/>
                <w:color w:val="000000"/>
                <w:lang w:val="en-GB"/>
              </w:rPr>
              <w:t>3 organisations*</w:t>
            </w:r>
            <w:r w:rsidR="0094573F" w:rsidRPr="00196105">
              <w:rPr>
                <w:rFonts w:ascii="Trebuchet MS" w:eastAsia="Times New Roman" w:hAnsi="Trebuchet MS" w:cs="Trebuchet MS"/>
                <w:bCs/>
                <w:color w:val="000000"/>
                <w:lang w:val="en-GB"/>
              </w:rPr>
              <w:t>70% unique organisations</w:t>
            </w:r>
          </w:p>
          <w:p w14:paraId="6AA8F134" w14:textId="77777777" w:rsidR="00CF3DD8" w:rsidRPr="00196105" w:rsidRDefault="00CF3DD8" w:rsidP="00CF3DD8">
            <w:pPr>
              <w:spacing w:before="100" w:after="200" w:line="276" w:lineRule="auto"/>
              <w:rPr>
                <w:rFonts w:ascii="Trebuchet MS" w:eastAsia="Times New Roman" w:hAnsi="Trebuchet MS" w:cs="Trebuchet MS"/>
                <w:b/>
                <w:bCs/>
                <w:color w:val="000000"/>
                <w:lang w:val="en-GB"/>
              </w:rPr>
            </w:pPr>
            <w:r w:rsidRPr="00196105">
              <w:rPr>
                <w:rFonts w:ascii="Trebuchet MS" w:eastAsia="Times New Roman" w:hAnsi="Trebuchet MS" w:cs="Trebuchet MS"/>
                <w:bCs/>
                <w:color w:val="000000"/>
                <w:lang w:val="en-GB"/>
              </w:rPr>
              <w:t>Final target 2029: number of projects * 3 organizations per project</w:t>
            </w:r>
            <w:r w:rsidR="004F578D" w:rsidRPr="00196105">
              <w:rPr>
                <w:rFonts w:ascii="Trebuchet MS" w:eastAsia="Times New Roman" w:hAnsi="Trebuchet MS" w:cs="Trebuchet MS"/>
                <w:bCs/>
                <w:color w:val="000000"/>
                <w:lang w:val="en-GB"/>
              </w:rPr>
              <w:t>*70%</w:t>
            </w:r>
          </w:p>
        </w:tc>
      </w:tr>
      <w:tr w:rsidR="00CF3DD8" w:rsidRPr="00196105" w14:paraId="51073C73" w14:textId="77777777" w:rsidTr="001168CD">
        <w:tblPrEx>
          <w:tblLook w:val="0000" w:firstRow="0" w:lastRow="0" w:firstColumn="0" w:lastColumn="0" w:noHBand="0" w:noVBand="0"/>
        </w:tblPrEx>
        <w:trPr>
          <w:trHeight w:val="336"/>
        </w:trPr>
        <w:tc>
          <w:tcPr>
            <w:tcW w:w="614" w:type="dxa"/>
          </w:tcPr>
          <w:p w14:paraId="4B9DCD11" w14:textId="77777777" w:rsidR="00CF3DD8" w:rsidRPr="00196105" w:rsidRDefault="00CF3DD8" w:rsidP="00CF3DD8">
            <w:pPr>
              <w:spacing w:before="100" w:after="200" w:line="276" w:lineRule="auto"/>
              <w:rPr>
                <w:rFonts w:ascii="Trebuchet MS" w:eastAsia="Times New Roman" w:hAnsi="Trebuchet MS" w:cs="Trebuchet MS"/>
                <w:b/>
                <w:color w:val="000000"/>
                <w:lang w:val="en-GB"/>
              </w:rPr>
            </w:pPr>
            <w:r w:rsidRPr="00196105">
              <w:rPr>
                <w:rFonts w:ascii="Trebuchet MS" w:eastAsia="Times New Roman" w:hAnsi="Trebuchet MS" w:cs="Trebuchet MS"/>
                <w:b/>
                <w:color w:val="000000"/>
                <w:lang w:val="en-GB"/>
              </w:rPr>
              <w:t>1.1</w:t>
            </w:r>
          </w:p>
        </w:tc>
        <w:tc>
          <w:tcPr>
            <w:tcW w:w="765" w:type="dxa"/>
          </w:tcPr>
          <w:p w14:paraId="7FD0EFCC" w14:textId="77777777" w:rsidR="00CF3DD8" w:rsidRPr="00196105" w:rsidRDefault="00CF3DD8" w:rsidP="00CF3DD8">
            <w:pPr>
              <w:spacing w:before="100" w:after="200" w:line="276" w:lineRule="auto"/>
              <w:rPr>
                <w:rFonts w:ascii="Trebuchet MS" w:eastAsia="Times New Roman" w:hAnsi="Trebuchet MS" w:cs="Trebuchet MS"/>
                <w:b/>
                <w:color w:val="000000"/>
                <w:lang w:val="en-GB"/>
              </w:rPr>
            </w:pPr>
            <w:r w:rsidRPr="00196105">
              <w:rPr>
                <w:rFonts w:ascii="Trebuchet MS" w:eastAsia="Times New Roman" w:hAnsi="Trebuchet MS" w:cs="Trebuchet MS"/>
                <w:b/>
                <w:color w:val="000000"/>
                <w:lang w:val="en-GB"/>
              </w:rPr>
              <w:t>RCO83</w:t>
            </w:r>
          </w:p>
        </w:tc>
        <w:tc>
          <w:tcPr>
            <w:tcW w:w="1620" w:type="dxa"/>
          </w:tcPr>
          <w:p w14:paraId="0D8C5129" w14:textId="77777777" w:rsidR="00CF3DD8" w:rsidRPr="00196105" w:rsidRDefault="00CF3DD8" w:rsidP="00CF3DD8">
            <w:pPr>
              <w:spacing w:before="100" w:after="200" w:line="276" w:lineRule="auto"/>
              <w:rPr>
                <w:rFonts w:ascii="Trebuchet MS" w:eastAsia="Times New Roman" w:hAnsi="Trebuchet MS" w:cs="Trebuchet MS"/>
                <w:b/>
                <w:bCs/>
                <w:color w:val="000000"/>
                <w:lang w:val="en-GB"/>
              </w:rPr>
            </w:pPr>
            <w:r w:rsidRPr="00196105">
              <w:rPr>
                <w:rFonts w:ascii="Trebuchet MS" w:eastAsia="Times New Roman" w:hAnsi="Trebuchet MS" w:cs="Times New Roman"/>
                <w:b/>
                <w:iCs/>
                <w:spacing w:val="-1"/>
              </w:rPr>
              <w:t xml:space="preserve"> Strategies and action plans jointly developed</w:t>
            </w:r>
          </w:p>
        </w:tc>
        <w:tc>
          <w:tcPr>
            <w:tcW w:w="1521" w:type="dxa"/>
          </w:tcPr>
          <w:p w14:paraId="5B1242AC" w14:textId="77777777" w:rsidR="00CF3DD8" w:rsidRPr="00196105" w:rsidRDefault="00CF3DD8" w:rsidP="00CF3DD8">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Strategy/action plan</w:t>
            </w:r>
          </w:p>
        </w:tc>
        <w:tc>
          <w:tcPr>
            <w:tcW w:w="765" w:type="dxa"/>
          </w:tcPr>
          <w:p w14:paraId="6694A3D6" w14:textId="0A2EDE10" w:rsidR="00CF3DD8" w:rsidRPr="00196105" w:rsidRDefault="0007571D" w:rsidP="00CF3DD8">
            <w:pPr>
              <w:spacing w:before="100" w:after="200" w:line="276" w:lineRule="auto"/>
              <w:rPr>
                <w:rFonts w:ascii="Trebuchet MS" w:eastAsia="Times New Roman" w:hAnsi="Trebuchet MS" w:cs="Trebuchet MS"/>
                <w:bCs/>
                <w:color w:val="000000"/>
                <w:lang w:val="en-GB"/>
              </w:rPr>
            </w:pPr>
            <w:r>
              <w:rPr>
                <w:rFonts w:ascii="Trebuchet MS" w:eastAsia="Times New Roman" w:hAnsi="Trebuchet MS" w:cs="Trebuchet MS"/>
                <w:bCs/>
                <w:color w:val="000000"/>
                <w:lang w:val="en-GB"/>
              </w:rPr>
              <w:t>1</w:t>
            </w:r>
          </w:p>
        </w:tc>
        <w:tc>
          <w:tcPr>
            <w:tcW w:w="765" w:type="dxa"/>
          </w:tcPr>
          <w:p w14:paraId="6F5E4366" w14:textId="6A6D0579" w:rsidR="00CF3DD8" w:rsidRPr="00196105" w:rsidRDefault="004D79E9" w:rsidP="00A71482">
            <w:pPr>
              <w:spacing w:before="100" w:after="200" w:line="276" w:lineRule="auto"/>
              <w:rPr>
                <w:rFonts w:ascii="Trebuchet MS" w:eastAsia="Times New Roman" w:hAnsi="Trebuchet MS" w:cs="Trebuchet MS"/>
                <w:bCs/>
                <w:color w:val="000000"/>
                <w:lang w:val="en-GB"/>
              </w:rPr>
            </w:pPr>
            <w:r w:rsidRPr="00C12EF1">
              <w:rPr>
                <w:rFonts w:ascii="Trebuchet MS" w:eastAsia="Times New Roman" w:hAnsi="Trebuchet MS" w:cs="Trebuchet MS"/>
                <w:bCs/>
                <w:color w:val="5B9BD5" w:themeColor="accent1"/>
                <w:lang w:val="en-GB"/>
              </w:rPr>
              <w:t>1</w:t>
            </w:r>
            <w:r w:rsidR="00A71482" w:rsidRPr="00C12EF1">
              <w:rPr>
                <w:rFonts w:ascii="Trebuchet MS" w:eastAsia="Times New Roman" w:hAnsi="Trebuchet MS" w:cs="Trebuchet MS"/>
                <w:bCs/>
                <w:color w:val="5B9BD5" w:themeColor="accent1"/>
                <w:lang w:val="en-GB"/>
              </w:rPr>
              <w:t>5</w:t>
            </w:r>
          </w:p>
        </w:tc>
        <w:tc>
          <w:tcPr>
            <w:tcW w:w="1742" w:type="dxa"/>
          </w:tcPr>
          <w:p w14:paraId="0E4C8729" w14:textId="77777777" w:rsidR="00CF3DD8" w:rsidRPr="00196105" w:rsidRDefault="00C15773" w:rsidP="00CF3DD8">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Projects/Programme monitoring system</w:t>
            </w:r>
          </w:p>
        </w:tc>
        <w:tc>
          <w:tcPr>
            <w:tcW w:w="5811" w:type="dxa"/>
          </w:tcPr>
          <w:p w14:paraId="28E9E0F9" w14:textId="77777777" w:rsidR="00CF3DD8" w:rsidRPr="00196105" w:rsidRDefault="00CF3DD8" w:rsidP="00CF3DD8">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Assumptions: 50% of projects will develop a strategy/action plan</w:t>
            </w:r>
          </w:p>
          <w:p w14:paraId="2F688953" w14:textId="5D8822ED" w:rsidR="00CF3DD8" w:rsidRDefault="00CF3DD8" w:rsidP="00CF3DD8">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Calculation: 50% * no of projects* 1 strategy action plan</w:t>
            </w:r>
          </w:p>
          <w:p w14:paraId="29E867B4" w14:textId="77777777" w:rsidR="00C06301" w:rsidRPr="00C06301" w:rsidRDefault="00C06301" w:rsidP="00C06301">
            <w:pPr>
              <w:spacing w:before="100" w:after="200" w:line="276" w:lineRule="auto"/>
              <w:rPr>
                <w:rFonts w:ascii="Trebuchet MS" w:eastAsia="Times New Roman" w:hAnsi="Trebuchet MS" w:cs="Trebuchet MS"/>
                <w:bCs/>
                <w:color w:val="000000"/>
                <w:lang w:val="en-GB"/>
              </w:rPr>
            </w:pPr>
            <w:r w:rsidRPr="00C06301">
              <w:rPr>
                <w:rFonts w:ascii="Trebuchet MS" w:eastAsia="Times New Roman" w:hAnsi="Trebuchet MS" w:cs="Trebuchet MS"/>
                <w:bCs/>
                <w:color w:val="000000"/>
                <w:lang w:val="en-GB"/>
              </w:rPr>
              <w:t>10% of limited financial volume projects concluded by 2024</w:t>
            </w:r>
          </w:p>
          <w:p w14:paraId="5868F8F6" w14:textId="66419F78" w:rsidR="00CF3DD8" w:rsidRPr="00196105" w:rsidRDefault="00234948" w:rsidP="00CF3DD8">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lastRenderedPageBreak/>
              <w:t xml:space="preserve">Milestone 2024: </w:t>
            </w:r>
            <w:r w:rsidR="00C06301">
              <w:rPr>
                <w:rFonts w:ascii="Trebuchet MS" w:eastAsia="Times New Roman" w:hAnsi="Trebuchet MS" w:cs="Trebuchet MS"/>
                <w:bCs/>
                <w:color w:val="000000"/>
                <w:lang w:val="en-GB"/>
              </w:rPr>
              <w:t xml:space="preserve">10%* number of limited financial volume projects* </w:t>
            </w:r>
            <w:r w:rsidR="00C06301" w:rsidRPr="00C06301">
              <w:rPr>
                <w:rFonts w:ascii="Trebuchet MS" w:eastAsia="Times New Roman" w:hAnsi="Trebuchet MS" w:cs="Trebuchet MS"/>
                <w:bCs/>
                <w:color w:val="000000"/>
                <w:lang w:val="en-GB"/>
              </w:rPr>
              <w:t>1 strategy action plan</w:t>
            </w:r>
          </w:p>
          <w:p w14:paraId="4E23DDF7" w14:textId="77777777" w:rsidR="00CF3DD8" w:rsidRPr="00196105" w:rsidRDefault="00CF3DD8" w:rsidP="00CF3DD8">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Final target 2029: number of projects * 50% elaborating strategies/actions plans</w:t>
            </w:r>
          </w:p>
        </w:tc>
      </w:tr>
      <w:tr w:rsidR="00CF3DD8" w:rsidRPr="00196105" w14:paraId="3A183E4B" w14:textId="77777777" w:rsidTr="001168CD">
        <w:tblPrEx>
          <w:tblLook w:val="0000" w:firstRow="0" w:lastRow="0" w:firstColumn="0" w:lastColumn="0" w:noHBand="0" w:noVBand="0"/>
        </w:tblPrEx>
        <w:trPr>
          <w:trHeight w:val="336"/>
        </w:trPr>
        <w:tc>
          <w:tcPr>
            <w:tcW w:w="614" w:type="dxa"/>
          </w:tcPr>
          <w:p w14:paraId="1DA6DAF3" w14:textId="77777777" w:rsidR="00CF3DD8" w:rsidRPr="00196105" w:rsidRDefault="00CF3DD8" w:rsidP="00CF3DD8">
            <w:pPr>
              <w:spacing w:before="100" w:after="200" w:line="276" w:lineRule="auto"/>
              <w:rPr>
                <w:rFonts w:ascii="Trebuchet MS" w:eastAsia="Times New Roman" w:hAnsi="Trebuchet MS" w:cs="Trebuchet MS"/>
                <w:b/>
                <w:color w:val="000000"/>
                <w:lang w:val="en-GB"/>
              </w:rPr>
            </w:pPr>
            <w:r w:rsidRPr="00196105">
              <w:rPr>
                <w:rFonts w:ascii="Trebuchet MS" w:eastAsia="Times New Roman" w:hAnsi="Trebuchet MS" w:cs="Trebuchet MS"/>
                <w:b/>
                <w:color w:val="000000"/>
                <w:lang w:val="en-GB"/>
              </w:rPr>
              <w:lastRenderedPageBreak/>
              <w:t>1.1</w:t>
            </w:r>
          </w:p>
        </w:tc>
        <w:tc>
          <w:tcPr>
            <w:tcW w:w="765" w:type="dxa"/>
          </w:tcPr>
          <w:p w14:paraId="252A6795" w14:textId="77777777" w:rsidR="00CF3DD8" w:rsidRPr="00196105" w:rsidRDefault="00CF3DD8" w:rsidP="00CF3DD8">
            <w:pPr>
              <w:spacing w:before="100" w:after="200" w:line="276" w:lineRule="auto"/>
              <w:rPr>
                <w:rFonts w:ascii="Trebuchet MS" w:eastAsia="Times New Roman" w:hAnsi="Trebuchet MS" w:cs="Trebuchet MS"/>
                <w:b/>
                <w:color w:val="000000"/>
                <w:lang w:val="en-GB"/>
              </w:rPr>
            </w:pPr>
            <w:r w:rsidRPr="00196105">
              <w:rPr>
                <w:rFonts w:ascii="Trebuchet MS" w:eastAsia="Times New Roman" w:hAnsi="Trebuchet MS" w:cs="Trebuchet MS"/>
                <w:b/>
                <w:color w:val="000000"/>
                <w:lang w:val="en-GB"/>
              </w:rPr>
              <w:t>RCO81</w:t>
            </w:r>
          </w:p>
        </w:tc>
        <w:tc>
          <w:tcPr>
            <w:tcW w:w="1620" w:type="dxa"/>
          </w:tcPr>
          <w:p w14:paraId="66D487A8" w14:textId="77777777" w:rsidR="00CF3DD8" w:rsidRPr="00196105" w:rsidRDefault="00CF3DD8" w:rsidP="00CF3DD8">
            <w:pPr>
              <w:spacing w:before="100" w:after="200" w:line="276" w:lineRule="auto"/>
              <w:rPr>
                <w:rFonts w:ascii="Trebuchet MS" w:eastAsia="Times New Roman" w:hAnsi="Trebuchet MS" w:cs="Times New Roman"/>
                <w:b/>
                <w:iCs/>
                <w:spacing w:val="-1"/>
              </w:rPr>
            </w:pPr>
            <w:r w:rsidRPr="00196105">
              <w:rPr>
                <w:rFonts w:ascii="Trebuchet MS" w:eastAsia="Times New Roman" w:hAnsi="Trebuchet MS" w:cs="Times New Roman"/>
                <w:b/>
                <w:iCs/>
                <w:spacing w:val="-1"/>
              </w:rPr>
              <w:t>Participations in joint actions across borders</w:t>
            </w:r>
          </w:p>
        </w:tc>
        <w:tc>
          <w:tcPr>
            <w:tcW w:w="1521" w:type="dxa"/>
          </w:tcPr>
          <w:p w14:paraId="026531A5" w14:textId="77777777" w:rsidR="00CF3DD8" w:rsidRPr="00196105" w:rsidRDefault="00CF3DD8" w:rsidP="00CF3DD8">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Participations</w:t>
            </w:r>
          </w:p>
        </w:tc>
        <w:tc>
          <w:tcPr>
            <w:tcW w:w="765" w:type="dxa"/>
          </w:tcPr>
          <w:p w14:paraId="7F2E32D9" w14:textId="7377D3C3" w:rsidR="00CF3DD8" w:rsidRPr="00196105" w:rsidRDefault="004D79E9" w:rsidP="00A71482">
            <w:pPr>
              <w:spacing w:before="100" w:after="200" w:line="276" w:lineRule="auto"/>
              <w:rPr>
                <w:rFonts w:ascii="Trebuchet MS" w:eastAsia="Times New Roman" w:hAnsi="Trebuchet MS" w:cs="Trebuchet MS"/>
                <w:bCs/>
                <w:color w:val="000000"/>
                <w:lang w:val="en-GB"/>
              </w:rPr>
            </w:pPr>
            <w:r w:rsidRPr="00C12EF1">
              <w:rPr>
                <w:rFonts w:ascii="Trebuchet MS" w:eastAsia="Times New Roman" w:hAnsi="Trebuchet MS" w:cs="Trebuchet MS"/>
                <w:bCs/>
                <w:color w:val="5B9BD5" w:themeColor="accent1"/>
                <w:lang w:val="en-GB"/>
              </w:rPr>
              <w:t>3</w:t>
            </w:r>
            <w:r w:rsidR="00A71482" w:rsidRPr="00C12EF1">
              <w:rPr>
                <w:rFonts w:ascii="Trebuchet MS" w:eastAsia="Times New Roman" w:hAnsi="Trebuchet MS" w:cs="Trebuchet MS"/>
                <w:bCs/>
                <w:color w:val="5B9BD5" w:themeColor="accent1"/>
                <w:lang w:val="en-GB"/>
              </w:rPr>
              <w:t>3</w:t>
            </w:r>
          </w:p>
        </w:tc>
        <w:tc>
          <w:tcPr>
            <w:tcW w:w="765" w:type="dxa"/>
          </w:tcPr>
          <w:p w14:paraId="2A61999C" w14:textId="48DF6CF4" w:rsidR="00CF3DD8" w:rsidRPr="00196105" w:rsidRDefault="004D79E9" w:rsidP="00A71482">
            <w:pPr>
              <w:spacing w:before="100" w:after="200" w:line="276" w:lineRule="auto"/>
              <w:rPr>
                <w:rFonts w:ascii="Trebuchet MS" w:eastAsia="Times New Roman" w:hAnsi="Trebuchet MS" w:cs="Trebuchet MS"/>
                <w:bCs/>
                <w:color w:val="000000"/>
                <w:lang w:val="en-GB"/>
              </w:rPr>
            </w:pPr>
            <w:r w:rsidRPr="00C12EF1">
              <w:rPr>
                <w:rFonts w:ascii="Trebuchet MS" w:eastAsia="Times New Roman" w:hAnsi="Trebuchet MS" w:cs="Trebuchet MS"/>
                <w:bCs/>
                <w:color w:val="5B9BD5" w:themeColor="accent1"/>
                <w:lang w:val="en-GB"/>
              </w:rPr>
              <w:t>43</w:t>
            </w:r>
            <w:r w:rsidR="00A71482" w:rsidRPr="00C12EF1">
              <w:rPr>
                <w:rFonts w:ascii="Trebuchet MS" w:eastAsia="Times New Roman" w:hAnsi="Trebuchet MS" w:cs="Trebuchet MS"/>
                <w:bCs/>
                <w:color w:val="5B9BD5" w:themeColor="accent1"/>
                <w:lang w:val="en-GB"/>
              </w:rPr>
              <w:t>5</w:t>
            </w:r>
          </w:p>
        </w:tc>
        <w:tc>
          <w:tcPr>
            <w:tcW w:w="1742" w:type="dxa"/>
          </w:tcPr>
          <w:p w14:paraId="7D4EB9EE" w14:textId="77777777" w:rsidR="00CF3DD8" w:rsidRPr="00196105" w:rsidRDefault="00C15773" w:rsidP="00CF3DD8">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Projects/Programme monitoring system</w:t>
            </w:r>
          </w:p>
        </w:tc>
        <w:tc>
          <w:tcPr>
            <w:tcW w:w="5811" w:type="dxa"/>
          </w:tcPr>
          <w:p w14:paraId="503FCB82" w14:textId="77777777" w:rsidR="00CF3DD8" w:rsidRPr="00196105" w:rsidRDefault="00CF3DD8" w:rsidP="00CF3DD8">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Assumptions: 50% of projects will develop joint actions </w:t>
            </w:r>
          </w:p>
          <w:p w14:paraId="3A6F115E" w14:textId="77777777" w:rsidR="00CF3DD8" w:rsidRPr="00196105" w:rsidRDefault="004A2847" w:rsidP="00CF3DD8">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Minimum number of</w:t>
            </w:r>
            <w:r w:rsidR="00CF3DD8" w:rsidRPr="00196105">
              <w:rPr>
                <w:rFonts w:ascii="Trebuchet MS" w:eastAsia="Times New Roman" w:hAnsi="Trebuchet MS" w:cs="Trebuchet MS"/>
                <w:bCs/>
                <w:color w:val="000000"/>
                <w:lang w:val="en-GB"/>
              </w:rPr>
              <w:t xml:space="preserve"> participations per joint action in similar projects during the 2014-2020 programming period: </w:t>
            </w:r>
            <w:r w:rsidR="004D7F29" w:rsidRPr="00196105">
              <w:rPr>
                <w:rFonts w:ascii="Trebuchet MS" w:eastAsia="Times New Roman" w:hAnsi="Trebuchet MS" w:cs="Trebuchet MS"/>
                <w:bCs/>
                <w:color w:val="000000"/>
                <w:lang w:val="en-GB"/>
              </w:rPr>
              <w:t>30 people (10 people per each organisation with 3 organisations involved in a project)</w:t>
            </w:r>
            <w:r w:rsidR="00CF3DD8" w:rsidRPr="00196105">
              <w:rPr>
                <w:rFonts w:ascii="Trebuchet MS" w:eastAsia="Times New Roman" w:hAnsi="Trebuchet MS" w:cs="Trebuchet MS"/>
                <w:bCs/>
                <w:color w:val="000000"/>
                <w:lang w:val="en-GB"/>
              </w:rPr>
              <w:t xml:space="preserve"> </w:t>
            </w:r>
          </w:p>
          <w:p w14:paraId="51FA2681" w14:textId="77777777" w:rsidR="00CF3DD8" w:rsidRPr="00196105" w:rsidRDefault="00D35178" w:rsidP="00CF3DD8">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10</w:t>
            </w:r>
            <w:r w:rsidR="00CF3DD8" w:rsidRPr="00196105">
              <w:rPr>
                <w:rFonts w:ascii="Trebuchet MS" w:eastAsia="Times New Roman" w:hAnsi="Trebuchet MS" w:cs="Trebuchet MS"/>
                <w:bCs/>
                <w:color w:val="000000"/>
                <w:lang w:val="en-GB"/>
              </w:rPr>
              <w:t>% of limited financial volume projects concluded by 2024</w:t>
            </w:r>
          </w:p>
          <w:p w14:paraId="29B6BDAF" w14:textId="77777777" w:rsidR="00BD0C68" w:rsidRPr="00196105" w:rsidRDefault="00CF3DD8" w:rsidP="00CE5CA5">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Milestone 2024: estimated that </w:t>
            </w:r>
            <w:r w:rsidR="000D7A2C" w:rsidRPr="00196105">
              <w:rPr>
                <w:rFonts w:ascii="Trebuchet MS" w:eastAsia="Times New Roman" w:hAnsi="Trebuchet MS" w:cs="Trebuchet MS"/>
                <w:bCs/>
                <w:color w:val="000000"/>
                <w:lang w:val="en-GB"/>
              </w:rPr>
              <w:t>10</w:t>
            </w:r>
            <w:r w:rsidRPr="00196105">
              <w:rPr>
                <w:rFonts w:ascii="Trebuchet MS" w:eastAsia="Times New Roman" w:hAnsi="Trebuchet MS" w:cs="Trebuchet MS"/>
                <w:bCs/>
                <w:color w:val="000000"/>
                <w:lang w:val="en-GB"/>
              </w:rPr>
              <w:t>% of limited financial volume projects will be concluded</w:t>
            </w:r>
          </w:p>
          <w:p w14:paraId="04A3F729" w14:textId="7DD684EF" w:rsidR="00CE5CA5" w:rsidRPr="00196105" w:rsidRDefault="00CE5CA5" w:rsidP="00CE5CA5">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 Calculation: 30 participations* 10% limited financial volume projects concluded by 2024</w:t>
            </w:r>
          </w:p>
          <w:p w14:paraId="214DA0A3" w14:textId="77777777" w:rsidR="00CF3DD8" w:rsidRPr="00196105" w:rsidRDefault="00CF3DD8" w:rsidP="00CF3DD8">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Final target 2029: number of projects * 50% participations in joint actions*</w:t>
            </w:r>
            <w:r w:rsidR="004D7F29" w:rsidRPr="00196105">
              <w:rPr>
                <w:rFonts w:ascii="Trebuchet MS" w:eastAsia="Times New Roman" w:hAnsi="Trebuchet MS" w:cs="Trebuchet MS"/>
                <w:bCs/>
                <w:color w:val="000000"/>
                <w:lang w:val="en-GB"/>
              </w:rPr>
              <w:t>30</w:t>
            </w:r>
          </w:p>
        </w:tc>
      </w:tr>
      <w:tr w:rsidR="00950D3E" w:rsidRPr="00196105" w14:paraId="6AF5A82D" w14:textId="77777777" w:rsidTr="001168CD">
        <w:tblPrEx>
          <w:tblLook w:val="0000" w:firstRow="0" w:lastRow="0" w:firstColumn="0" w:lastColumn="0" w:noHBand="0" w:noVBand="0"/>
        </w:tblPrEx>
        <w:trPr>
          <w:trHeight w:val="336"/>
        </w:trPr>
        <w:tc>
          <w:tcPr>
            <w:tcW w:w="614" w:type="dxa"/>
          </w:tcPr>
          <w:p w14:paraId="4E50AF7C" w14:textId="7E651281" w:rsidR="00950D3E" w:rsidRPr="00196105" w:rsidRDefault="00950D3E" w:rsidP="00CF3DD8">
            <w:pPr>
              <w:spacing w:before="100" w:after="200" w:line="276" w:lineRule="auto"/>
              <w:rPr>
                <w:rFonts w:ascii="Trebuchet MS" w:eastAsia="Times New Roman" w:hAnsi="Trebuchet MS" w:cs="Trebuchet MS"/>
                <w:b/>
                <w:color w:val="000000"/>
                <w:lang w:val="en-GB"/>
              </w:rPr>
            </w:pPr>
            <w:r>
              <w:rPr>
                <w:rFonts w:ascii="Trebuchet MS" w:eastAsia="Times New Roman" w:hAnsi="Trebuchet MS" w:cs="Trebuchet MS"/>
                <w:b/>
                <w:color w:val="000000"/>
                <w:lang w:val="en-GB"/>
              </w:rPr>
              <w:t>1.1</w:t>
            </w:r>
          </w:p>
        </w:tc>
        <w:tc>
          <w:tcPr>
            <w:tcW w:w="765" w:type="dxa"/>
          </w:tcPr>
          <w:p w14:paraId="0868F60D" w14:textId="1BD79E99" w:rsidR="00950D3E" w:rsidRPr="00196105" w:rsidRDefault="00950D3E" w:rsidP="00CF3DD8">
            <w:pPr>
              <w:spacing w:before="100" w:after="200" w:line="276" w:lineRule="auto"/>
              <w:rPr>
                <w:rFonts w:ascii="Trebuchet MS" w:eastAsia="Times New Roman" w:hAnsi="Trebuchet MS" w:cs="Trebuchet MS"/>
                <w:b/>
                <w:color w:val="000000"/>
                <w:lang w:val="en-GB"/>
              </w:rPr>
            </w:pPr>
            <w:r>
              <w:rPr>
                <w:rFonts w:ascii="Trebuchet MS" w:eastAsia="Times New Roman" w:hAnsi="Trebuchet MS" w:cs="Trebuchet MS"/>
                <w:b/>
                <w:color w:val="000000"/>
                <w:lang w:val="en-GB"/>
              </w:rPr>
              <w:t>RCO</w:t>
            </w:r>
            <w:r w:rsidR="009A2039">
              <w:rPr>
                <w:rFonts w:ascii="Trebuchet MS" w:eastAsia="Times New Roman" w:hAnsi="Trebuchet MS" w:cs="Trebuchet MS"/>
                <w:b/>
                <w:color w:val="000000"/>
                <w:lang w:val="en-GB"/>
              </w:rPr>
              <w:t xml:space="preserve"> 24 </w:t>
            </w:r>
          </w:p>
        </w:tc>
        <w:tc>
          <w:tcPr>
            <w:tcW w:w="1620" w:type="dxa"/>
          </w:tcPr>
          <w:p w14:paraId="3DB40792" w14:textId="2FC10C1C" w:rsidR="00950D3E" w:rsidRPr="00196105" w:rsidRDefault="009A2039" w:rsidP="00CF3DD8">
            <w:pPr>
              <w:spacing w:before="100" w:after="200" w:line="276" w:lineRule="auto"/>
              <w:rPr>
                <w:rFonts w:ascii="Trebuchet MS" w:eastAsia="Times New Roman" w:hAnsi="Trebuchet MS" w:cs="Times New Roman"/>
                <w:b/>
                <w:iCs/>
                <w:spacing w:val="-1"/>
              </w:rPr>
            </w:pPr>
            <w:r w:rsidRPr="009A2039">
              <w:rPr>
                <w:rFonts w:ascii="Trebuchet MS" w:eastAsia="Times New Roman" w:hAnsi="Trebuchet MS" w:cs="Times New Roman"/>
                <w:b/>
                <w:iCs/>
                <w:spacing w:val="-1"/>
              </w:rPr>
              <w:t xml:space="preserve">Investments in new or upgraded disaster monitoring, preparedness, warning and response </w:t>
            </w:r>
            <w:r w:rsidRPr="009A2039">
              <w:rPr>
                <w:rFonts w:ascii="Trebuchet MS" w:eastAsia="Times New Roman" w:hAnsi="Trebuchet MS" w:cs="Times New Roman"/>
                <w:b/>
                <w:iCs/>
                <w:spacing w:val="-1"/>
              </w:rPr>
              <w:lastRenderedPageBreak/>
              <w:t>systems against natural disasters</w:t>
            </w:r>
          </w:p>
        </w:tc>
        <w:tc>
          <w:tcPr>
            <w:tcW w:w="1521" w:type="dxa"/>
          </w:tcPr>
          <w:p w14:paraId="3E934461" w14:textId="3845F5B6" w:rsidR="00950D3E" w:rsidRPr="00196105" w:rsidRDefault="009A2039" w:rsidP="00CF3DD8">
            <w:pPr>
              <w:spacing w:before="100" w:after="200" w:line="276" w:lineRule="auto"/>
              <w:rPr>
                <w:rFonts w:ascii="Trebuchet MS" w:eastAsia="Times New Roman" w:hAnsi="Trebuchet MS" w:cs="Trebuchet MS"/>
                <w:bCs/>
                <w:color w:val="000000"/>
                <w:lang w:val="en-GB"/>
              </w:rPr>
            </w:pPr>
            <w:r>
              <w:rPr>
                <w:rFonts w:ascii="Trebuchet MS" w:eastAsia="Times New Roman" w:hAnsi="Trebuchet MS" w:cs="Trebuchet MS"/>
                <w:bCs/>
                <w:color w:val="000000"/>
                <w:lang w:val="en-GB"/>
              </w:rPr>
              <w:lastRenderedPageBreak/>
              <w:t>Euro</w:t>
            </w:r>
          </w:p>
        </w:tc>
        <w:tc>
          <w:tcPr>
            <w:tcW w:w="765" w:type="dxa"/>
          </w:tcPr>
          <w:p w14:paraId="32B31CFF" w14:textId="0A6D75B7" w:rsidR="00950D3E" w:rsidRPr="00196105" w:rsidRDefault="009A2039" w:rsidP="00BD0C68">
            <w:pPr>
              <w:spacing w:before="100" w:after="200" w:line="276" w:lineRule="auto"/>
              <w:rPr>
                <w:rFonts w:ascii="Trebuchet MS" w:eastAsia="Times New Roman" w:hAnsi="Trebuchet MS" w:cs="Trebuchet MS"/>
                <w:bCs/>
                <w:color w:val="000000"/>
                <w:lang w:val="en-GB"/>
              </w:rPr>
            </w:pPr>
            <w:r>
              <w:rPr>
                <w:rFonts w:ascii="Trebuchet MS" w:eastAsia="Times New Roman" w:hAnsi="Trebuchet MS" w:cs="Trebuchet MS"/>
                <w:bCs/>
                <w:color w:val="000000"/>
                <w:lang w:val="en-GB"/>
              </w:rPr>
              <w:t>0</w:t>
            </w:r>
          </w:p>
        </w:tc>
        <w:tc>
          <w:tcPr>
            <w:tcW w:w="765" w:type="dxa"/>
          </w:tcPr>
          <w:p w14:paraId="1C6C41B9" w14:textId="3E639E50" w:rsidR="00950D3E" w:rsidRPr="00196105" w:rsidDel="00FE5572" w:rsidRDefault="00C23960" w:rsidP="00FE5572">
            <w:pPr>
              <w:spacing w:before="100" w:after="200" w:line="276" w:lineRule="auto"/>
              <w:rPr>
                <w:rFonts w:ascii="Trebuchet MS" w:eastAsia="Times New Roman" w:hAnsi="Trebuchet MS" w:cs="Trebuchet MS"/>
                <w:bCs/>
                <w:color w:val="000000"/>
                <w:lang w:val="en-GB"/>
              </w:rPr>
            </w:pPr>
            <w:r w:rsidRPr="00C12EF1">
              <w:rPr>
                <w:rFonts w:ascii="Trebuchet MS" w:eastAsia="Times New Roman" w:hAnsi="Trebuchet MS" w:cs="Trebuchet MS"/>
                <w:bCs/>
                <w:color w:val="5B9BD5" w:themeColor="accent1"/>
                <w:lang w:val="en-GB"/>
              </w:rPr>
              <w:t>14,773,738</w:t>
            </w:r>
          </w:p>
        </w:tc>
        <w:tc>
          <w:tcPr>
            <w:tcW w:w="1742" w:type="dxa"/>
          </w:tcPr>
          <w:p w14:paraId="00221CF2" w14:textId="02A21DDB" w:rsidR="00950D3E" w:rsidRPr="00196105" w:rsidRDefault="009A2039" w:rsidP="00CF3DD8">
            <w:pPr>
              <w:spacing w:before="100" w:after="200" w:line="276" w:lineRule="auto"/>
              <w:rPr>
                <w:rFonts w:ascii="Trebuchet MS" w:eastAsia="Times New Roman" w:hAnsi="Trebuchet MS" w:cs="Trebuchet MS"/>
                <w:bCs/>
                <w:color w:val="000000"/>
                <w:lang w:val="en-GB"/>
              </w:rPr>
            </w:pPr>
            <w:r w:rsidRPr="009A2039">
              <w:rPr>
                <w:rFonts w:ascii="Trebuchet MS" w:eastAsia="Times New Roman" w:hAnsi="Trebuchet MS" w:cs="Trebuchet MS"/>
                <w:bCs/>
                <w:color w:val="000000"/>
                <w:lang w:val="en-GB"/>
              </w:rPr>
              <w:t>Projects/Programme monitoring system</w:t>
            </w:r>
          </w:p>
        </w:tc>
        <w:tc>
          <w:tcPr>
            <w:tcW w:w="5811" w:type="dxa"/>
          </w:tcPr>
          <w:p w14:paraId="397BAE01" w14:textId="77777777" w:rsidR="0080265D" w:rsidRDefault="009A2039" w:rsidP="0080265D">
            <w:pPr>
              <w:spacing w:before="100" w:after="200" w:line="276" w:lineRule="auto"/>
              <w:rPr>
                <w:rFonts w:ascii="Trebuchet MS" w:eastAsia="Times New Roman" w:hAnsi="Trebuchet MS" w:cs="Trebuchet MS"/>
                <w:bCs/>
                <w:color w:val="000000"/>
                <w:lang w:val="en-GB"/>
              </w:rPr>
            </w:pPr>
            <w:r>
              <w:rPr>
                <w:rFonts w:ascii="Trebuchet MS" w:eastAsia="Times New Roman" w:hAnsi="Trebuchet MS" w:cs="Trebuchet MS"/>
                <w:bCs/>
                <w:color w:val="000000"/>
                <w:lang w:val="en-GB"/>
              </w:rPr>
              <w:t xml:space="preserve">Assumptions: 80% of the SO allocated to </w:t>
            </w:r>
            <w:r w:rsidR="0080265D">
              <w:rPr>
                <w:rFonts w:ascii="Trebuchet MS" w:eastAsia="Times New Roman" w:hAnsi="Trebuchet MS" w:cs="Trebuchet MS"/>
                <w:bCs/>
                <w:color w:val="000000"/>
                <w:lang w:val="en-GB"/>
              </w:rPr>
              <w:t>projects with an investment component, out of which 70% estimated expenditure for investments.</w:t>
            </w:r>
          </w:p>
          <w:p w14:paraId="14659AB6" w14:textId="4B8E5432" w:rsidR="0080265D" w:rsidRDefault="0080265D" w:rsidP="0080265D">
            <w:pPr>
              <w:spacing w:before="100" w:after="200" w:line="276" w:lineRule="auto"/>
              <w:rPr>
                <w:rFonts w:ascii="Trebuchet MS" w:eastAsia="Times New Roman" w:hAnsi="Trebuchet MS" w:cs="Trebuchet MS"/>
                <w:bCs/>
                <w:color w:val="000000"/>
                <w:lang w:val="en-GB"/>
              </w:rPr>
            </w:pPr>
            <w:r>
              <w:rPr>
                <w:rFonts w:ascii="Trebuchet MS" w:eastAsia="Times New Roman" w:hAnsi="Trebuchet MS" w:cs="Trebuchet MS"/>
                <w:bCs/>
                <w:color w:val="000000"/>
                <w:lang w:val="en-GB"/>
              </w:rPr>
              <w:t xml:space="preserve">Milestone 2024: no projects finalised by </w:t>
            </w:r>
            <w:r w:rsidR="004134FE">
              <w:rPr>
                <w:rFonts w:ascii="Trebuchet MS" w:eastAsia="Times New Roman" w:hAnsi="Trebuchet MS" w:cs="Trebuchet MS"/>
                <w:bCs/>
                <w:color w:val="000000"/>
                <w:lang w:val="en-GB"/>
              </w:rPr>
              <w:t>2024,</w:t>
            </w:r>
            <w:r w:rsidR="004134FE" w:rsidRPr="004134FE">
              <w:rPr>
                <w:rFonts w:ascii="Trebuchet MS" w:eastAsia="Times New Roman" w:hAnsi="Trebuchet MS" w:cs="Times New Roman"/>
                <w:lang w:val="en-GB"/>
              </w:rPr>
              <w:t xml:space="preserve"> </w:t>
            </w:r>
            <w:r w:rsidR="004134FE" w:rsidRPr="004134FE">
              <w:rPr>
                <w:rFonts w:ascii="Trebuchet MS" w:eastAsia="Times New Roman" w:hAnsi="Trebuchet MS" w:cs="Trebuchet MS"/>
                <w:bCs/>
                <w:color w:val="000000"/>
                <w:lang w:val="en-GB"/>
              </w:rPr>
              <w:t>considering the implementation period of the projects (of over 36 months for projects of strategic importance and an average 12-24 months for regular projects)</w:t>
            </w:r>
            <w:r w:rsidR="004134FE">
              <w:rPr>
                <w:rFonts w:ascii="Trebuchet MS" w:eastAsia="Times New Roman" w:hAnsi="Trebuchet MS" w:cs="Trebuchet MS"/>
                <w:bCs/>
                <w:color w:val="000000"/>
                <w:lang w:val="en-GB"/>
              </w:rPr>
              <w:t>.</w:t>
            </w:r>
          </w:p>
          <w:p w14:paraId="37BD0F03" w14:textId="6790FB4F" w:rsidR="0080265D" w:rsidRPr="00196105" w:rsidRDefault="00F028B3" w:rsidP="0080265D">
            <w:pPr>
              <w:spacing w:before="100" w:after="200" w:line="276" w:lineRule="auto"/>
              <w:rPr>
                <w:rFonts w:ascii="Trebuchet MS" w:eastAsia="Times New Roman" w:hAnsi="Trebuchet MS" w:cs="Trebuchet MS"/>
                <w:bCs/>
                <w:color w:val="000000"/>
                <w:lang w:val="en-GB"/>
              </w:rPr>
            </w:pPr>
            <w:r>
              <w:rPr>
                <w:rFonts w:ascii="Trebuchet MS" w:eastAsia="Times New Roman" w:hAnsi="Trebuchet MS" w:cs="Trebuchet MS"/>
                <w:bCs/>
                <w:color w:val="000000"/>
                <w:lang w:val="en-GB"/>
              </w:rPr>
              <w:lastRenderedPageBreak/>
              <w:t>Final target 2029</w:t>
            </w:r>
            <w:r w:rsidR="0080265D">
              <w:rPr>
                <w:rFonts w:ascii="Trebuchet MS" w:eastAsia="Times New Roman" w:hAnsi="Trebuchet MS" w:cs="Trebuchet MS"/>
                <w:bCs/>
                <w:color w:val="000000"/>
                <w:lang w:val="en-GB"/>
              </w:rPr>
              <w:t>: 80%*SO allocated budget*70% expenditure for investment</w:t>
            </w:r>
          </w:p>
        </w:tc>
      </w:tr>
    </w:tbl>
    <w:p w14:paraId="4F1A9C1C" w14:textId="77777777" w:rsidR="00CF3DD8" w:rsidRPr="00196105" w:rsidRDefault="00CF3DD8" w:rsidP="00CF3DD8">
      <w:pPr>
        <w:pBdr>
          <w:top w:val="single" w:sz="6" w:space="2" w:color="2FA3EE"/>
        </w:pBdr>
        <w:spacing w:before="300" w:after="0" w:line="276" w:lineRule="auto"/>
        <w:outlineLvl w:val="2"/>
        <w:rPr>
          <w:rFonts w:ascii="Trebuchet MS" w:eastAsia="Times New Roman" w:hAnsi="Trebuchet MS" w:cs="Times New Roman"/>
          <w:caps/>
          <w:color w:val="0A5382"/>
          <w:spacing w:val="15"/>
        </w:rPr>
        <w:sectPr w:rsidR="00CF3DD8" w:rsidRPr="00196105" w:rsidSect="001168CD">
          <w:pgSz w:w="15840" w:h="12240" w:orient="landscape"/>
          <w:pgMar w:top="1440" w:right="1440" w:bottom="1440" w:left="1440" w:header="708" w:footer="708" w:gutter="0"/>
          <w:cols w:space="708"/>
          <w:docGrid w:linePitch="360"/>
        </w:sectPr>
      </w:pPr>
    </w:p>
    <w:p w14:paraId="4AE3C858" w14:textId="77777777" w:rsidR="00CF3DD8" w:rsidRPr="00196105" w:rsidRDefault="00CF3DD8" w:rsidP="00CF3DD8">
      <w:pPr>
        <w:pBdr>
          <w:top w:val="single" w:sz="6" w:space="2" w:color="2FA3EE"/>
        </w:pBdr>
        <w:spacing w:before="300" w:after="0" w:line="276" w:lineRule="auto"/>
        <w:outlineLvl w:val="2"/>
        <w:rPr>
          <w:rFonts w:ascii="Trebuchet MS" w:eastAsia="Times New Roman" w:hAnsi="Trebuchet MS" w:cs="Times New Roman"/>
          <w:iCs/>
          <w:caps/>
          <w:color w:val="0A5382"/>
          <w:spacing w:val="15"/>
        </w:rPr>
      </w:pPr>
      <w:r w:rsidRPr="00196105">
        <w:rPr>
          <w:rFonts w:ascii="Trebuchet MS" w:eastAsia="Times New Roman" w:hAnsi="Trebuchet MS" w:cs="Times New Roman"/>
          <w:iCs/>
          <w:caps/>
          <w:color w:val="0A5382"/>
          <w:spacing w:val="15"/>
        </w:rPr>
        <w:lastRenderedPageBreak/>
        <w:t>RCO 87 - Organisations cooperating across borders</w:t>
      </w:r>
    </w:p>
    <w:p w14:paraId="1F89C092" w14:textId="77777777" w:rsidR="00CF3DD8" w:rsidRPr="00196105" w:rsidRDefault="00CF3DD8" w:rsidP="00CF3DD8">
      <w:pPr>
        <w:spacing w:before="100" w:after="200" w:line="276" w:lineRule="auto"/>
        <w:jc w:val="both"/>
        <w:rPr>
          <w:rFonts w:ascii="Trebuchet MS" w:eastAsia="Times New Roman" w:hAnsi="Trebuchet MS" w:cs="Trebuchet MS"/>
          <w:bCs/>
          <w:color w:val="000000"/>
        </w:rPr>
      </w:pPr>
      <w:r w:rsidRPr="00196105">
        <w:rPr>
          <w:rFonts w:ascii="Trebuchet MS" w:eastAsia="Times New Roman" w:hAnsi="Trebuchet MS" w:cs="Trebuchet MS"/>
        </w:rPr>
        <w:t xml:space="preserve">This </w:t>
      </w:r>
      <w:proofErr w:type="gramStart"/>
      <w:r w:rsidRPr="00196105">
        <w:rPr>
          <w:rFonts w:ascii="Trebuchet MS" w:eastAsia="Times New Roman" w:hAnsi="Trebuchet MS" w:cs="Trebuchet MS"/>
        </w:rPr>
        <w:t>is an INTERREG specific common output indicator that</w:t>
      </w:r>
      <w:proofErr w:type="gramEnd"/>
      <w:r w:rsidRPr="00196105">
        <w:rPr>
          <w:rFonts w:ascii="Trebuchet MS" w:eastAsia="Times New Roman" w:hAnsi="Trebuchet MS" w:cs="Trebuchet MS"/>
        </w:rPr>
        <w:t xml:space="preserve"> </w:t>
      </w:r>
      <w:r w:rsidRPr="00196105">
        <w:rPr>
          <w:rFonts w:ascii="Trebuchet MS" w:eastAsia="Times New Roman" w:hAnsi="Trebuchet MS" w:cs="Trebuchet MS"/>
          <w:color w:val="000000"/>
        </w:rPr>
        <w:t xml:space="preserve">has been selected to cover all the types of actions </w:t>
      </w:r>
      <w:r w:rsidRPr="00196105">
        <w:rPr>
          <w:rFonts w:ascii="Trebuchet MS" w:eastAsia="Times New Roman" w:hAnsi="Trebuchet MS" w:cs="Trebuchet MS"/>
          <w:bCs/>
          <w:color w:val="000000"/>
        </w:rPr>
        <w:t xml:space="preserve">proposed under the specific objective 1.1. </w:t>
      </w:r>
    </w:p>
    <w:p w14:paraId="02AD6A66" w14:textId="77777777" w:rsidR="00CF3DD8" w:rsidRPr="00196105" w:rsidRDefault="00CF3DD8" w:rsidP="00CF3DD8">
      <w:pPr>
        <w:spacing w:before="100" w:after="200" w:line="276" w:lineRule="auto"/>
        <w:jc w:val="both"/>
        <w:rPr>
          <w:rFonts w:ascii="Trebuchet MS" w:eastAsia="Times New Roman" w:hAnsi="Trebuchet MS" w:cs="Trebuchet MS"/>
          <w:bCs/>
          <w:color w:val="000000"/>
        </w:rPr>
      </w:pPr>
      <w:r w:rsidRPr="00196105">
        <w:rPr>
          <w:rFonts w:ascii="Trebuchet MS" w:eastAsia="Times New Roman" w:hAnsi="Trebuchet MS" w:cs="Times New Roman"/>
        </w:rPr>
        <w:t xml:space="preserve">The indicator counts the </w:t>
      </w:r>
      <w:proofErr w:type="spellStart"/>
      <w:r w:rsidRPr="00196105">
        <w:rPr>
          <w:rFonts w:ascii="Trebuchet MS" w:eastAsia="Times New Roman" w:hAnsi="Trebuchet MS" w:cs="Times New Roman"/>
        </w:rPr>
        <w:t>organisations</w:t>
      </w:r>
      <w:proofErr w:type="spellEnd"/>
      <w:r w:rsidRPr="00196105">
        <w:rPr>
          <w:rFonts w:ascii="Trebuchet MS" w:eastAsia="Times New Roman" w:hAnsi="Trebuchet MS" w:cs="Times New Roman"/>
        </w:rPr>
        <w:t xml:space="preserve"> cooperating formally in supported projects, including small projects (projects of a limited financial volume). The </w:t>
      </w:r>
      <w:proofErr w:type="spellStart"/>
      <w:r w:rsidRPr="00196105">
        <w:rPr>
          <w:rFonts w:ascii="Trebuchet MS" w:eastAsia="Times New Roman" w:hAnsi="Trebuchet MS" w:cs="Times New Roman"/>
        </w:rPr>
        <w:t>organisations</w:t>
      </w:r>
      <w:proofErr w:type="spellEnd"/>
      <w:r w:rsidRPr="00196105">
        <w:rPr>
          <w:rFonts w:ascii="Trebuchet MS" w:eastAsia="Times New Roman" w:hAnsi="Trebuchet MS" w:cs="Times New Roman"/>
        </w:rPr>
        <w:t xml:space="preserve"> counted in this indicator are the legal entities (project partners) involved in project implementation. </w:t>
      </w:r>
      <w:r w:rsidRPr="00196105">
        <w:rPr>
          <w:rFonts w:ascii="Trebuchet MS" w:eastAsia="Times New Roman" w:hAnsi="Trebuchet MS" w:cs="Trebuchet MS"/>
          <w:bCs/>
          <w:color w:val="000000"/>
        </w:rPr>
        <w:t xml:space="preserve">The cooperation </w:t>
      </w:r>
      <w:proofErr w:type="gramStart"/>
      <w:r w:rsidRPr="00196105">
        <w:rPr>
          <w:rFonts w:ascii="Trebuchet MS" w:eastAsia="Times New Roman" w:hAnsi="Trebuchet MS" w:cs="Trebuchet MS"/>
          <w:bCs/>
          <w:color w:val="000000"/>
        </w:rPr>
        <w:t>should be based</w:t>
      </w:r>
      <w:proofErr w:type="gramEnd"/>
      <w:r w:rsidRPr="00196105">
        <w:rPr>
          <w:rFonts w:ascii="Trebuchet MS" w:eastAsia="Times New Roman" w:hAnsi="Trebuchet MS" w:cs="Trebuchet MS"/>
          <w:bCs/>
          <w:color w:val="000000"/>
        </w:rPr>
        <w:t xml:space="preserve"> on a structured agreement between project participants (Partnership Agreement). </w:t>
      </w:r>
    </w:p>
    <w:p w14:paraId="51D777DC" w14:textId="3D9F5F85" w:rsidR="00CF3DD8" w:rsidRPr="00196105" w:rsidRDefault="00CF3DD8" w:rsidP="00CF3DD8">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 xml:space="preserve">! The indicator covers all types of </w:t>
      </w:r>
      <w:r w:rsidR="00361C1D" w:rsidRPr="00196105">
        <w:rPr>
          <w:rFonts w:ascii="Trebuchet MS" w:eastAsia="Times New Roman" w:hAnsi="Trebuchet MS" w:cs="Trebuchet MS"/>
          <w:b/>
          <w:bCs/>
          <w:color w:val="000000" w:themeColor="text1"/>
        </w:rPr>
        <w:t xml:space="preserve">activities: investments in </w:t>
      </w:r>
      <w:r w:rsidRPr="00196105">
        <w:rPr>
          <w:rFonts w:ascii="Trebuchet MS" w:eastAsia="Times New Roman" w:hAnsi="Trebuchet MS" w:cs="Trebuchet MS"/>
          <w:b/>
          <w:bCs/>
          <w:color w:val="000000" w:themeColor="text1"/>
        </w:rPr>
        <w:t>infrastructure</w:t>
      </w:r>
      <w:r w:rsidR="00361C1D" w:rsidRPr="00196105">
        <w:rPr>
          <w:rFonts w:ascii="Trebuchet MS" w:eastAsia="Times New Roman" w:hAnsi="Trebuchet MS" w:cs="Trebuchet MS"/>
          <w:b/>
          <w:bCs/>
          <w:color w:val="000000" w:themeColor="text1"/>
        </w:rPr>
        <w:t xml:space="preserve"> and </w:t>
      </w:r>
      <w:r w:rsidRPr="00196105">
        <w:rPr>
          <w:rFonts w:ascii="Trebuchet MS" w:eastAsia="Times New Roman" w:hAnsi="Trebuchet MS" w:cs="Trebuchet MS"/>
          <w:b/>
          <w:bCs/>
          <w:color w:val="000000" w:themeColor="text1"/>
        </w:rPr>
        <w:t>endowment, trainings and elaboration of join</w:t>
      </w:r>
      <w:r w:rsidR="00721DBF" w:rsidRPr="00196105">
        <w:rPr>
          <w:rFonts w:ascii="Trebuchet MS" w:eastAsia="Times New Roman" w:hAnsi="Trebuchet MS" w:cs="Trebuchet MS"/>
          <w:b/>
          <w:bCs/>
          <w:color w:val="000000" w:themeColor="text1"/>
        </w:rPr>
        <w:t>t</w:t>
      </w:r>
      <w:r w:rsidRPr="00196105">
        <w:rPr>
          <w:rFonts w:ascii="Trebuchet MS" w:eastAsia="Times New Roman" w:hAnsi="Trebuchet MS" w:cs="Trebuchet MS"/>
          <w:b/>
          <w:bCs/>
          <w:color w:val="000000" w:themeColor="text1"/>
        </w:rPr>
        <w:t xml:space="preserve"> strategies and tools!</w:t>
      </w:r>
    </w:p>
    <w:p w14:paraId="521E2497" w14:textId="44DEF87F" w:rsidR="00CF3DD8" w:rsidRPr="00196105" w:rsidRDefault="00CF3DD8" w:rsidP="00CF3DD8">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 xml:space="preserve">! </w:t>
      </w:r>
      <w:proofErr w:type="gramStart"/>
      <w:r w:rsidR="004008AB" w:rsidRPr="00196105">
        <w:rPr>
          <w:rFonts w:ascii="Trebuchet MS" w:hAnsi="Trebuchet MS"/>
          <w:b/>
          <w:color w:val="000000" w:themeColor="text1"/>
        </w:rPr>
        <w:t>8</w:t>
      </w:r>
      <w:r w:rsidRPr="00196105">
        <w:rPr>
          <w:rFonts w:ascii="Trebuchet MS" w:hAnsi="Trebuchet MS"/>
          <w:b/>
          <w:color w:val="000000" w:themeColor="text1"/>
        </w:rPr>
        <w:t>0%</w:t>
      </w:r>
      <w:proofErr w:type="gramEnd"/>
      <w:r w:rsidRPr="00196105">
        <w:rPr>
          <w:rFonts w:ascii="Trebuchet MS" w:hAnsi="Trebuchet MS"/>
          <w:b/>
          <w:color w:val="000000" w:themeColor="text1"/>
        </w:rPr>
        <w:t xml:space="preserve"> of the budget </w:t>
      </w:r>
      <w:r w:rsidR="00F44766" w:rsidRPr="00196105">
        <w:rPr>
          <w:rFonts w:ascii="Trebuchet MS" w:hAnsi="Trebuchet MS"/>
          <w:b/>
          <w:color w:val="000000" w:themeColor="text1"/>
        </w:rPr>
        <w:t xml:space="preserve">of this specific objective </w:t>
      </w:r>
      <w:r w:rsidRPr="00196105">
        <w:rPr>
          <w:rFonts w:ascii="Trebuchet MS" w:hAnsi="Trebuchet MS"/>
          <w:b/>
          <w:color w:val="000000" w:themeColor="text1"/>
        </w:rPr>
        <w:t>should be allocated to</w:t>
      </w:r>
      <w:r w:rsidR="00361C1D" w:rsidRPr="00196105">
        <w:rPr>
          <w:rFonts w:ascii="Trebuchet MS" w:hAnsi="Trebuchet MS"/>
          <w:b/>
          <w:color w:val="000000" w:themeColor="text1"/>
        </w:rPr>
        <w:t xml:space="preserve"> investment</w:t>
      </w:r>
      <w:r w:rsidRPr="00196105">
        <w:rPr>
          <w:rFonts w:ascii="Trebuchet MS" w:hAnsi="Trebuchet MS"/>
          <w:b/>
          <w:color w:val="000000" w:themeColor="text1"/>
        </w:rPr>
        <w:t xml:space="preserve"> </w:t>
      </w:r>
      <w:r w:rsidR="00F44766" w:rsidRPr="00196105">
        <w:rPr>
          <w:rFonts w:ascii="Trebuchet MS" w:hAnsi="Trebuchet MS"/>
          <w:b/>
          <w:color w:val="000000" w:themeColor="text1"/>
        </w:rPr>
        <w:t>projects</w:t>
      </w:r>
      <w:r w:rsidRPr="00196105">
        <w:rPr>
          <w:rFonts w:ascii="Trebuchet MS" w:hAnsi="Trebuchet MS"/>
          <w:b/>
          <w:color w:val="000000" w:themeColor="text1"/>
        </w:rPr>
        <w:t>!</w:t>
      </w:r>
      <w:r w:rsidRPr="00196105">
        <w:rPr>
          <w:rFonts w:ascii="Trebuchet MS" w:eastAsia="Times New Roman" w:hAnsi="Trebuchet MS" w:cs="Trebuchet MS"/>
          <w:b/>
          <w:bCs/>
          <w:color w:val="000000" w:themeColor="text1"/>
        </w:rPr>
        <w:t xml:space="preserve"> </w:t>
      </w:r>
    </w:p>
    <w:p w14:paraId="696E9463" w14:textId="77777777" w:rsidR="00CF3DD8" w:rsidRPr="00196105" w:rsidRDefault="00CF3DD8" w:rsidP="00CF3DD8">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 Timeframe for measurement: upon project completion!</w:t>
      </w:r>
    </w:p>
    <w:p w14:paraId="523F8A82" w14:textId="77777777" w:rsidR="00CF3DD8" w:rsidRPr="00196105" w:rsidRDefault="00CF3DD8" w:rsidP="00CF3DD8">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w:t>
      </w:r>
      <w:r w:rsidRPr="00196105">
        <w:rPr>
          <w:rFonts w:ascii="Trebuchet MS" w:eastAsia="Times New Roman" w:hAnsi="Trebuchet MS" w:cs="Times New Roman"/>
          <w:b/>
          <w:color w:val="000000" w:themeColor="text1"/>
        </w:rPr>
        <w:t xml:space="preserve"> </w:t>
      </w:r>
      <w:r w:rsidRPr="00196105">
        <w:rPr>
          <w:rFonts w:ascii="Trebuchet MS" w:eastAsia="Times New Roman" w:hAnsi="Trebuchet MS" w:cs="Trebuchet MS"/>
          <w:b/>
          <w:bCs/>
          <w:color w:val="000000" w:themeColor="text1"/>
        </w:rPr>
        <w:t xml:space="preserve">At </w:t>
      </w:r>
      <w:proofErr w:type="spellStart"/>
      <w:r w:rsidRPr="00196105">
        <w:rPr>
          <w:rFonts w:ascii="Trebuchet MS" w:eastAsia="Times New Roman" w:hAnsi="Trebuchet MS" w:cs="Trebuchet MS"/>
          <w:b/>
          <w:bCs/>
          <w:color w:val="000000" w:themeColor="text1"/>
        </w:rPr>
        <w:t>programme</w:t>
      </w:r>
      <w:proofErr w:type="spellEnd"/>
      <w:r w:rsidRPr="00196105">
        <w:rPr>
          <w:rFonts w:ascii="Trebuchet MS" w:eastAsia="Times New Roman" w:hAnsi="Trebuchet MS" w:cs="Trebuchet MS"/>
          <w:b/>
          <w:bCs/>
          <w:color w:val="000000" w:themeColor="text1"/>
        </w:rPr>
        <w:t xml:space="preserve"> level, double counting </w:t>
      </w:r>
      <w:proofErr w:type="gramStart"/>
      <w:r w:rsidRPr="00196105">
        <w:rPr>
          <w:rFonts w:ascii="Trebuchet MS" w:eastAsia="Times New Roman" w:hAnsi="Trebuchet MS" w:cs="Trebuchet MS"/>
          <w:b/>
          <w:bCs/>
          <w:color w:val="000000" w:themeColor="text1"/>
        </w:rPr>
        <w:t>should be avoided</w:t>
      </w:r>
      <w:proofErr w:type="gramEnd"/>
      <w:r w:rsidRPr="00196105">
        <w:rPr>
          <w:rFonts w:ascii="Trebuchet MS" w:eastAsia="Times New Roman" w:hAnsi="Trebuchet MS" w:cs="Trebuchet MS"/>
          <w:b/>
          <w:bCs/>
          <w:color w:val="000000" w:themeColor="text1"/>
        </w:rPr>
        <w:t xml:space="preserve"> at the level of project partners and associated organizations!</w:t>
      </w:r>
      <w:r w:rsidR="003E203E" w:rsidRPr="00196105">
        <w:rPr>
          <w:rFonts w:ascii="Trebuchet MS" w:hAnsi="Trebuchet MS" w:cs="Times New Roman"/>
          <w:spacing w:val="-1"/>
        </w:rPr>
        <w:t xml:space="preserve"> </w:t>
      </w:r>
      <w:r w:rsidR="003E203E" w:rsidRPr="00196105">
        <w:rPr>
          <w:rFonts w:ascii="Trebuchet MS" w:eastAsia="Times New Roman" w:hAnsi="Trebuchet MS" w:cs="Trebuchet MS"/>
          <w:b/>
          <w:bCs/>
          <w:color w:val="000000" w:themeColor="text1"/>
        </w:rPr>
        <w:t xml:space="preserve">In addition, double counting </w:t>
      </w:r>
      <w:proofErr w:type="gramStart"/>
      <w:r w:rsidR="003E203E" w:rsidRPr="00196105">
        <w:rPr>
          <w:rFonts w:ascii="Trebuchet MS" w:eastAsia="Times New Roman" w:hAnsi="Trebuchet MS" w:cs="Trebuchet MS"/>
          <w:b/>
          <w:bCs/>
          <w:color w:val="000000" w:themeColor="text1"/>
        </w:rPr>
        <w:t>will be checked</w:t>
      </w:r>
      <w:proofErr w:type="gramEnd"/>
      <w:r w:rsidR="003E203E" w:rsidRPr="00196105">
        <w:rPr>
          <w:rFonts w:ascii="Trebuchet MS" w:eastAsia="Times New Roman" w:hAnsi="Trebuchet MS" w:cs="Trebuchet MS"/>
          <w:b/>
          <w:bCs/>
          <w:color w:val="000000" w:themeColor="text1"/>
        </w:rPr>
        <w:t xml:space="preserve"> by the </w:t>
      </w:r>
      <w:proofErr w:type="spellStart"/>
      <w:r w:rsidR="003E203E" w:rsidRPr="00196105">
        <w:rPr>
          <w:rFonts w:ascii="Trebuchet MS" w:eastAsia="Times New Roman" w:hAnsi="Trebuchet MS" w:cs="Trebuchet MS"/>
          <w:b/>
          <w:bCs/>
          <w:color w:val="000000" w:themeColor="text1"/>
        </w:rPr>
        <w:t>programme</w:t>
      </w:r>
      <w:proofErr w:type="spellEnd"/>
      <w:r w:rsidR="003E203E" w:rsidRPr="00196105">
        <w:rPr>
          <w:rFonts w:ascii="Trebuchet MS" w:eastAsia="Times New Roman" w:hAnsi="Trebuchet MS" w:cs="Trebuchet MS"/>
          <w:b/>
          <w:bCs/>
          <w:color w:val="000000" w:themeColor="text1"/>
        </w:rPr>
        <w:t xml:space="preserve"> structures, meaning that at </w:t>
      </w:r>
      <w:proofErr w:type="spellStart"/>
      <w:r w:rsidR="003E203E" w:rsidRPr="00196105">
        <w:rPr>
          <w:rFonts w:ascii="Trebuchet MS" w:eastAsia="Times New Roman" w:hAnsi="Trebuchet MS" w:cs="Trebuchet MS"/>
          <w:b/>
          <w:bCs/>
          <w:color w:val="000000" w:themeColor="text1"/>
        </w:rPr>
        <w:t>programme</w:t>
      </w:r>
      <w:proofErr w:type="spellEnd"/>
      <w:r w:rsidR="003E203E" w:rsidRPr="00196105">
        <w:rPr>
          <w:rFonts w:ascii="Trebuchet MS" w:eastAsia="Times New Roman" w:hAnsi="Trebuchet MS" w:cs="Trebuchet MS"/>
          <w:b/>
          <w:bCs/>
          <w:color w:val="000000" w:themeColor="text1"/>
        </w:rPr>
        <w:t xml:space="preserve"> level each organization will be counted only once, irrespective of the specific objective the project is implemented under.</w:t>
      </w:r>
    </w:p>
    <w:p w14:paraId="6AB17052" w14:textId="77777777" w:rsidR="00CF3DD8" w:rsidRPr="00196105" w:rsidRDefault="00CF3DD8" w:rsidP="00CF3DD8">
      <w:pPr>
        <w:pBdr>
          <w:top w:val="single" w:sz="6" w:space="2" w:color="2FA3EE"/>
        </w:pBdr>
        <w:spacing w:before="300" w:after="0" w:line="276" w:lineRule="auto"/>
        <w:outlineLvl w:val="2"/>
        <w:rPr>
          <w:rStyle w:val="IntenseEmphasis"/>
          <w:rFonts w:ascii="Trebuchet MS" w:hAnsi="Trebuchet MS"/>
        </w:rPr>
      </w:pPr>
      <w:r w:rsidRPr="00196105">
        <w:rPr>
          <w:rFonts w:ascii="Trebuchet MS" w:eastAsia="Times New Roman" w:hAnsi="Trebuchet MS" w:cs="Times New Roman"/>
          <w:iCs/>
          <w:caps/>
          <w:color w:val="0A5382"/>
          <w:spacing w:val="15"/>
        </w:rPr>
        <w:t>RCO 83 - Strategies and action plans jointly developed</w:t>
      </w:r>
    </w:p>
    <w:p w14:paraId="342EE47D" w14:textId="77777777" w:rsidR="001724CC" w:rsidRPr="00196105" w:rsidRDefault="00CF3DD8" w:rsidP="001724CC">
      <w:pPr>
        <w:spacing w:before="100" w:after="200" w:line="276" w:lineRule="auto"/>
        <w:jc w:val="both"/>
        <w:rPr>
          <w:rFonts w:ascii="Trebuchet MS" w:eastAsia="Times New Roman" w:hAnsi="Trebuchet MS" w:cs="Times New Roman"/>
          <w:lang w:val="en-GB"/>
        </w:rPr>
      </w:pPr>
      <w:proofErr w:type="gramStart"/>
      <w:r w:rsidRPr="00196105">
        <w:rPr>
          <w:rFonts w:ascii="Trebuchet MS" w:eastAsia="Times New Roman" w:hAnsi="Trebuchet MS" w:cs="Times New Roman"/>
        </w:rPr>
        <w:t xml:space="preserve">This is an </w:t>
      </w:r>
      <w:proofErr w:type="spellStart"/>
      <w:r w:rsidRPr="00196105">
        <w:rPr>
          <w:rFonts w:ascii="Trebuchet MS" w:eastAsia="Times New Roman" w:hAnsi="Trebuchet MS" w:cs="Times New Roman"/>
        </w:rPr>
        <w:t>Interreg</w:t>
      </w:r>
      <w:proofErr w:type="spellEnd"/>
      <w:r w:rsidRPr="00196105">
        <w:rPr>
          <w:rFonts w:ascii="Trebuchet MS" w:eastAsia="Times New Roman" w:hAnsi="Trebuchet MS" w:cs="Times New Roman"/>
        </w:rPr>
        <w:t xml:space="preserve"> Specific common output indicator selected to cover the types of actions: </w:t>
      </w:r>
      <w:r w:rsidR="001724CC" w:rsidRPr="00196105">
        <w:rPr>
          <w:rFonts w:ascii="Trebuchet MS" w:eastAsia="Times New Roman" w:hAnsi="Trebuchet MS" w:cs="Times New Roman"/>
          <w:lang w:val="en-GB"/>
        </w:rPr>
        <w:t>joint operational plans/procedures for risk prevention and management</w:t>
      </w:r>
      <w:r w:rsidRPr="00196105">
        <w:rPr>
          <w:rFonts w:ascii="Trebuchet MS" w:eastAsia="Times New Roman" w:hAnsi="Trebuchet MS" w:cs="Times New Roman"/>
        </w:rPr>
        <w:t>, elaborating updated joint operational plans and procedural framework for efficient management and deployment of joint interventions, hydrological monitoring of rivers, water temperature, precipitation measurements, ice regime</w:t>
      </w:r>
      <w:r w:rsidR="001724CC" w:rsidRPr="00196105">
        <w:rPr>
          <w:rFonts w:ascii="Trebuchet MS" w:eastAsia="Times New Roman" w:hAnsi="Trebuchet MS" w:cs="Times New Roman"/>
        </w:rPr>
        <w:t>;</w:t>
      </w:r>
      <w:r w:rsidR="001724CC" w:rsidRPr="00196105">
        <w:rPr>
          <w:rFonts w:ascii="Trebuchet MS" w:hAnsi="Trebuchet MS"/>
          <w:lang w:val="en-GB"/>
        </w:rPr>
        <w:t xml:space="preserve"> </w:t>
      </w:r>
      <w:r w:rsidR="001724CC" w:rsidRPr="00196105">
        <w:rPr>
          <w:rFonts w:ascii="Trebuchet MS" w:eastAsia="Times New Roman" w:hAnsi="Trebuchet MS" w:cs="Times New Roman"/>
          <w:lang w:val="en-GB"/>
        </w:rPr>
        <w:t>strengthen the banks of rivers, canals, the condition of dams, afforestation of river banks; prevention activities for the elimination of erosions.</w:t>
      </w:r>
      <w:proofErr w:type="gramEnd"/>
    </w:p>
    <w:p w14:paraId="06005C11" w14:textId="77777777" w:rsidR="00CF3DD8" w:rsidRPr="00196105" w:rsidRDefault="00CF3DD8" w:rsidP="001724CC">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The indicator counts the number of joint strategies or action plans developed by supported projects. A jointly developed strategy aims at establishing a targeted way to achieve a </w:t>
      </w:r>
      <w:proofErr w:type="gramStart"/>
      <w:r w:rsidRPr="00196105">
        <w:rPr>
          <w:rFonts w:ascii="Trebuchet MS" w:eastAsia="Times New Roman" w:hAnsi="Trebuchet MS" w:cs="Times New Roman"/>
        </w:rPr>
        <w:t>goal oriented</w:t>
      </w:r>
      <w:proofErr w:type="gramEnd"/>
      <w:r w:rsidRPr="00196105">
        <w:rPr>
          <w:rFonts w:ascii="Trebuchet MS" w:eastAsia="Times New Roman" w:hAnsi="Trebuchet MS" w:cs="Times New Roman"/>
        </w:rPr>
        <w:t xml:space="preserve"> process in a specific domain. An action plan translates an existing jointly developed strategy into actions.</w:t>
      </w:r>
    </w:p>
    <w:p w14:paraId="56D8A4AF" w14:textId="77777777" w:rsidR="00CF3DD8" w:rsidRPr="00196105" w:rsidRDefault="00CF3DD8" w:rsidP="00CF3DD8">
      <w:pPr>
        <w:shd w:val="clear" w:color="auto" w:fill="FFFFFF"/>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Jointly developed strategy or action plan implies the involvement of organizations from both countries in the drafting process of the strategy or action plan.</w:t>
      </w:r>
    </w:p>
    <w:p w14:paraId="5032A35E" w14:textId="77777777" w:rsidR="0007614D" w:rsidRPr="00196105" w:rsidRDefault="0007614D" w:rsidP="00CF3DD8">
      <w:pPr>
        <w:shd w:val="clear" w:color="auto" w:fill="FFFFFF"/>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The milestone value for this indicator is set to be zero, as projects drafting a strategy or an action plan </w:t>
      </w:r>
      <w:r w:rsidR="008A6463" w:rsidRPr="00196105">
        <w:rPr>
          <w:rFonts w:ascii="Trebuchet MS" w:eastAsia="Times New Roman" w:hAnsi="Trebuchet MS" w:cs="Times New Roman"/>
        </w:rPr>
        <w:t xml:space="preserve">are complex projects, involving more interaction and research in both states in order to </w:t>
      </w:r>
      <w:r w:rsidR="00095D58" w:rsidRPr="00196105">
        <w:rPr>
          <w:rFonts w:ascii="Trebuchet MS" w:eastAsia="Times New Roman" w:hAnsi="Trebuchet MS" w:cs="Times New Roman"/>
        </w:rPr>
        <w:t>tackle</w:t>
      </w:r>
      <w:r w:rsidR="008A6463" w:rsidRPr="00196105">
        <w:rPr>
          <w:rFonts w:ascii="Trebuchet MS" w:eastAsia="Times New Roman" w:hAnsi="Trebuchet MS" w:cs="Times New Roman"/>
        </w:rPr>
        <w:t xml:space="preserve"> the specific needs of all partners. </w:t>
      </w:r>
    </w:p>
    <w:p w14:paraId="41B2262A" w14:textId="77777777" w:rsidR="00CF3DD8" w:rsidRPr="00196105" w:rsidRDefault="00CF3DD8" w:rsidP="00CF3DD8">
      <w:pPr>
        <w:shd w:val="clear" w:color="auto" w:fill="FFFFFF"/>
        <w:spacing w:before="100" w:after="200" w:line="276" w:lineRule="auto"/>
        <w:jc w:val="both"/>
        <w:rPr>
          <w:rFonts w:ascii="Trebuchet MS" w:eastAsia="Times New Roman" w:hAnsi="Trebuchet MS" w:cs="Times New Roman"/>
          <w:b/>
          <w:color w:val="000000" w:themeColor="text1"/>
        </w:rPr>
      </w:pPr>
      <w:r w:rsidRPr="00196105">
        <w:rPr>
          <w:rFonts w:ascii="Trebuchet MS" w:eastAsia="Times New Roman" w:hAnsi="Trebuchet MS" w:cs="Times New Roman"/>
          <w:b/>
          <w:color w:val="000000" w:themeColor="text1"/>
        </w:rPr>
        <w:t xml:space="preserve">! If the strategy or action plan covers several specific objectives, it should be counted only </w:t>
      </w:r>
      <w:r w:rsidR="00FF23F1" w:rsidRPr="00196105">
        <w:rPr>
          <w:rFonts w:ascii="Trebuchet MS" w:eastAsia="Times New Roman" w:hAnsi="Trebuchet MS" w:cs="Times New Roman"/>
          <w:b/>
          <w:color w:val="000000" w:themeColor="text1"/>
        </w:rPr>
        <w:t xml:space="preserve">once </w:t>
      </w:r>
      <w:r w:rsidRPr="00196105">
        <w:rPr>
          <w:rFonts w:ascii="Trebuchet MS" w:eastAsia="Times New Roman" w:hAnsi="Trebuchet MS" w:cs="Times New Roman"/>
          <w:b/>
          <w:color w:val="000000" w:themeColor="text1"/>
        </w:rPr>
        <w:t xml:space="preserve">for </w:t>
      </w:r>
      <w:r w:rsidR="005A38A2" w:rsidRPr="00196105">
        <w:rPr>
          <w:rFonts w:ascii="Trebuchet MS" w:eastAsia="Times New Roman" w:hAnsi="Trebuchet MS" w:cs="Times New Roman"/>
          <w:b/>
          <w:color w:val="000000" w:themeColor="text1"/>
        </w:rPr>
        <w:t>the dominant specific objective.</w:t>
      </w:r>
    </w:p>
    <w:p w14:paraId="6A6EEB01" w14:textId="77777777" w:rsidR="00CF3DD8" w:rsidRPr="00196105" w:rsidRDefault="00CF3DD8" w:rsidP="00CF3DD8">
      <w:pPr>
        <w:shd w:val="clear" w:color="auto" w:fill="FFFFFF"/>
        <w:spacing w:before="100" w:after="200" w:line="276" w:lineRule="auto"/>
        <w:jc w:val="both"/>
        <w:rPr>
          <w:rFonts w:ascii="Trebuchet MS" w:eastAsia="Times New Roman" w:hAnsi="Trebuchet MS" w:cs="Times New Roman"/>
          <w:b/>
          <w:color w:val="000000" w:themeColor="text1"/>
        </w:rPr>
      </w:pPr>
      <w:r w:rsidRPr="00196105">
        <w:rPr>
          <w:rFonts w:ascii="Trebuchet MS" w:eastAsia="Times New Roman" w:hAnsi="Trebuchet MS" w:cs="Times New Roman"/>
          <w:b/>
          <w:color w:val="000000" w:themeColor="text1"/>
        </w:rPr>
        <w:lastRenderedPageBreak/>
        <w:t xml:space="preserve">! </w:t>
      </w:r>
      <w:r w:rsidR="005D50C9" w:rsidRPr="00196105">
        <w:rPr>
          <w:rFonts w:ascii="Trebuchet MS" w:eastAsia="Times New Roman" w:hAnsi="Trebuchet MS" w:cs="Times New Roman"/>
          <w:b/>
          <w:color w:val="000000" w:themeColor="text1"/>
        </w:rPr>
        <w:t xml:space="preserve">Projects aiming to implement specific jointly developed strategies or action plans, previously developed, </w:t>
      </w:r>
      <w:proofErr w:type="gramStart"/>
      <w:r w:rsidR="005D50C9" w:rsidRPr="00196105">
        <w:rPr>
          <w:rFonts w:ascii="Trebuchet MS" w:eastAsia="Times New Roman" w:hAnsi="Trebuchet MS" w:cs="Times New Roman"/>
          <w:b/>
          <w:color w:val="000000" w:themeColor="text1"/>
        </w:rPr>
        <w:t>should not be reported</w:t>
      </w:r>
      <w:proofErr w:type="gramEnd"/>
      <w:r w:rsidR="005D50C9" w:rsidRPr="00196105">
        <w:rPr>
          <w:rFonts w:ascii="Trebuchet MS" w:eastAsia="Times New Roman" w:hAnsi="Trebuchet MS" w:cs="Times New Roman"/>
          <w:b/>
          <w:color w:val="000000" w:themeColor="text1"/>
        </w:rPr>
        <w:t xml:space="preserve"> for this output indicator.</w:t>
      </w:r>
    </w:p>
    <w:p w14:paraId="3C3A65B9" w14:textId="77777777" w:rsidR="00CF3DD8" w:rsidRPr="00196105" w:rsidRDefault="00CF3DD8" w:rsidP="00CF3DD8">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RCO 81 - Participations in joint actions across borders</w:t>
      </w:r>
    </w:p>
    <w:p w14:paraId="275D3450" w14:textId="77777777" w:rsidR="00CF3DD8" w:rsidRPr="00196105" w:rsidRDefault="00CF3DD8" w:rsidP="00CF3DD8">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This is an </w:t>
      </w:r>
      <w:proofErr w:type="spellStart"/>
      <w:r w:rsidRPr="00196105">
        <w:rPr>
          <w:rFonts w:ascii="Trebuchet MS" w:eastAsia="Times New Roman" w:hAnsi="Trebuchet MS" w:cs="Times New Roman"/>
        </w:rPr>
        <w:t>Interreg</w:t>
      </w:r>
      <w:proofErr w:type="spellEnd"/>
      <w:r w:rsidRPr="00196105">
        <w:rPr>
          <w:rFonts w:ascii="Trebuchet MS" w:eastAsia="Times New Roman" w:hAnsi="Trebuchet MS" w:cs="Times New Roman"/>
        </w:rPr>
        <w:t xml:space="preserve"> Specific common output indicator selected to cover the types of actions: </w:t>
      </w:r>
      <w:r w:rsidR="004F15BC" w:rsidRPr="00196105">
        <w:rPr>
          <w:rFonts w:ascii="Trebuchet MS" w:eastAsia="Times New Roman" w:hAnsi="Trebuchet MS" w:cs="Times New Roman"/>
          <w:lang w:val="en-GB"/>
        </w:rPr>
        <w:t xml:space="preserve">joint trainings for </w:t>
      </w:r>
      <w:r w:rsidR="00BF542E" w:rsidRPr="00196105">
        <w:rPr>
          <w:rFonts w:ascii="Trebuchet MS" w:eastAsia="Times New Roman" w:hAnsi="Trebuchet MS" w:cs="Times New Roman"/>
          <w:lang w:val="en-GB"/>
        </w:rPr>
        <w:t xml:space="preserve">climate change adaptation and </w:t>
      </w:r>
      <w:r w:rsidR="004F15BC" w:rsidRPr="00196105">
        <w:rPr>
          <w:rFonts w:ascii="Trebuchet MS" w:eastAsia="Times New Roman" w:hAnsi="Trebuchet MS" w:cs="Times New Roman"/>
          <w:lang w:val="en-GB"/>
        </w:rPr>
        <w:t>risk prevention and management, awareness campaigns.</w:t>
      </w:r>
    </w:p>
    <w:p w14:paraId="3DACAD31" w14:textId="77777777" w:rsidR="00CF3DD8" w:rsidRPr="00196105" w:rsidRDefault="00CF3DD8" w:rsidP="00CF3DD8">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The indicator counts the number of participations in joint actions across borders implemented in the supported projects. Participations should be understood as the number of persons attending a joint action across borders - e.g. citizens, volunteers, students, pupils, public officials, etc. and are counted for each joint action </w:t>
      </w:r>
      <w:proofErr w:type="spellStart"/>
      <w:r w:rsidRPr="00196105">
        <w:rPr>
          <w:rFonts w:ascii="Trebuchet MS" w:eastAsia="Times New Roman" w:hAnsi="Trebuchet MS" w:cs="Times New Roman"/>
        </w:rPr>
        <w:t>organised</w:t>
      </w:r>
      <w:proofErr w:type="spellEnd"/>
      <w:r w:rsidRPr="00196105">
        <w:rPr>
          <w:rFonts w:ascii="Trebuchet MS" w:eastAsia="Times New Roman" w:hAnsi="Trebuchet MS" w:cs="Times New Roman"/>
        </w:rPr>
        <w:t xml:space="preserve"> </w:t>
      </w:r>
      <w:proofErr w:type="gramStart"/>
      <w:r w:rsidRPr="00196105">
        <w:rPr>
          <w:rFonts w:ascii="Trebuchet MS" w:eastAsia="Times New Roman" w:hAnsi="Trebuchet MS" w:cs="Times New Roman"/>
        </w:rPr>
        <w:t>on the basis of</w:t>
      </w:r>
      <w:proofErr w:type="gramEnd"/>
      <w:r w:rsidRPr="00196105">
        <w:rPr>
          <w:rFonts w:ascii="Trebuchet MS" w:eastAsia="Times New Roman" w:hAnsi="Trebuchet MS" w:cs="Times New Roman"/>
        </w:rPr>
        <w:t xml:space="preserve"> attendance lists or other relevant means of quantification. </w:t>
      </w:r>
    </w:p>
    <w:p w14:paraId="247CF942" w14:textId="77777777" w:rsidR="00CF3DD8" w:rsidRPr="00196105" w:rsidRDefault="00CF3DD8" w:rsidP="00CF3DD8">
      <w:pPr>
        <w:spacing w:before="100" w:after="200" w:line="276" w:lineRule="auto"/>
        <w:jc w:val="both"/>
        <w:rPr>
          <w:rFonts w:ascii="Trebuchet MS" w:eastAsia="Times New Roman" w:hAnsi="Trebuchet MS" w:cs="Times New Roman"/>
          <w:b/>
          <w:color w:val="000000" w:themeColor="text1"/>
        </w:rPr>
      </w:pPr>
      <w:r w:rsidRPr="00196105">
        <w:rPr>
          <w:rFonts w:ascii="Trebuchet MS" w:eastAsia="Times New Roman" w:hAnsi="Trebuchet MS" w:cs="Times New Roman"/>
          <w:b/>
          <w:color w:val="000000" w:themeColor="text1"/>
        </w:rPr>
        <w:t xml:space="preserve">! A joint action </w:t>
      </w:r>
      <w:proofErr w:type="gramStart"/>
      <w:r w:rsidRPr="00196105">
        <w:rPr>
          <w:rFonts w:ascii="Trebuchet MS" w:eastAsia="Times New Roman" w:hAnsi="Trebuchet MS" w:cs="Times New Roman"/>
          <w:b/>
          <w:color w:val="000000" w:themeColor="text1"/>
        </w:rPr>
        <w:t>is considered</w:t>
      </w:r>
      <w:proofErr w:type="gramEnd"/>
      <w:r w:rsidRPr="00196105">
        <w:rPr>
          <w:rFonts w:ascii="Trebuchet MS" w:eastAsia="Times New Roman" w:hAnsi="Trebuchet MS" w:cs="Times New Roman"/>
          <w:b/>
          <w:color w:val="000000" w:themeColor="text1"/>
        </w:rPr>
        <w:t xml:space="preserve"> as the action </w:t>
      </w:r>
      <w:proofErr w:type="spellStart"/>
      <w:r w:rsidRPr="00196105">
        <w:rPr>
          <w:rFonts w:ascii="Trebuchet MS" w:eastAsia="Times New Roman" w:hAnsi="Trebuchet MS" w:cs="Times New Roman"/>
          <w:b/>
          <w:color w:val="000000" w:themeColor="text1"/>
        </w:rPr>
        <w:t>organised</w:t>
      </w:r>
      <w:proofErr w:type="spellEnd"/>
      <w:r w:rsidRPr="00196105">
        <w:rPr>
          <w:rFonts w:ascii="Trebuchet MS" w:eastAsia="Times New Roman" w:hAnsi="Trebuchet MS" w:cs="Times New Roman"/>
          <w:b/>
          <w:color w:val="000000" w:themeColor="text1"/>
        </w:rPr>
        <w:t xml:space="preserve"> with the involvement of organizations from both countries (preparation, implementation, etc</w:t>
      </w:r>
      <w:r w:rsidR="007C1E0A" w:rsidRPr="00196105">
        <w:rPr>
          <w:rFonts w:ascii="Trebuchet MS" w:eastAsia="Times New Roman" w:hAnsi="Trebuchet MS" w:cs="Times New Roman"/>
          <w:b/>
          <w:color w:val="000000" w:themeColor="text1"/>
        </w:rPr>
        <w:t>.</w:t>
      </w:r>
      <w:r w:rsidR="00C01A9C" w:rsidRPr="00196105">
        <w:rPr>
          <w:rFonts w:ascii="Trebuchet MS" w:eastAsia="Times New Roman" w:hAnsi="Trebuchet MS" w:cs="Times New Roman"/>
          <w:b/>
          <w:color w:val="000000" w:themeColor="text1"/>
        </w:rPr>
        <w:t>).</w:t>
      </w:r>
    </w:p>
    <w:p w14:paraId="69732540" w14:textId="77777777" w:rsidR="00CF3DD8" w:rsidRPr="00196105" w:rsidRDefault="00CF3DD8" w:rsidP="00CF3DD8">
      <w:pPr>
        <w:spacing w:before="100" w:after="200" w:line="276" w:lineRule="auto"/>
        <w:jc w:val="both"/>
        <w:rPr>
          <w:rFonts w:ascii="Trebuchet MS" w:eastAsia="Times New Roman" w:hAnsi="Trebuchet MS" w:cs="Times New Roman"/>
          <w:b/>
          <w:color w:val="000000" w:themeColor="text1"/>
        </w:rPr>
      </w:pPr>
      <w:r w:rsidRPr="00196105">
        <w:rPr>
          <w:rFonts w:ascii="Trebuchet MS" w:eastAsia="Times New Roman" w:hAnsi="Trebuchet MS" w:cs="Times New Roman"/>
          <w:b/>
          <w:color w:val="000000" w:themeColor="text1"/>
        </w:rPr>
        <w:t xml:space="preserve">! Participations in public events organized in supported projects </w:t>
      </w:r>
      <w:proofErr w:type="gramStart"/>
      <w:r w:rsidRPr="00196105">
        <w:rPr>
          <w:rFonts w:ascii="Trebuchet MS" w:eastAsia="Times New Roman" w:hAnsi="Trebuchet MS" w:cs="Times New Roman"/>
          <w:b/>
          <w:color w:val="000000" w:themeColor="text1"/>
        </w:rPr>
        <w:t>will not be counted</w:t>
      </w:r>
      <w:proofErr w:type="gramEnd"/>
      <w:r w:rsidRPr="00196105">
        <w:rPr>
          <w:rFonts w:ascii="Trebuchet MS" w:eastAsia="Times New Roman" w:hAnsi="Trebuchet MS" w:cs="Times New Roman"/>
          <w:b/>
          <w:color w:val="000000" w:themeColor="text1"/>
        </w:rPr>
        <w:t xml:space="preserve"> in this indicator.</w:t>
      </w:r>
    </w:p>
    <w:p w14:paraId="01690502" w14:textId="77777777" w:rsidR="00CF3DD8" w:rsidRPr="00196105" w:rsidRDefault="00CF3DD8" w:rsidP="00CF3DD8">
      <w:pPr>
        <w:spacing w:before="100" w:after="200" w:line="276" w:lineRule="auto"/>
        <w:jc w:val="both"/>
        <w:rPr>
          <w:rFonts w:ascii="Trebuchet MS" w:eastAsia="Times New Roman" w:hAnsi="Trebuchet MS" w:cs="Times New Roman"/>
          <w:b/>
          <w:color w:val="000000" w:themeColor="text1"/>
        </w:rPr>
      </w:pPr>
      <w:r w:rsidRPr="00196105">
        <w:rPr>
          <w:rFonts w:ascii="Trebuchet MS" w:eastAsia="Times New Roman" w:hAnsi="Trebuchet MS" w:cs="Times New Roman"/>
          <w:b/>
          <w:color w:val="000000" w:themeColor="text1"/>
        </w:rPr>
        <w:t xml:space="preserve">! Participations in events related to project management or other internal project meetings </w:t>
      </w:r>
      <w:proofErr w:type="gramStart"/>
      <w:r w:rsidRPr="00196105">
        <w:rPr>
          <w:rFonts w:ascii="Trebuchet MS" w:eastAsia="Times New Roman" w:hAnsi="Trebuchet MS" w:cs="Times New Roman"/>
          <w:b/>
          <w:color w:val="000000" w:themeColor="text1"/>
        </w:rPr>
        <w:t xml:space="preserve">will not </w:t>
      </w:r>
      <w:r w:rsidR="00C01A9C" w:rsidRPr="00196105">
        <w:rPr>
          <w:rFonts w:ascii="Trebuchet MS" w:eastAsia="Times New Roman" w:hAnsi="Trebuchet MS" w:cs="Times New Roman"/>
          <w:b/>
          <w:color w:val="000000" w:themeColor="text1"/>
        </w:rPr>
        <w:t>be counted</w:t>
      </w:r>
      <w:proofErr w:type="gramEnd"/>
      <w:r w:rsidR="00C01A9C" w:rsidRPr="00196105">
        <w:rPr>
          <w:rFonts w:ascii="Trebuchet MS" w:eastAsia="Times New Roman" w:hAnsi="Trebuchet MS" w:cs="Times New Roman"/>
          <w:b/>
          <w:color w:val="000000" w:themeColor="text1"/>
        </w:rPr>
        <w:t xml:space="preserve"> under this indicator.</w:t>
      </w:r>
    </w:p>
    <w:p w14:paraId="34F1E1C3" w14:textId="77777777" w:rsidR="00CF3DD8" w:rsidRPr="00196105" w:rsidRDefault="00CF3DD8" w:rsidP="00CF3DD8">
      <w:pPr>
        <w:spacing w:before="100" w:after="200" w:line="276" w:lineRule="auto"/>
        <w:jc w:val="both"/>
        <w:rPr>
          <w:rFonts w:ascii="Trebuchet MS" w:eastAsia="Times New Roman" w:hAnsi="Trebuchet MS" w:cs="Trebuchet MS"/>
          <w:b/>
          <w:color w:val="000000" w:themeColor="text1"/>
        </w:rPr>
      </w:pPr>
      <w:r w:rsidRPr="00196105">
        <w:rPr>
          <w:rFonts w:ascii="Trebuchet MS" w:eastAsia="Times New Roman" w:hAnsi="Trebuchet MS" w:cs="Trebuchet MS"/>
          <w:b/>
          <w:color w:val="000000" w:themeColor="text1"/>
        </w:rPr>
        <w:t xml:space="preserve">! Participations, not participants </w:t>
      </w:r>
      <w:proofErr w:type="gramStart"/>
      <w:r w:rsidRPr="00196105">
        <w:rPr>
          <w:rFonts w:ascii="Trebuchet MS" w:eastAsia="Times New Roman" w:hAnsi="Trebuchet MS" w:cs="Trebuchet MS"/>
          <w:b/>
          <w:color w:val="000000" w:themeColor="text1"/>
        </w:rPr>
        <w:t>are reported</w:t>
      </w:r>
      <w:proofErr w:type="gramEnd"/>
      <w:r w:rsidRPr="00196105">
        <w:rPr>
          <w:rFonts w:ascii="Trebuchet MS" w:eastAsia="Times New Roman" w:hAnsi="Trebuchet MS" w:cs="Trebuchet MS"/>
          <w:b/>
          <w:color w:val="000000" w:themeColor="text1"/>
        </w:rPr>
        <w:t xml:space="preserve"> and this will be done based on attendance lists or other relevant means of quantifications. This means that a person can participate in multiple events and the participations </w:t>
      </w:r>
      <w:proofErr w:type="gramStart"/>
      <w:r w:rsidRPr="00196105">
        <w:rPr>
          <w:rFonts w:ascii="Trebuchet MS" w:eastAsia="Times New Roman" w:hAnsi="Trebuchet MS" w:cs="Trebuchet MS"/>
          <w:b/>
          <w:color w:val="000000" w:themeColor="text1"/>
        </w:rPr>
        <w:t>will be counted</w:t>
      </w:r>
      <w:proofErr w:type="gramEnd"/>
      <w:r w:rsidRPr="00196105">
        <w:rPr>
          <w:rFonts w:ascii="Trebuchet MS" w:eastAsia="Times New Roman" w:hAnsi="Trebuchet MS" w:cs="Trebuchet MS"/>
          <w:b/>
          <w:color w:val="000000" w:themeColor="text1"/>
        </w:rPr>
        <w:t>.</w:t>
      </w:r>
    </w:p>
    <w:p w14:paraId="3E6ECCFC" w14:textId="77777777" w:rsidR="00CF3DD8" w:rsidRPr="00196105" w:rsidRDefault="00CF3DD8" w:rsidP="00CF3DD8">
      <w:pPr>
        <w:spacing w:before="100" w:after="200" w:line="276" w:lineRule="auto"/>
        <w:jc w:val="both"/>
        <w:rPr>
          <w:rFonts w:ascii="Trebuchet MS" w:eastAsia="Times New Roman" w:hAnsi="Trebuchet MS" w:cs="Trebuchet MS"/>
          <w:b/>
          <w:color w:val="000000" w:themeColor="text1"/>
        </w:rPr>
      </w:pPr>
      <w:r w:rsidRPr="00196105">
        <w:rPr>
          <w:rFonts w:ascii="Trebuchet MS" w:eastAsia="Times New Roman" w:hAnsi="Trebuchet MS" w:cs="Trebuchet MS"/>
          <w:b/>
          <w:color w:val="000000" w:themeColor="text1"/>
        </w:rPr>
        <w:t>! This indicator also adds up trainings (but with no certificate of completion or a record confirming</w:t>
      </w:r>
      <w:r w:rsidR="00C01A9C" w:rsidRPr="00196105">
        <w:rPr>
          <w:rFonts w:ascii="Trebuchet MS" w:eastAsia="Times New Roman" w:hAnsi="Trebuchet MS" w:cs="Trebuchet MS"/>
          <w:b/>
          <w:color w:val="000000" w:themeColor="text1"/>
        </w:rPr>
        <w:t xml:space="preserve"> the completion of the training).</w:t>
      </w:r>
    </w:p>
    <w:p w14:paraId="76A1591B" w14:textId="177B3154" w:rsidR="00A3056F" w:rsidRPr="00196105" w:rsidRDefault="00A3056F" w:rsidP="00647B08">
      <w:pPr>
        <w:pBdr>
          <w:top w:val="single" w:sz="6" w:space="2" w:color="2FA3EE"/>
        </w:pBdr>
        <w:spacing w:before="300" w:after="0" w:line="276" w:lineRule="auto"/>
        <w:jc w:val="both"/>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 xml:space="preserve">RCO </w:t>
      </w:r>
      <w:r>
        <w:rPr>
          <w:rFonts w:ascii="Trebuchet MS" w:eastAsia="Times New Roman" w:hAnsi="Trebuchet MS" w:cs="Times New Roman"/>
          <w:caps/>
          <w:color w:val="0A5382"/>
          <w:spacing w:val="15"/>
        </w:rPr>
        <w:t>24</w:t>
      </w:r>
      <w:r w:rsidRPr="00196105">
        <w:rPr>
          <w:rFonts w:ascii="Trebuchet MS" w:eastAsia="Times New Roman" w:hAnsi="Trebuchet MS" w:cs="Times New Roman"/>
          <w:caps/>
          <w:color w:val="0A5382"/>
          <w:spacing w:val="15"/>
        </w:rPr>
        <w:t xml:space="preserve"> - </w:t>
      </w:r>
      <w:r w:rsidRPr="00A3056F">
        <w:rPr>
          <w:rFonts w:ascii="Trebuchet MS" w:eastAsia="Times New Roman" w:hAnsi="Trebuchet MS" w:cs="Times New Roman"/>
          <w:caps/>
          <w:color w:val="0A5382"/>
          <w:spacing w:val="15"/>
          <w:lang w:val="en-GB"/>
        </w:rPr>
        <w:t>Investments in new or upgraded disaster monitoring, preparedness, warning and response systems against natural disasters</w:t>
      </w:r>
    </w:p>
    <w:p w14:paraId="61080132" w14:textId="77777777" w:rsidR="00D11309" w:rsidRPr="00647B08" w:rsidRDefault="00D11309" w:rsidP="00D11309">
      <w:pPr>
        <w:spacing w:before="100" w:after="200" w:line="276" w:lineRule="auto"/>
        <w:jc w:val="both"/>
        <w:rPr>
          <w:rFonts w:ascii="Trebuchet MS" w:eastAsia="Times New Roman" w:hAnsi="Trebuchet MS" w:cs="Times New Roman"/>
          <w:lang w:val="en-GB"/>
        </w:rPr>
      </w:pPr>
      <w:r w:rsidRPr="00647B08">
        <w:rPr>
          <w:rFonts w:ascii="Trebuchet MS" w:eastAsia="Times New Roman" w:hAnsi="Trebuchet MS" w:cs="Times New Roman"/>
          <w:lang w:val="en-GB"/>
        </w:rPr>
        <w:t xml:space="preserve">The indicator measures the value of investments in projects, including in the strategic projects associated with works intended to increase the response capacity in respect to natural disasters produced </w:t>
      </w:r>
      <w:proofErr w:type="gramStart"/>
      <w:r w:rsidRPr="00647B08">
        <w:rPr>
          <w:rFonts w:ascii="Trebuchet MS" w:eastAsia="Times New Roman" w:hAnsi="Trebuchet MS" w:cs="Times New Roman"/>
          <w:lang w:val="en-GB"/>
        </w:rPr>
        <w:t>as a result</w:t>
      </w:r>
      <w:proofErr w:type="gramEnd"/>
      <w:r w:rsidRPr="00647B08">
        <w:rPr>
          <w:rFonts w:ascii="Trebuchet MS" w:eastAsia="Times New Roman" w:hAnsi="Trebuchet MS" w:cs="Times New Roman"/>
          <w:lang w:val="en-GB"/>
        </w:rPr>
        <w:t xml:space="preserve"> of climate change. </w:t>
      </w:r>
    </w:p>
    <w:p w14:paraId="0B22D680" w14:textId="16C3CAB9" w:rsidR="00D11309" w:rsidRPr="00647B08" w:rsidRDefault="00D11309" w:rsidP="00D11309">
      <w:pPr>
        <w:spacing w:before="100" w:after="200" w:line="276" w:lineRule="auto"/>
        <w:jc w:val="both"/>
        <w:rPr>
          <w:rFonts w:ascii="Trebuchet MS" w:eastAsia="Times New Roman" w:hAnsi="Trebuchet MS" w:cs="Times New Roman"/>
          <w:lang w:val="en-GB"/>
        </w:rPr>
      </w:pPr>
      <w:r w:rsidRPr="00647B08">
        <w:rPr>
          <w:rFonts w:ascii="Trebuchet MS" w:eastAsia="Times New Roman" w:hAnsi="Trebuchet MS" w:cs="Times New Roman"/>
          <w:lang w:val="en-GB"/>
        </w:rPr>
        <w:t>Given the specific risk profile of the Programme area, floods</w:t>
      </w:r>
      <w:r w:rsidR="007A613C">
        <w:rPr>
          <w:rFonts w:ascii="Trebuchet MS" w:eastAsia="Times New Roman" w:hAnsi="Trebuchet MS" w:cs="Times New Roman"/>
          <w:lang w:val="en-GB"/>
        </w:rPr>
        <w:t xml:space="preserve"> </w:t>
      </w:r>
      <w:r w:rsidRPr="00647B08">
        <w:rPr>
          <w:rFonts w:ascii="Trebuchet MS" w:eastAsia="Times New Roman" w:hAnsi="Trebuchet MS" w:cs="Times New Roman"/>
          <w:lang w:val="en-GB"/>
        </w:rPr>
        <w:t>are likely to be among the main natural threats affecting the territory, directly associated with climate change. Other risks include coastal erosion and landslides, fires caused by draughts and high temperatures etc.</w:t>
      </w:r>
    </w:p>
    <w:p w14:paraId="3BBAA80A" w14:textId="41824A82" w:rsidR="00A46EFF" w:rsidRDefault="007A613C" w:rsidP="00D11309">
      <w:pPr>
        <w:spacing w:before="100" w:after="200" w:line="276" w:lineRule="auto"/>
        <w:jc w:val="both"/>
        <w:rPr>
          <w:rFonts w:ascii="Trebuchet MS" w:eastAsia="Times New Roman" w:hAnsi="Trebuchet MS" w:cs="Times New Roman"/>
          <w:lang w:val="en-GB"/>
        </w:rPr>
      </w:pPr>
      <w:r>
        <w:rPr>
          <w:rFonts w:ascii="Trebuchet MS" w:eastAsia="Times New Roman" w:hAnsi="Trebuchet MS" w:cs="Times New Roman"/>
          <w:lang w:val="en-GB"/>
        </w:rPr>
        <w:t>H</w:t>
      </w:r>
      <w:r w:rsidR="00D11309" w:rsidRPr="00647B08">
        <w:rPr>
          <w:rFonts w:ascii="Trebuchet MS" w:eastAsia="Times New Roman" w:hAnsi="Trebuchet MS" w:cs="Times New Roman"/>
          <w:lang w:val="en-GB"/>
        </w:rPr>
        <w:t>ard investments are like</w:t>
      </w:r>
      <w:r w:rsidRPr="007A613C">
        <w:rPr>
          <w:rFonts w:ascii="Trebuchet MS" w:eastAsia="Times New Roman" w:hAnsi="Trebuchet MS" w:cs="Times New Roman"/>
          <w:lang w:val="en-GB"/>
        </w:rPr>
        <w:t>ly to be the main expenditure</w:t>
      </w:r>
      <w:r w:rsidR="00D11309" w:rsidRPr="00647B08">
        <w:rPr>
          <w:rFonts w:ascii="Trebuchet MS" w:eastAsia="Times New Roman" w:hAnsi="Trebuchet MS" w:cs="Times New Roman"/>
          <w:lang w:val="en-GB"/>
        </w:rPr>
        <w:t xml:space="preserve"> and the most likely to produce immediate and visible benefits in the territory. As such, the indicator </w:t>
      </w:r>
      <w:proofErr w:type="gramStart"/>
      <w:r w:rsidR="00D11309" w:rsidRPr="00647B08">
        <w:rPr>
          <w:rFonts w:ascii="Trebuchet MS" w:eastAsia="Times New Roman" w:hAnsi="Trebuchet MS" w:cs="Times New Roman"/>
          <w:lang w:val="en-GB"/>
        </w:rPr>
        <w:t>was selected</w:t>
      </w:r>
      <w:proofErr w:type="gramEnd"/>
      <w:r w:rsidR="00D11309" w:rsidRPr="00647B08">
        <w:rPr>
          <w:rFonts w:ascii="Trebuchet MS" w:eastAsia="Times New Roman" w:hAnsi="Trebuchet MS" w:cs="Times New Roman"/>
          <w:lang w:val="en-GB"/>
        </w:rPr>
        <w:t xml:space="preserve"> to observe progress in respect to carrying out the projected investments in relation to natural disasters.</w:t>
      </w:r>
    </w:p>
    <w:p w14:paraId="3E71284E" w14:textId="486BC94E" w:rsidR="00C76AAE" w:rsidRDefault="00AD55D2" w:rsidP="00C76AAE">
      <w:pPr>
        <w:spacing w:before="100" w:after="200" w:line="276" w:lineRule="auto"/>
        <w:jc w:val="both"/>
        <w:rPr>
          <w:rFonts w:ascii="Trebuchet MS" w:eastAsia="Times New Roman" w:hAnsi="Trebuchet MS" w:cs="Times New Roman"/>
          <w:lang w:val="en-GB"/>
        </w:rPr>
      </w:pPr>
      <w:r>
        <w:rPr>
          <w:rFonts w:ascii="Trebuchet MS" w:eastAsia="Times New Roman" w:hAnsi="Trebuchet MS" w:cs="Times New Roman"/>
          <w:lang w:val="en-GB"/>
        </w:rPr>
        <w:lastRenderedPageBreak/>
        <w:t>C</w:t>
      </w:r>
      <w:r w:rsidR="00C76AAE" w:rsidRPr="00C76AAE">
        <w:rPr>
          <w:rFonts w:ascii="Trebuchet MS" w:eastAsia="Times New Roman" w:hAnsi="Trebuchet MS" w:cs="Times New Roman"/>
          <w:lang w:val="en-GB"/>
        </w:rPr>
        <w:t xml:space="preserve">onsidering the implementation period of the projects (of over 36 months for projects of strategic importance and an average 12-24 months for regular projects), no projects </w:t>
      </w:r>
      <w:r w:rsidR="00C76AAE">
        <w:rPr>
          <w:rFonts w:ascii="Trebuchet MS" w:eastAsia="Times New Roman" w:hAnsi="Trebuchet MS" w:cs="Times New Roman"/>
          <w:lang w:val="en-GB"/>
        </w:rPr>
        <w:t xml:space="preserve">will have </w:t>
      </w:r>
      <w:r w:rsidR="00C76AAE" w:rsidRPr="00C76AAE">
        <w:rPr>
          <w:rFonts w:ascii="Trebuchet MS" w:eastAsia="Times New Roman" w:hAnsi="Trebuchet MS" w:cs="Times New Roman"/>
          <w:lang w:val="en-GB"/>
        </w:rPr>
        <w:t>finalized the implementation period</w:t>
      </w:r>
      <w:r w:rsidR="005A48E4">
        <w:rPr>
          <w:rFonts w:ascii="Trebuchet MS" w:eastAsia="Times New Roman" w:hAnsi="Trebuchet MS" w:cs="Times New Roman"/>
          <w:lang w:val="en-GB"/>
        </w:rPr>
        <w:t xml:space="preserve"> by 2024</w:t>
      </w:r>
      <w:r w:rsidR="00C76AAE" w:rsidRPr="00C76AAE">
        <w:rPr>
          <w:rFonts w:ascii="Trebuchet MS" w:eastAsia="Times New Roman" w:hAnsi="Trebuchet MS" w:cs="Times New Roman"/>
          <w:lang w:val="en-GB"/>
        </w:rPr>
        <w:t xml:space="preserve">. Therefore, </w:t>
      </w:r>
      <w:r w:rsidR="000F26F7" w:rsidRPr="00C76AAE">
        <w:rPr>
          <w:rFonts w:ascii="Trebuchet MS" w:eastAsia="Times New Roman" w:hAnsi="Trebuchet MS" w:cs="Times New Roman"/>
          <w:lang w:val="en-GB"/>
        </w:rPr>
        <w:t xml:space="preserve">the </w:t>
      </w:r>
      <w:r w:rsidR="000F26F7">
        <w:rPr>
          <w:rFonts w:ascii="Trebuchet MS" w:eastAsia="Times New Roman" w:hAnsi="Trebuchet MS" w:cs="Times New Roman"/>
          <w:lang w:val="en-GB"/>
        </w:rPr>
        <w:t xml:space="preserve">milestone </w:t>
      </w:r>
      <w:r w:rsidR="00C76AAE" w:rsidRPr="00C76AAE">
        <w:rPr>
          <w:rFonts w:ascii="Trebuchet MS" w:eastAsia="Times New Roman" w:hAnsi="Trebuchet MS" w:cs="Times New Roman"/>
          <w:lang w:val="en-GB"/>
        </w:rPr>
        <w:t xml:space="preserve">target is set at </w:t>
      </w:r>
      <w:proofErr w:type="gramStart"/>
      <w:r w:rsidR="00C76AAE" w:rsidRPr="00C76AAE">
        <w:rPr>
          <w:rFonts w:ascii="Trebuchet MS" w:eastAsia="Times New Roman" w:hAnsi="Trebuchet MS" w:cs="Times New Roman"/>
          <w:lang w:val="en-GB"/>
        </w:rPr>
        <w:t>0</w:t>
      </w:r>
      <w:proofErr w:type="gramEnd"/>
      <w:r w:rsidR="00C76AAE" w:rsidRPr="00C76AAE">
        <w:rPr>
          <w:rFonts w:ascii="Trebuchet MS" w:eastAsia="Times New Roman" w:hAnsi="Trebuchet MS" w:cs="Times New Roman"/>
          <w:lang w:val="en-GB"/>
        </w:rPr>
        <w:t>.</w:t>
      </w:r>
    </w:p>
    <w:p w14:paraId="35AD634B" w14:textId="5BDB2A5C" w:rsidR="000F26F7" w:rsidRDefault="000F26F7" w:rsidP="00C76AAE">
      <w:pPr>
        <w:spacing w:before="100" w:after="200" w:line="276" w:lineRule="auto"/>
        <w:jc w:val="both"/>
        <w:rPr>
          <w:rFonts w:ascii="Trebuchet MS" w:eastAsia="Times New Roman" w:hAnsi="Trebuchet MS" w:cs="Times New Roman"/>
          <w:lang w:val="en-GB"/>
        </w:rPr>
      </w:pPr>
      <w:r>
        <w:rPr>
          <w:rFonts w:ascii="Trebuchet MS" w:eastAsia="Times New Roman" w:hAnsi="Trebuchet MS" w:cs="Times New Roman"/>
          <w:lang w:val="en-GB"/>
        </w:rPr>
        <w:t xml:space="preserve">From the total allocation for this specific objective, approximately </w:t>
      </w:r>
      <w:r w:rsidR="005A48E4">
        <w:rPr>
          <w:rFonts w:ascii="Trebuchet MS" w:eastAsia="Times New Roman" w:hAnsi="Trebuchet MS" w:cs="Times New Roman"/>
          <w:lang w:val="en-GB"/>
        </w:rPr>
        <w:t xml:space="preserve">80% </w:t>
      </w:r>
      <w:proofErr w:type="gramStart"/>
      <w:r w:rsidR="00D51D97">
        <w:rPr>
          <w:rFonts w:ascii="Trebuchet MS" w:eastAsia="Times New Roman" w:hAnsi="Trebuchet MS" w:cs="Times New Roman"/>
          <w:lang w:val="en-GB"/>
        </w:rPr>
        <w:t>are estimated</w:t>
      </w:r>
      <w:proofErr w:type="gramEnd"/>
      <w:r w:rsidR="00D51D97">
        <w:rPr>
          <w:rFonts w:ascii="Trebuchet MS" w:eastAsia="Times New Roman" w:hAnsi="Trebuchet MS" w:cs="Times New Roman"/>
          <w:lang w:val="en-GB"/>
        </w:rPr>
        <w:t xml:space="preserve"> to </w:t>
      </w:r>
      <w:r w:rsidR="005A48E4">
        <w:rPr>
          <w:rFonts w:ascii="Trebuchet MS" w:eastAsia="Times New Roman" w:hAnsi="Trebuchet MS" w:cs="Times New Roman"/>
          <w:lang w:val="en-GB"/>
        </w:rPr>
        <w:t>cover actions aiming at a</w:t>
      </w:r>
      <w:r w:rsidR="005A48E4" w:rsidRPr="005A48E4">
        <w:rPr>
          <w:rFonts w:ascii="Trebuchet MS" w:eastAsia="Times New Roman" w:hAnsi="Trebuchet MS" w:cs="Times New Roman"/>
          <w:lang w:val="en-GB"/>
        </w:rPr>
        <w:t>daptation to climate change measures and prevention and management of climate related risks</w:t>
      </w:r>
      <w:r w:rsidR="005A48E4">
        <w:rPr>
          <w:rFonts w:ascii="Trebuchet MS" w:eastAsia="Times New Roman" w:hAnsi="Trebuchet MS" w:cs="Times New Roman"/>
          <w:lang w:val="en-GB"/>
        </w:rPr>
        <w:t xml:space="preserve"> such as</w:t>
      </w:r>
      <w:r w:rsidR="005A48E4" w:rsidRPr="005A48E4">
        <w:rPr>
          <w:rFonts w:ascii="Trebuchet MS" w:eastAsia="Times New Roman" w:hAnsi="Trebuchet MS" w:cs="Times New Roman"/>
          <w:lang w:val="en-GB"/>
        </w:rPr>
        <w:t xml:space="preserve"> floods</w:t>
      </w:r>
      <w:r w:rsidR="005A48E4">
        <w:rPr>
          <w:rFonts w:ascii="Trebuchet MS" w:eastAsia="Times New Roman" w:hAnsi="Trebuchet MS" w:cs="Times New Roman"/>
          <w:lang w:val="en-GB"/>
        </w:rPr>
        <w:t xml:space="preserve">, </w:t>
      </w:r>
      <w:r w:rsidR="005A48E4" w:rsidRPr="005A48E4">
        <w:rPr>
          <w:rFonts w:ascii="Trebuchet MS" w:eastAsia="Times New Roman" w:hAnsi="Trebuchet MS" w:cs="Times New Roman"/>
          <w:lang w:val="en-GB"/>
        </w:rPr>
        <w:t>landslides</w:t>
      </w:r>
      <w:r w:rsidR="005A48E4">
        <w:rPr>
          <w:rFonts w:ascii="Trebuchet MS" w:eastAsia="Times New Roman" w:hAnsi="Trebuchet MS" w:cs="Times New Roman"/>
          <w:lang w:val="en-GB"/>
        </w:rPr>
        <w:t xml:space="preserve"> and fires.</w:t>
      </w:r>
      <w:r w:rsidR="002D594D">
        <w:rPr>
          <w:rFonts w:ascii="Trebuchet MS" w:eastAsia="Times New Roman" w:hAnsi="Trebuchet MS" w:cs="Times New Roman"/>
          <w:lang w:val="en-GB"/>
        </w:rPr>
        <w:t xml:space="preserve"> The remaining budget</w:t>
      </w:r>
      <w:r w:rsidR="00D51D97">
        <w:rPr>
          <w:rFonts w:ascii="Trebuchet MS" w:eastAsia="Times New Roman" w:hAnsi="Trebuchet MS" w:cs="Times New Roman"/>
          <w:lang w:val="en-GB"/>
        </w:rPr>
        <w:t xml:space="preserve"> of the SO</w:t>
      </w:r>
      <w:r w:rsidR="002D594D">
        <w:rPr>
          <w:rFonts w:ascii="Trebuchet MS" w:eastAsia="Times New Roman" w:hAnsi="Trebuchet MS" w:cs="Times New Roman"/>
          <w:lang w:val="en-GB"/>
        </w:rPr>
        <w:t xml:space="preserve"> envisages actions concerning </w:t>
      </w:r>
      <w:r w:rsidR="002D594D" w:rsidRPr="002D594D">
        <w:rPr>
          <w:rFonts w:ascii="Trebuchet MS" w:eastAsia="Times New Roman" w:hAnsi="Trebuchet MS" w:cs="Times New Roman"/>
          <w:lang w:val="en-GB"/>
        </w:rPr>
        <w:t>non-climate related natural risks</w:t>
      </w:r>
      <w:r w:rsidRPr="002D594D">
        <w:rPr>
          <w:rFonts w:ascii="Trebuchet MS" w:eastAsia="Times New Roman" w:hAnsi="Trebuchet MS" w:cs="Times New Roman"/>
          <w:lang w:val="en-GB"/>
        </w:rPr>
        <w:t xml:space="preserve"> </w:t>
      </w:r>
      <w:r w:rsidR="002D594D">
        <w:rPr>
          <w:rFonts w:ascii="Trebuchet MS" w:eastAsia="Times New Roman" w:hAnsi="Trebuchet MS" w:cs="Times New Roman"/>
          <w:lang w:val="en-GB"/>
        </w:rPr>
        <w:t xml:space="preserve">and water management. Out of the estimated percentage for the above named investments, 70% </w:t>
      </w:r>
      <w:proofErr w:type="gramStart"/>
      <w:r w:rsidR="00F82911">
        <w:rPr>
          <w:rFonts w:ascii="Trebuchet MS" w:eastAsia="Times New Roman" w:hAnsi="Trebuchet MS" w:cs="Times New Roman"/>
          <w:lang w:val="en-GB"/>
        </w:rPr>
        <w:t>is estimated</w:t>
      </w:r>
      <w:proofErr w:type="gramEnd"/>
      <w:r w:rsidR="00F82911">
        <w:rPr>
          <w:rFonts w:ascii="Trebuchet MS" w:eastAsia="Times New Roman" w:hAnsi="Trebuchet MS" w:cs="Times New Roman"/>
          <w:lang w:val="en-GB"/>
        </w:rPr>
        <w:t xml:space="preserve"> to</w:t>
      </w:r>
      <w:r w:rsidR="002D594D">
        <w:rPr>
          <w:rFonts w:ascii="Trebuchet MS" w:eastAsia="Times New Roman" w:hAnsi="Trebuchet MS" w:cs="Times New Roman"/>
          <w:lang w:val="en-GB"/>
        </w:rPr>
        <w:t xml:space="preserve"> be dedicated to </w:t>
      </w:r>
      <w:r w:rsidR="004B5162">
        <w:rPr>
          <w:rFonts w:ascii="Trebuchet MS" w:eastAsia="Times New Roman" w:hAnsi="Trebuchet MS" w:cs="Times New Roman"/>
          <w:lang w:val="en-GB"/>
        </w:rPr>
        <w:t xml:space="preserve">infrastructure works and endowment, and the rest </w:t>
      </w:r>
      <w:r w:rsidR="00F82911">
        <w:rPr>
          <w:rFonts w:ascii="Trebuchet MS" w:eastAsia="Times New Roman" w:hAnsi="Trebuchet MS" w:cs="Times New Roman"/>
          <w:lang w:val="en-GB"/>
        </w:rPr>
        <w:t>to</w:t>
      </w:r>
      <w:r w:rsidR="004B5162">
        <w:rPr>
          <w:rFonts w:ascii="Trebuchet MS" w:eastAsia="Times New Roman" w:hAnsi="Trebuchet MS" w:cs="Times New Roman"/>
          <w:lang w:val="en-GB"/>
        </w:rPr>
        <w:t xml:space="preserve"> cover administrative costs, staff costs, trainings and awareness campaigns.</w:t>
      </w:r>
    </w:p>
    <w:p w14:paraId="06179539" w14:textId="25D1E16E" w:rsidR="004B5162" w:rsidRPr="00647B08" w:rsidRDefault="004B5162" w:rsidP="00C76AAE">
      <w:pPr>
        <w:spacing w:before="100" w:after="200" w:line="276" w:lineRule="auto"/>
        <w:jc w:val="both"/>
        <w:rPr>
          <w:rFonts w:ascii="Trebuchet MS" w:eastAsia="Times New Roman" w:hAnsi="Trebuchet MS" w:cs="Times New Roman"/>
          <w:b/>
          <w:lang w:val="en-GB"/>
        </w:rPr>
      </w:pPr>
      <w:r w:rsidRPr="00647B08">
        <w:rPr>
          <w:rFonts w:ascii="Trebuchet MS" w:eastAsia="Times New Roman" w:hAnsi="Trebuchet MS" w:cs="Times New Roman"/>
          <w:b/>
          <w:lang w:val="en-GB"/>
        </w:rPr>
        <w:t xml:space="preserve">! Timeline for measuring this indicator is </w:t>
      </w:r>
      <w:r w:rsidRPr="00647B08">
        <w:rPr>
          <w:rFonts w:ascii="Trebuchet MS" w:eastAsia="Times New Roman" w:hAnsi="Trebuchet MS" w:cs="Times New Roman"/>
          <w:b/>
          <w:lang w:val="en-IE"/>
        </w:rPr>
        <w:t>upon completion of output in the supported project.</w:t>
      </w:r>
    </w:p>
    <w:p w14:paraId="02CD6A8B" w14:textId="77777777" w:rsidR="00A46EFF" w:rsidRPr="00196105" w:rsidRDefault="00A81825" w:rsidP="00A46EFF">
      <w:pPr>
        <w:shd w:val="clear" w:color="auto" w:fill="FFFFFF"/>
        <w:spacing w:before="100" w:after="200" w:line="276" w:lineRule="auto"/>
        <w:jc w:val="both"/>
        <w:rPr>
          <w:rFonts w:ascii="Trebuchet MS" w:eastAsia="Times New Roman" w:hAnsi="Trebuchet MS" w:cs="Times New Roman"/>
          <w:b/>
        </w:rPr>
      </w:pPr>
      <w:r w:rsidRPr="00196105">
        <w:rPr>
          <w:rFonts w:ascii="Trebuchet MS" w:eastAsia="Times New Roman" w:hAnsi="Trebuchet MS" w:cs="Times New Roman"/>
          <w:b/>
        </w:rPr>
        <w:t xml:space="preserve">RESULT INDICATORS </w:t>
      </w:r>
    </w:p>
    <w:p w14:paraId="1D7D00FC" w14:textId="77777777" w:rsidR="00A46EFF" w:rsidRPr="00196105" w:rsidRDefault="00A46EFF" w:rsidP="00A46EFF">
      <w:pPr>
        <w:spacing w:before="100" w:after="200" w:line="276" w:lineRule="auto"/>
        <w:jc w:val="both"/>
        <w:rPr>
          <w:rFonts w:ascii="Trebuchet MS" w:eastAsia="Times New Roman" w:hAnsi="Trebuchet MS" w:cs="Times New Roman"/>
        </w:rPr>
        <w:sectPr w:rsidR="00A46EFF" w:rsidRPr="00196105">
          <w:pgSz w:w="12240" w:h="15840"/>
          <w:pgMar w:top="1440" w:right="1440" w:bottom="1440" w:left="1440" w:header="708" w:footer="708" w:gutter="0"/>
          <w:cols w:space="708"/>
          <w:docGrid w:linePitch="360"/>
        </w:sectPr>
      </w:pPr>
      <w:r w:rsidRPr="00196105">
        <w:rPr>
          <w:rFonts w:ascii="Trebuchet MS" w:eastAsia="Times New Roman" w:hAnsi="Trebuchet MS" w:cs="Times New Roman"/>
        </w:rPr>
        <w:t xml:space="preserve">Result indicators </w:t>
      </w:r>
      <w:proofErr w:type="gramStart"/>
      <w:r w:rsidRPr="00196105">
        <w:rPr>
          <w:rFonts w:ascii="Trebuchet MS" w:eastAsia="Times New Roman" w:hAnsi="Trebuchet MS" w:cs="Times New Roman"/>
        </w:rPr>
        <w:t>have been selected</w:t>
      </w:r>
      <w:proofErr w:type="gramEnd"/>
      <w:r w:rsidRPr="00196105">
        <w:rPr>
          <w:rFonts w:ascii="Trebuchet MS" w:eastAsia="Times New Roman" w:hAnsi="Trebuchet MS" w:cs="Times New Roman"/>
        </w:rPr>
        <w:t xml:space="preserve"> in correlation with corresponding output indicators selected. </w:t>
      </w:r>
    </w:p>
    <w:tbl>
      <w:tblPr>
        <w:tblStyle w:val="GridTable1Light-Accent12"/>
        <w:tblW w:w="14742" w:type="dxa"/>
        <w:tblInd w:w="-572" w:type="dxa"/>
        <w:tblLayout w:type="fixed"/>
        <w:tblLook w:val="04A0" w:firstRow="1" w:lastRow="0" w:firstColumn="1" w:lastColumn="0" w:noHBand="0" w:noVBand="1"/>
      </w:tblPr>
      <w:tblGrid>
        <w:gridCol w:w="681"/>
        <w:gridCol w:w="663"/>
        <w:gridCol w:w="2200"/>
        <w:gridCol w:w="992"/>
        <w:gridCol w:w="1134"/>
        <w:gridCol w:w="1276"/>
        <w:gridCol w:w="1067"/>
        <w:gridCol w:w="1626"/>
        <w:gridCol w:w="5103"/>
      </w:tblGrid>
      <w:tr w:rsidR="00A46EFF" w:rsidRPr="00196105" w14:paraId="2E325D9A" w14:textId="77777777" w:rsidTr="00647B08">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81" w:type="dxa"/>
          </w:tcPr>
          <w:p w14:paraId="5F9B76A6" w14:textId="77777777" w:rsidR="00A46EFF" w:rsidRPr="00196105" w:rsidRDefault="00A46EFF" w:rsidP="00A46EFF">
            <w:pPr>
              <w:spacing w:before="100" w:after="200" w:line="276" w:lineRule="auto"/>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lastRenderedPageBreak/>
              <w:t xml:space="preserve">SO </w:t>
            </w:r>
          </w:p>
        </w:tc>
        <w:tc>
          <w:tcPr>
            <w:tcW w:w="663" w:type="dxa"/>
          </w:tcPr>
          <w:p w14:paraId="6A23AA80" w14:textId="77777777" w:rsidR="00A46EFF" w:rsidRPr="00196105" w:rsidRDefault="00A46EFF" w:rsidP="00A46EFF">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ID </w:t>
            </w:r>
          </w:p>
        </w:tc>
        <w:tc>
          <w:tcPr>
            <w:tcW w:w="2200" w:type="dxa"/>
          </w:tcPr>
          <w:p w14:paraId="7550D56D" w14:textId="77777777" w:rsidR="00A46EFF" w:rsidRPr="00196105" w:rsidRDefault="00A46EFF" w:rsidP="00A46EFF">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Indicator </w:t>
            </w:r>
          </w:p>
        </w:tc>
        <w:tc>
          <w:tcPr>
            <w:tcW w:w="992" w:type="dxa"/>
          </w:tcPr>
          <w:p w14:paraId="3918AA23" w14:textId="77777777" w:rsidR="00A46EFF" w:rsidRPr="00196105" w:rsidRDefault="00A46EFF" w:rsidP="00A46EFF">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Measurement unit </w:t>
            </w:r>
          </w:p>
        </w:tc>
        <w:tc>
          <w:tcPr>
            <w:tcW w:w="1134" w:type="dxa"/>
          </w:tcPr>
          <w:p w14:paraId="0243DE28" w14:textId="77777777" w:rsidR="00A46EFF" w:rsidRPr="00196105" w:rsidRDefault="00A46EFF" w:rsidP="00A46EFF">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Baseline </w:t>
            </w:r>
          </w:p>
        </w:tc>
        <w:tc>
          <w:tcPr>
            <w:tcW w:w="1276" w:type="dxa"/>
          </w:tcPr>
          <w:p w14:paraId="00AE450E" w14:textId="77777777" w:rsidR="00A46EFF" w:rsidRPr="00196105" w:rsidRDefault="00A46EFF" w:rsidP="00A46EFF">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Reference year</w:t>
            </w:r>
          </w:p>
        </w:tc>
        <w:tc>
          <w:tcPr>
            <w:tcW w:w="1067" w:type="dxa"/>
          </w:tcPr>
          <w:p w14:paraId="389BD71F" w14:textId="77777777" w:rsidR="00A46EFF" w:rsidRPr="00196105" w:rsidRDefault="00A46EFF" w:rsidP="00A46EFF">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Final target 2029 </w:t>
            </w:r>
          </w:p>
        </w:tc>
        <w:tc>
          <w:tcPr>
            <w:tcW w:w="1626" w:type="dxa"/>
          </w:tcPr>
          <w:p w14:paraId="4D98911A" w14:textId="77777777" w:rsidR="00A46EFF" w:rsidRPr="00196105" w:rsidRDefault="00A46EFF" w:rsidP="00A46EFF">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Source of data</w:t>
            </w:r>
          </w:p>
        </w:tc>
        <w:tc>
          <w:tcPr>
            <w:tcW w:w="5103" w:type="dxa"/>
          </w:tcPr>
          <w:p w14:paraId="71037F2A" w14:textId="77777777" w:rsidR="00A46EFF" w:rsidRPr="00196105" w:rsidRDefault="00A46EFF" w:rsidP="00A46EFF">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Notes</w:t>
            </w:r>
          </w:p>
        </w:tc>
      </w:tr>
      <w:tr w:rsidR="00A46EFF" w:rsidRPr="00196105" w14:paraId="7723C64E" w14:textId="77777777" w:rsidTr="00647B08">
        <w:trPr>
          <w:trHeight w:val="336"/>
        </w:trPr>
        <w:tc>
          <w:tcPr>
            <w:cnfStyle w:val="001000000000" w:firstRow="0" w:lastRow="0" w:firstColumn="1" w:lastColumn="0" w:oddVBand="0" w:evenVBand="0" w:oddHBand="0" w:evenHBand="0" w:firstRowFirstColumn="0" w:firstRowLastColumn="0" w:lastRowFirstColumn="0" w:lastRowLastColumn="0"/>
            <w:tcW w:w="681" w:type="dxa"/>
          </w:tcPr>
          <w:p w14:paraId="5D3DB3C9" w14:textId="77777777" w:rsidR="00A46EFF" w:rsidRPr="00196105" w:rsidRDefault="00A46EFF" w:rsidP="00A46EFF">
            <w:pPr>
              <w:spacing w:before="100" w:after="200" w:line="276" w:lineRule="auto"/>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1.1</w:t>
            </w:r>
          </w:p>
        </w:tc>
        <w:tc>
          <w:tcPr>
            <w:tcW w:w="663" w:type="dxa"/>
          </w:tcPr>
          <w:p w14:paraId="232713DE" w14:textId="77777777" w:rsidR="00A46EFF" w:rsidRPr="00196105" w:rsidRDefault="00A46EFF" w:rsidP="00A46EFF">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
                <w:bCs/>
                <w:color w:val="000000"/>
                <w:lang w:val="en-GB"/>
              </w:rPr>
            </w:pPr>
            <w:r w:rsidRPr="00196105">
              <w:rPr>
                <w:rFonts w:ascii="Trebuchet MS" w:eastAsia="Times New Roman" w:hAnsi="Trebuchet MS" w:cs="Trebuchet MS"/>
                <w:b/>
                <w:bCs/>
                <w:color w:val="000000"/>
                <w:lang w:val="en-GB"/>
              </w:rPr>
              <w:t>RCR84</w:t>
            </w:r>
          </w:p>
        </w:tc>
        <w:tc>
          <w:tcPr>
            <w:tcW w:w="2200" w:type="dxa"/>
          </w:tcPr>
          <w:p w14:paraId="2D31EA11" w14:textId="77777777" w:rsidR="00A46EFF" w:rsidRPr="00196105" w:rsidRDefault="00A46EFF" w:rsidP="00A46EFF">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
                <w:bCs/>
                <w:color w:val="000000"/>
                <w:lang w:val="en-GB"/>
              </w:rPr>
            </w:pPr>
            <w:r w:rsidRPr="00196105">
              <w:rPr>
                <w:rFonts w:ascii="Trebuchet MS" w:eastAsia="Times New Roman" w:hAnsi="Trebuchet MS" w:cs="Trebuchet MS"/>
                <w:b/>
                <w:bCs/>
                <w:color w:val="000000"/>
                <w:lang w:val="en-GB"/>
              </w:rPr>
              <w:t>Organisations cooperating across borders after project completion</w:t>
            </w:r>
          </w:p>
        </w:tc>
        <w:tc>
          <w:tcPr>
            <w:tcW w:w="992" w:type="dxa"/>
          </w:tcPr>
          <w:p w14:paraId="6EED4D6A" w14:textId="77777777" w:rsidR="00A46EFF" w:rsidRPr="00196105" w:rsidRDefault="00A46EFF" w:rsidP="00A46EFF">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organisations</w:t>
            </w:r>
          </w:p>
        </w:tc>
        <w:tc>
          <w:tcPr>
            <w:tcW w:w="1134" w:type="dxa"/>
          </w:tcPr>
          <w:p w14:paraId="20BFC10A" w14:textId="77777777" w:rsidR="00A46EFF" w:rsidRPr="00196105" w:rsidRDefault="00A46EFF" w:rsidP="00A46EFF">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0</w:t>
            </w:r>
          </w:p>
        </w:tc>
        <w:tc>
          <w:tcPr>
            <w:tcW w:w="1276" w:type="dxa"/>
          </w:tcPr>
          <w:p w14:paraId="775D54E7" w14:textId="77777777" w:rsidR="00A46EFF" w:rsidRPr="00196105" w:rsidRDefault="00A46EFF" w:rsidP="00A46EFF">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2022</w:t>
            </w:r>
          </w:p>
        </w:tc>
        <w:tc>
          <w:tcPr>
            <w:tcW w:w="1067" w:type="dxa"/>
          </w:tcPr>
          <w:p w14:paraId="528F0B91" w14:textId="0EBD3C75" w:rsidR="00A46EFF" w:rsidRPr="00196105" w:rsidRDefault="004D79E9" w:rsidP="00E80546">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C12EF1">
              <w:rPr>
                <w:rFonts w:ascii="Trebuchet MS" w:eastAsia="Times New Roman" w:hAnsi="Trebuchet MS" w:cs="Trebuchet MS"/>
                <w:bCs/>
                <w:color w:val="5B9BD5" w:themeColor="accent1"/>
                <w:lang w:val="en-GB"/>
              </w:rPr>
              <w:t>3</w:t>
            </w:r>
            <w:r w:rsidR="00E80546" w:rsidRPr="00C12EF1">
              <w:rPr>
                <w:rFonts w:ascii="Trebuchet MS" w:eastAsia="Times New Roman" w:hAnsi="Trebuchet MS" w:cs="Trebuchet MS"/>
                <w:bCs/>
                <w:color w:val="5B9BD5" w:themeColor="accent1"/>
                <w:lang w:val="en-GB"/>
              </w:rPr>
              <w:t>0</w:t>
            </w:r>
          </w:p>
        </w:tc>
        <w:tc>
          <w:tcPr>
            <w:tcW w:w="1626" w:type="dxa"/>
          </w:tcPr>
          <w:p w14:paraId="54BB9802" w14:textId="77777777" w:rsidR="00A46EFF" w:rsidRPr="00196105" w:rsidRDefault="00A46EFF" w:rsidP="00A46E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Projects/</w:t>
            </w:r>
          </w:p>
          <w:p w14:paraId="3BC378DE" w14:textId="77777777" w:rsidR="00A46EFF" w:rsidRPr="00196105" w:rsidRDefault="00A46EFF" w:rsidP="00A46E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programme monitoring system</w:t>
            </w:r>
          </w:p>
        </w:tc>
        <w:tc>
          <w:tcPr>
            <w:tcW w:w="5103" w:type="dxa"/>
          </w:tcPr>
          <w:p w14:paraId="5500A4F4" w14:textId="77777777" w:rsidR="00A46EFF" w:rsidRPr="00196105" w:rsidRDefault="00A46EFF" w:rsidP="00A46E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Assumptions: a minimum of </w:t>
            </w:r>
            <w:r w:rsidR="000326B5" w:rsidRPr="00196105">
              <w:rPr>
                <w:rFonts w:ascii="Trebuchet MS" w:eastAsia="Times New Roman" w:hAnsi="Trebuchet MS" w:cs="Trebuchet MS"/>
                <w:color w:val="000000"/>
                <w:lang w:val="en-GB"/>
              </w:rPr>
              <w:t>5</w:t>
            </w:r>
            <w:r w:rsidRPr="00196105">
              <w:rPr>
                <w:rFonts w:ascii="Trebuchet MS" w:eastAsia="Times New Roman" w:hAnsi="Trebuchet MS" w:cs="Trebuchet MS"/>
                <w:color w:val="000000"/>
                <w:lang w:val="en-GB"/>
              </w:rPr>
              <w:t>0% of organization cooperating in projects will continue the cooperation after project completion</w:t>
            </w:r>
          </w:p>
          <w:p w14:paraId="14C50959" w14:textId="77777777" w:rsidR="00A46EFF" w:rsidRPr="00196105" w:rsidRDefault="00A46EFF" w:rsidP="00A46E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
                <w:color w:val="000000"/>
                <w:lang w:val="en-GB"/>
              </w:rPr>
            </w:pPr>
          </w:p>
          <w:p w14:paraId="6604539A" w14:textId="77777777" w:rsidR="00A46EFF" w:rsidRPr="00196105" w:rsidRDefault="00A46EFF" w:rsidP="00A46E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Calculation = target of RCO 87 * </w:t>
            </w:r>
            <w:r w:rsidR="000326B5" w:rsidRPr="00196105">
              <w:rPr>
                <w:rFonts w:ascii="Trebuchet MS" w:eastAsia="Times New Roman" w:hAnsi="Trebuchet MS" w:cs="Trebuchet MS"/>
                <w:color w:val="000000"/>
                <w:lang w:val="en-GB"/>
              </w:rPr>
              <w:t>5</w:t>
            </w:r>
            <w:r w:rsidRPr="00196105">
              <w:rPr>
                <w:rFonts w:ascii="Trebuchet MS" w:eastAsia="Times New Roman" w:hAnsi="Trebuchet MS" w:cs="Trebuchet MS"/>
                <w:color w:val="000000"/>
                <w:lang w:val="en-GB"/>
              </w:rPr>
              <w:t>0%</w:t>
            </w:r>
          </w:p>
          <w:p w14:paraId="4F082498" w14:textId="77777777" w:rsidR="00A46EFF" w:rsidRPr="00196105" w:rsidRDefault="00A46EFF" w:rsidP="00A46E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p>
          <w:p w14:paraId="2D858A9F" w14:textId="77777777" w:rsidR="00A46EFF" w:rsidRPr="00196105" w:rsidRDefault="00A46EFF" w:rsidP="00190288">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
                <w:bCs/>
                <w:color w:val="000000"/>
                <w:highlight w:val="yellow"/>
                <w:lang w:val="en-GB"/>
              </w:rPr>
            </w:pPr>
          </w:p>
        </w:tc>
      </w:tr>
      <w:tr w:rsidR="00A46EFF" w:rsidRPr="00196105" w14:paraId="2759C6E8" w14:textId="77777777" w:rsidTr="00647B08">
        <w:trPr>
          <w:trHeight w:val="336"/>
        </w:trPr>
        <w:tc>
          <w:tcPr>
            <w:cnfStyle w:val="001000000000" w:firstRow="0" w:lastRow="0" w:firstColumn="1" w:lastColumn="0" w:oddVBand="0" w:evenVBand="0" w:oddHBand="0" w:evenHBand="0" w:firstRowFirstColumn="0" w:firstRowLastColumn="0" w:lastRowFirstColumn="0" w:lastRowLastColumn="0"/>
            <w:tcW w:w="681" w:type="dxa"/>
          </w:tcPr>
          <w:p w14:paraId="327BA8A8" w14:textId="5B4C57D4" w:rsidR="00A46EFF" w:rsidRPr="00196105" w:rsidRDefault="00D4653D" w:rsidP="00A46EFF">
            <w:pPr>
              <w:spacing w:before="100" w:after="200" w:line="276" w:lineRule="auto"/>
              <w:rPr>
                <w:rFonts w:ascii="Trebuchet MS" w:eastAsia="Times New Roman" w:hAnsi="Trebuchet MS" w:cs="Trebuchet MS"/>
                <w:color w:val="000000"/>
                <w:lang w:val="en-GB"/>
              </w:rPr>
            </w:pPr>
            <w:r>
              <w:rPr>
                <w:rFonts w:ascii="Trebuchet MS" w:eastAsia="Times New Roman" w:hAnsi="Trebuchet MS" w:cs="Trebuchet MS"/>
                <w:color w:val="000000"/>
                <w:lang w:val="en-GB"/>
              </w:rPr>
              <w:t>1.1</w:t>
            </w:r>
          </w:p>
        </w:tc>
        <w:tc>
          <w:tcPr>
            <w:tcW w:w="663" w:type="dxa"/>
          </w:tcPr>
          <w:p w14:paraId="4D01F47F" w14:textId="77777777" w:rsidR="00A46EFF" w:rsidRPr="00196105" w:rsidRDefault="00A46EFF" w:rsidP="00A46EFF">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b/>
                <w:bCs/>
                <w:color w:val="000000"/>
                <w:lang w:val="en-GB"/>
              </w:rPr>
              <w:t xml:space="preserve">RCR 85 </w:t>
            </w:r>
          </w:p>
        </w:tc>
        <w:tc>
          <w:tcPr>
            <w:tcW w:w="2200" w:type="dxa"/>
          </w:tcPr>
          <w:p w14:paraId="5F0D8034" w14:textId="77777777" w:rsidR="00A46EFF" w:rsidRPr="00196105" w:rsidRDefault="00A46EFF" w:rsidP="00A46EFF">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
                <w:bCs/>
                <w:color w:val="000000"/>
                <w:lang w:val="en-GB"/>
              </w:rPr>
            </w:pPr>
            <w:r w:rsidRPr="00196105">
              <w:rPr>
                <w:rFonts w:ascii="Trebuchet MS" w:eastAsia="Times New Roman" w:hAnsi="Trebuchet MS" w:cs="Trebuchet MS"/>
                <w:b/>
                <w:bCs/>
                <w:color w:val="000000"/>
                <w:lang w:val="en-GB"/>
              </w:rPr>
              <w:t>Participations in joint actions across borders after project completion</w:t>
            </w:r>
          </w:p>
          <w:p w14:paraId="23FC4374" w14:textId="77777777" w:rsidR="00A46EFF" w:rsidRPr="00196105" w:rsidRDefault="00A46EFF" w:rsidP="00A46EFF">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
                <w:bCs/>
                <w:color w:val="000000"/>
                <w:lang w:val="en-GB"/>
              </w:rPr>
            </w:pPr>
          </w:p>
        </w:tc>
        <w:tc>
          <w:tcPr>
            <w:tcW w:w="992" w:type="dxa"/>
          </w:tcPr>
          <w:p w14:paraId="1FB47696" w14:textId="77777777" w:rsidR="00A46EFF" w:rsidRPr="00196105" w:rsidRDefault="00A46EFF" w:rsidP="00A46EFF">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participations</w:t>
            </w:r>
          </w:p>
        </w:tc>
        <w:tc>
          <w:tcPr>
            <w:tcW w:w="1134" w:type="dxa"/>
          </w:tcPr>
          <w:p w14:paraId="693609DE" w14:textId="77777777" w:rsidR="00A46EFF" w:rsidRPr="00196105" w:rsidRDefault="00A46EFF" w:rsidP="00A46EFF">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0</w:t>
            </w:r>
          </w:p>
        </w:tc>
        <w:tc>
          <w:tcPr>
            <w:tcW w:w="1276" w:type="dxa"/>
          </w:tcPr>
          <w:p w14:paraId="59257E63" w14:textId="77777777" w:rsidR="00A46EFF" w:rsidRPr="00196105" w:rsidRDefault="00A46EFF" w:rsidP="00A46EFF">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2022</w:t>
            </w:r>
          </w:p>
        </w:tc>
        <w:tc>
          <w:tcPr>
            <w:tcW w:w="1067" w:type="dxa"/>
          </w:tcPr>
          <w:p w14:paraId="0E6E75A8" w14:textId="0CC4FC5F" w:rsidR="00A46EFF" w:rsidRPr="00196105" w:rsidRDefault="004D79E9" w:rsidP="008B303C">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C12EF1">
              <w:rPr>
                <w:rFonts w:ascii="Trebuchet MS" w:hAnsi="Trebuchet MS" w:cs="Trebuchet MS"/>
                <w:bCs/>
                <w:color w:val="5B9BD5" w:themeColor="accent1"/>
                <w:lang w:val="en-GB"/>
              </w:rPr>
              <w:t>43</w:t>
            </w:r>
          </w:p>
        </w:tc>
        <w:tc>
          <w:tcPr>
            <w:tcW w:w="1626" w:type="dxa"/>
          </w:tcPr>
          <w:p w14:paraId="3EA471C4" w14:textId="77777777" w:rsidR="00A46EFF" w:rsidRPr="00196105" w:rsidRDefault="00A46EFF" w:rsidP="001E4164">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196105">
              <w:rPr>
                <w:rFonts w:ascii="Trebuchet MS" w:eastAsia="Times New Roman" w:hAnsi="Trebuchet MS" w:cs="Trebuchet MS"/>
                <w:color w:val="000000"/>
                <w:lang w:val="en-GB"/>
              </w:rPr>
              <w:t>Projects/programme monitoring system</w:t>
            </w:r>
          </w:p>
        </w:tc>
        <w:tc>
          <w:tcPr>
            <w:tcW w:w="5103" w:type="dxa"/>
          </w:tcPr>
          <w:p w14:paraId="45AD4DD6" w14:textId="77777777" w:rsidR="00A46EFF" w:rsidRPr="00196105" w:rsidRDefault="00A46EFF" w:rsidP="00A46EFF">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Assumptions: in average </w:t>
            </w:r>
            <w:r w:rsidR="0072676E" w:rsidRPr="00196105">
              <w:rPr>
                <w:rFonts w:ascii="Trebuchet MS" w:eastAsia="Times New Roman" w:hAnsi="Trebuchet MS" w:cs="Trebuchet MS"/>
                <w:bCs/>
                <w:color w:val="000000"/>
                <w:lang w:val="en-GB"/>
              </w:rPr>
              <w:t>15</w:t>
            </w:r>
            <w:r w:rsidRPr="00196105">
              <w:rPr>
                <w:rFonts w:ascii="Trebuchet MS" w:eastAsia="Times New Roman" w:hAnsi="Trebuchet MS" w:cs="Trebuchet MS"/>
                <w:bCs/>
                <w:color w:val="000000"/>
                <w:lang w:val="en-GB"/>
              </w:rPr>
              <w:t xml:space="preserve">% of supported projects will organize one joint action after project completion. </w:t>
            </w:r>
          </w:p>
          <w:p w14:paraId="248FD838" w14:textId="77777777" w:rsidR="00A46EFF" w:rsidRPr="00196105" w:rsidRDefault="00A46EFF" w:rsidP="00A46EFF">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Estimated no of </w:t>
            </w:r>
            <w:r w:rsidR="0031243B" w:rsidRPr="00196105">
              <w:rPr>
                <w:rFonts w:ascii="Trebuchet MS" w:eastAsia="Times New Roman" w:hAnsi="Trebuchet MS" w:cs="Trebuchet MS"/>
                <w:bCs/>
                <w:color w:val="000000"/>
                <w:lang w:val="en-GB"/>
              </w:rPr>
              <w:t>participants per joint action: 5 participants*2 organisations</w:t>
            </w:r>
          </w:p>
          <w:p w14:paraId="3D66AF24" w14:textId="77777777" w:rsidR="00A46EFF" w:rsidRPr="00196105" w:rsidRDefault="00A46EFF" w:rsidP="0072676E">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
                <w:bCs/>
                <w:color w:val="000000"/>
                <w:highlight w:val="yellow"/>
                <w:lang w:val="en-GB"/>
              </w:rPr>
            </w:pPr>
            <w:r w:rsidRPr="00196105">
              <w:rPr>
                <w:rFonts w:ascii="Trebuchet MS" w:eastAsia="Times New Roman" w:hAnsi="Trebuchet MS" w:cs="Trebuchet MS"/>
                <w:bCs/>
                <w:color w:val="000000"/>
                <w:lang w:val="en-GB"/>
              </w:rPr>
              <w:t xml:space="preserve">Calculation: </w:t>
            </w:r>
            <w:r w:rsidR="0072676E" w:rsidRPr="00196105">
              <w:rPr>
                <w:rFonts w:ascii="Trebuchet MS" w:eastAsia="Times New Roman" w:hAnsi="Trebuchet MS" w:cs="Trebuchet MS"/>
                <w:bCs/>
                <w:color w:val="000000"/>
                <w:lang w:val="en-GB"/>
              </w:rPr>
              <w:t>15</w:t>
            </w:r>
            <w:r w:rsidRPr="00196105">
              <w:rPr>
                <w:rFonts w:ascii="Trebuchet MS" w:eastAsia="Times New Roman" w:hAnsi="Trebuchet MS" w:cs="Trebuchet MS"/>
                <w:bCs/>
                <w:color w:val="000000"/>
                <w:lang w:val="en-GB"/>
              </w:rPr>
              <w:t xml:space="preserve">%*supported projects* 1 joint action* </w:t>
            </w:r>
            <w:r w:rsidR="0031243B" w:rsidRPr="00196105">
              <w:rPr>
                <w:rFonts w:ascii="Trebuchet MS" w:eastAsia="Times New Roman" w:hAnsi="Trebuchet MS" w:cs="Trebuchet MS"/>
                <w:bCs/>
                <w:color w:val="000000"/>
                <w:lang w:val="en-GB"/>
              </w:rPr>
              <w:t>10</w:t>
            </w:r>
            <w:r w:rsidRPr="00196105">
              <w:rPr>
                <w:rFonts w:ascii="Trebuchet MS" w:eastAsia="Times New Roman" w:hAnsi="Trebuchet MS" w:cs="Trebuchet MS"/>
                <w:bCs/>
                <w:color w:val="000000"/>
                <w:lang w:val="en-GB"/>
              </w:rPr>
              <w:t xml:space="preserve"> participations</w:t>
            </w:r>
          </w:p>
        </w:tc>
      </w:tr>
      <w:tr w:rsidR="00A46EFF" w:rsidRPr="00196105" w14:paraId="71CEED3A" w14:textId="77777777" w:rsidTr="00647B08">
        <w:trPr>
          <w:trHeight w:val="336"/>
        </w:trPr>
        <w:tc>
          <w:tcPr>
            <w:cnfStyle w:val="001000000000" w:firstRow="0" w:lastRow="0" w:firstColumn="1" w:lastColumn="0" w:oddVBand="0" w:evenVBand="0" w:oddHBand="0" w:evenHBand="0" w:firstRowFirstColumn="0" w:firstRowLastColumn="0" w:lastRowFirstColumn="0" w:lastRowLastColumn="0"/>
            <w:tcW w:w="681" w:type="dxa"/>
          </w:tcPr>
          <w:p w14:paraId="3A30690E" w14:textId="0C1C4384" w:rsidR="00A46EFF" w:rsidRPr="00196105" w:rsidRDefault="00D4653D" w:rsidP="00A46EFF">
            <w:pPr>
              <w:spacing w:before="100" w:after="200" w:line="276" w:lineRule="auto"/>
              <w:rPr>
                <w:rFonts w:ascii="Trebuchet MS" w:eastAsia="Times New Roman" w:hAnsi="Trebuchet MS" w:cs="Trebuchet MS"/>
                <w:color w:val="000000"/>
                <w:lang w:val="en-GB"/>
              </w:rPr>
            </w:pPr>
            <w:r>
              <w:rPr>
                <w:rFonts w:ascii="Trebuchet MS" w:eastAsia="Times New Roman" w:hAnsi="Trebuchet MS" w:cs="Trebuchet MS"/>
                <w:color w:val="000000"/>
                <w:lang w:val="en-GB"/>
              </w:rPr>
              <w:t>1.1</w:t>
            </w:r>
          </w:p>
        </w:tc>
        <w:tc>
          <w:tcPr>
            <w:tcW w:w="663" w:type="dxa"/>
          </w:tcPr>
          <w:p w14:paraId="6E3B0F75" w14:textId="77777777" w:rsidR="00A46EFF" w:rsidRPr="00196105" w:rsidRDefault="00A46EFF" w:rsidP="00A46EFF">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b/>
                <w:color w:val="000000"/>
                <w:lang w:val="en-GB"/>
              </w:rPr>
              <w:t>RCR</w:t>
            </w:r>
            <w:r w:rsidRPr="00196105">
              <w:rPr>
                <w:rFonts w:ascii="Trebuchet MS" w:eastAsia="Times New Roman" w:hAnsi="Trebuchet MS" w:cs="Trebuchet MS"/>
                <w:color w:val="000000"/>
                <w:lang w:val="en-GB"/>
              </w:rPr>
              <w:t xml:space="preserve"> </w:t>
            </w:r>
            <w:r w:rsidRPr="00196105">
              <w:rPr>
                <w:rFonts w:ascii="Trebuchet MS" w:eastAsia="Times New Roman" w:hAnsi="Trebuchet MS" w:cs="Trebuchet MS"/>
                <w:b/>
                <w:color w:val="000000"/>
                <w:lang w:val="en-GB"/>
              </w:rPr>
              <w:t>79</w:t>
            </w:r>
          </w:p>
        </w:tc>
        <w:tc>
          <w:tcPr>
            <w:tcW w:w="2200" w:type="dxa"/>
          </w:tcPr>
          <w:p w14:paraId="6ACCDF62" w14:textId="77777777" w:rsidR="00A46EFF" w:rsidRPr="00196105" w:rsidRDefault="00A46EFF" w:rsidP="00A46EFF">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
                <w:bCs/>
                <w:color w:val="000000"/>
                <w:lang w:val="en-GB"/>
              </w:rPr>
            </w:pPr>
            <w:r w:rsidRPr="00196105">
              <w:rPr>
                <w:rFonts w:ascii="Trebuchet MS" w:eastAsia="Times New Roman" w:hAnsi="Trebuchet MS" w:cs="Trebuchet MS"/>
                <w:b/>
                <w:bCs/>
                <w:color w:val="000000"/>
                <w:lang w:val="en-GB"/>
              </w:rPr>
              <w:t>Joint strategies and action plans taken up by organisations</w:t>
            </w:r>
          </w:p>
        </w:tc>
        <w:tc>
          <w:tcPr>
            <w:tcW w:w="992" w:type="dxa"/>
          </w:tcPr>
          <w:p w14:paraId="50A29163" w14:textId="77777777" w:rsidR="00A46EFF" w:rsidRPr="00196105" w:rsidRDefault="00A46EFF" w:rsidP="00A46E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joint strategy</w:t>
            </w:r>
          </w:p>
          <w:p w14:paraId="07B05444" w14:textId="77777777" w:rsidR="00A46EFF" w:rsidRPr="00196105" w:rsidRDefault="00A46EFF" w:rsidP="00A46E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/action plan </w:t>
            </w:r>
          </w:p>
          <w:p w14:paraId="129D6B41" w14:textId="77777777" w:rsidR="00A46EFF" w:rsidRPr="00196105" w:rsidRDefault="00A46EFF" w:rsidP="00A46EFF">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p>
        </w:tc>
        <w:tc>
          <w:tcPr>
            <w:tcW w:w="1134" w:type="dxa"/>
          </w:tcPr>
          <w:p w14:paraId="3C285915" w14:textId="77777777" w:rsidR="00A46EFF" w:rsidRPr="00196105" w:rsidRDefault="00A46EFF" w:rsidP="00A46EFF">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0</w:t>
            </w:r>
          </w:p>
        </w:tc>
        <w:tc>
          <w:tcPr>
            <w:tcW w:w="1276" w:type="dxa"/>
          </w:tcPr>
          <w:p w14:paraId="72EE4481" w14:textId="77777777" w:rsidR="00A46EFF" w:rsidRPr="00196105" w:rsidRDefault="00A46EFF" w:rsidP="00A46EFF">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2022</w:t>
            </w:r>
          </w:p>
        </w:tc>
        <w:tc>
          <w:tcPr>
            <w:tcW w:w="1067" w:type="dxa"/>
          </w:tcPr>
          <w:p w14:paraId="39C70CD0" w14:textId="7C126DE6" w:rsidR="00A46EFF" w:rsidRPr="00196105" w:rsidRDefault="004D79E9" w:rsidP="008B303C">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C12EF1">
              <w:rPr>
                <w:rFonts w:ascii="Trebuchet MS" w:eastAsia="Times New Roman" w:hAnsi="Trebuchet MS" w:cs="Trebuchet MS"/>
                <w:bCs/>
                <w:color w:val="5B9BD5" w:themeColor="accent1"/>
                <w:lang w:val="en-GB"/>
              </w:rPr>
              <w:t>7</w:t>
            </w:r>
          </w:p>
        </w:tc>
        <w:tc>
          <w:tcPr>
            <w:tcW w:w="1626" w:type="dxa"/>
          </w:tcPr>
          <w:p w14:paraId="24435C75" w14:textId="77777777" w:rsidR="00A46EFF" w:rsidRPr="00196105" w:rsidRDefault="00A46EFF" w:rsidP="001E4164">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
                <w:bCs/>
                <w:color w:val="000000"/>
                <w:lang w:val="en-GB"/>
              </w:rPr>
            </w:pPr>
            <w:r w:rsidRPr="00196105">
              <w:rPr>
                <w:rFonts w:ascii="Trebuchet MS" w:eastAsia="Times New Roman" w:hAnsi="Trebuchet MS" w:cs="Trebuchet MS"/>
                <w:color w:val="000000"/>
                <w:lang w:val="en-GB"/>
              </w:rPr>
              <w:t>Projects/programme monitoring system</w:t>
            </w:r>
          </w:p>
        </w:tc>
        <w:tc>
          <w:tcPr>
            <w:tcW w:w="5103" w:type="dxa"/>
          </w:tcPr>
          <w:p w14:paraId="473EC6A0" w14:textId="77777777" w:rsidR="00A46EFF" w:rsidRPr="00196105" w:rsidRDefault="00A46EFF" w:rsidP="00A46EFF">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Assumption: in average 50% of developed strategies and action plans are taken up by organisations </w:t>
            </w:r>
          </w:p>
          <w:p w14:paraId="4E56C4F6" w14:textId="77777777" w:rsidR="00A46EFF" w:rsidRPr="00196105" w:rsidRDefault="00BC70C5" w:rsidP="00A46EFF">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highlight w:val="yellow"/>
                <w:lang w:val="en-GB"/>
              </w:rPr>
            </w:pPr>
            <w:r w:rsidRPr="00196105">
              <w:rPr>
                <w:rFonts w:ascii="Trebuchet MS" w:eastAsia="Times New Roman" w:hAnsi="Trebuchet MS" w:cs="Trebuchet MS"/>
                <w:bCs/>
                <w:color w:val="000000"/>
                <w:lang w:val="en-GB"/>
              </w:rPr>
              <w:t xml:space="preserve">Target 2029: </w:t>
            </w:r>
            <w:r w:rsidR="00A46EFF" w:rsidRPr="00196105">
              <w:rPr>
                <w:rFonts w:ascii="Trebuchet MS" w:eastAsia="Times New Roman" w:hAnsi="Trebuchet MS" w:cs="Trebuchet MS"/>
                <w:bCs/>
                <w:color w:val="000000"/>
                <w:lang w:val="en-GB"/>
              </w:rPr>
              <w:t>Target = number of strategies and action plans (RCO83) * average percentage of uptake by organisations</w:t>
            </w:r>
          </w:p>
        </w:tc>
      </w:tr>
      <w:tr w:rsidR="00316DCB" w:rsidRPr="00196105" w14:paraId="635DC59B" w14:textId="77777777" w:rsidTr="00647B08">
        <w:trPr>
          <w:trHeight w:val="336"/>
        </w:trPr>
        <w:tc>
          <w:tcPr>
            <w:cnfStyle w:val="001000000000" w:firstRow="0" w:lastRow="0" w:firstColumn="1" w:lastColumn="0" w:oddVBand="0" w:evenVBand="0" w:oddHBand="0" w:evenHBand="0" w:firstRowFirstColumn="0" w:firstRowLastColumn="0" w:lastRowFirstColumn="0" w:lastRowLastColumn="0"/>
            <w:tcW w:w="681" w:type="dxa"/>
          </w:tcPr>
          <w:p w14:paraId="759C8680" w14:textId="4DF2E245" w:rsidR="00316DCB" w:rsidRPr="00196105" w:rsidRDefault="00D4653D" w:rsidP="00A46EFF">
            <w:pPr>
              <w:spacing w:before="100" w:after="200" w:line="276" w:lineRule="auto"/>
              <w:rPr>
                <w:rFonts w:ascii="Trebuchet MS" w:eastAsia="Times New Roman" w:hAnsi="Trebuchet MS" w:cs="Trebuchet MS"/>
                <w:color w:val="000000"/>
                <w:lang w:val="en-GB"/>
              </w:rPr>
            </w:pPr>
            <w:r>
              <w:rPr>
                <w:rFonts w:ascii="Trebuchet MS" w:eastAsia="Times New Roman" w:hAnsi="Trebuchet MS" w:cs="Trebuchet MS"/>
                <w:color w:val="000000"/>
                <w:lang w:val="en-GB"/>
              </w:rPr>
              <w:t>1.1</w:t>
            </w:r>
          </w:p>
        </w:tc>
        <w:tc>
          <w:tcPr>
            <w:tcW w:w="663" w:type="dxa"/>
          </w:tcPr>
          <w:p w14:paraId="10E0C8B3" w14:textId="7E2D411A" w:rsidR="00316DCB" w:rsidRPr="00196105" w:rsidRDefault="00D4653D" w:rsidP="00A46EFF">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
                <w:color w:val="000000"/>
                <w:lang w:val="en-GB"/>
              </w:rPr>
            </w:pPr>
            <w:r>
              <w:rPr>
                <w:rFonts w:ascii="Trebuchet MS" w:eastAsia="Times New Roman" w:hAnsi="Trebuchet MS" w:cs="Trebuchet MS"/>
                <w:b/>
                <w:color w:val="000000"/>
                <w:lang w:val="en-GB"/>
              </w:rPr>
              <w:t>PSR1</w:t>
            </w:r>
          </w:p>
        </w:tc>
        <w:tc>
          <w:tcPr>
            <w:tcW w:w="2200" w:type="dxa"/>
          </w:tcPr>
          <w:p w14:paraId="1A803998" w14:textId="30BD9D25" w:rsidR="00316DCB" w:rsidRPr="00196105" w:rsidRDefault="00D4653D" w:rsidP="00A46EFF">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
                <w:bCs/>
                <w:color w:val="000000"/>
                <w:lang w:val="en-GB"/>
              </w:rPr>
            </w:pPr>
            <w:r w:rsidRPr="00D4653D">
              <w:rPr>
                <w:rFonts w:ascii="Trebuchet MS" w:eastAsia="Times New Roman" w:hAnsi="Trebuchet MS" w:cs="Trebuchet MS"/>
                <w:b/>
                <w:bCs/>
                <w:iCs/>
                <w:color w:val="000000"/>
                <w:lang w:val="en-GB"/>
              </w:rPr>
              <w:t xml:space="preserve">Population benefiting from </w:t>
            </w:r>
            <w:r w:rsidRPr="00D4653D">
              <w:rPr>
                <w:rFonts w:ascii="Trebuchet MS" w:eastAsia="Times New Roman" w:hAnsi="Trebuchet MS" w:cs="Trebuchet MS"/>
                <w:b/>
                <w:bCs/>
                <w:iCs/>
                <w:color w:val="000000"/>
                <w:lang w:val="en-GB"/>
              </w:rPr>
              <w:lastRenderedPageBreak/>
              <w:t>protection measures against climate related natural disaster</w:t>
            </w:r>
          </w:p>
        </w:tc>
        <w:tc>
          <w:tcPr>
            <w:tcW w:w="992" w:type="dxa"/>
          </w:tcPr>
          <w:p w14:paraId="442E4965" w14:textId="606B4A8E" w:rsidR="00316DCB" w:rsidRPr="00196105" w:rsidRDefault="00D4653D" w:rsidP="00A46E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Pr>
                <w:rFonts w:ascii="Trebuchet MS" w:eastAsia="Times New Roman" w:hAnsi="Trebuchet MS" w:cs="Trebuchet MS"/>
                <w:bCs/>
                <w:color w:val="000000"/>
                <w:lang w:val="en-GB"/>
              </w:rPr>
              <w:lastRenderedPageBreak/>
              <w:t>persons</w:t>
            </w:r>
          </w:p>
        </w:tc>
        <w:tc>
          <w:tcPr>
            <w:tcW w:w="1134" w:type="dxa"/>
          </w:tcPr>
          <w:p w14:paraId="3EC284FA" w14:textId="29D45225" w:rsidR="00316DCB" w:rsidRPr="00196105" w:rsidRDefault="00D4653D" w:rsidP="00A46EFF">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Pr>
                <w:rFonts w:ascii="Trebuchet MS" w:eastAsia="Times New Roman" w:hAnsi="Trebuchet MS" w:cs="Trebuchet MS"/>
                <w:bCs/>
                <w:color w:val="000000"/>
                <w:lang w:val="en-GB"/>
              </w:rPr>
              <w:t>0</w:t>
            </w:r>
          </w:p>
        </w:tc>
        <w:tc>
          <w:tcPr>
            <w:tcW w:w="1276" w:type="dxa"/>
          </w:tcPr>
          <w:p w14:paraId="47744A21" w14:textId="4F6DD2E7" w:rsidR="00316DCB" w:rsidRPr="00196105" w:rsidRDefault="00D4653D" w:rsidP="00A46EFF">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Pr>
                <w:rFonts w:ascii="Trebuchet MS" w:eastAsia="Times New Roman" w:hAnsi="Trebuchet MS" w:cs="Trebuchet MS"/>
                <w:bCs/>
                <w:color w:val="000000"/>
                <w:lang w:val="en-GB"/>
              </w:rPr>
              <w:t>2022</w:t>
            </w:r>
          </w:p>
        </w:tc>
        <w:tc>
          <w:tcPr>
            <w:tcW w:w="1067" w:type="dxa"/>
          </w:tcPr>
          <w:p w14:paraId="534CAFA0" w14:textId="02790A38" w:rsidR="00316DCB" w:rsidRPr="00196105" w:rsidRDefault="00D4653D" w:rsidP="008B303C">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Pr>
                <w:rFonts w:ascii="Trebuchet MS" w:eastAsia="Times New Roman" w:hAnsi="Trebuchet MS" w:cs="Trebuchet MS"/>
                <w:bCs/>
                <w:color w:val="000000"/>
                <w:lang w:val="en-GB"/>
              </w:rPr>
              <w:t>1,670,000</w:t>
            </w:r>
          </w:p>
        </w:tc>
        <w:tc>
          <w:tcPr>
            <w:tcW w:w="1626" w:type="dxa"/>
          </w:tcPr>
          <w:p w14:paraId="3FFA6C95" w14:textId="535779A9" w:rsidR="00316DCB" w:rsidRPr="00196105" w:rsidRDefault="00D4653D" w:rsidP="001E4164">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D4653D">
              <w:rPr>
                <w:rFonts w:ascii="Trebuchet MS" w:eastAsia="Times New Roman" w:hAnsi="Trebuchet MS" w:cs="Trebuchet MS"/>
                <w:color w:val="000000"/>
                <w:lang w:val="en-GB"/>
              </w:rPr>
              <w:t xml:space="preserve">Projects/programme </w:t>
            </w:r>
            <w:r w:rsidRPr="00D4653D">
              <w:rPr>
                <w:rFonts w:ascii="Trebuchet MS" w:eastAsia="Times New Roman" w:hAnsi="Trebuchet MS" w:cs="Trebuchet MS"/>
                <w:color w:val="000000"/>
                <w:lang w:val="en-GB"/>
              </w:rPr>
              <w:lastRenderedPageBreak/>
              <w:t>monitoring system</w:t>
            </w:r>
          </w:p>
        </w:tc>
        <w:tc>
          <w:tcPr>
            <w:tcW w:w="5103" w:type="dxa"/>
          </w:tcPr>
          <w:p w14:paraId="74DC19FC" w14:textId="5FEC73E1" w:rsidR="00316DCB" w:rsidRDefault="00465B23" w:rsidP="00A46EFF">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Pr>
                <w:rFonts w:ascii="Trebuchet MS" w:eastAsia="Times New Roman" w:hAnsi="Trebuchet MS" w:cs="Trebuchet MS"/>
                <w:bCs/>
                <w:color w:val="000000"/>
                <w:lang w:val="en-GB"/>
              </w:rPr>
              <w:lastRenderedPageBreak/>
              <w:t>Assumption: the total population of the programme area is 5.59 mill.</w:t>
            </w:r>
            <w:r w:rsidR="00DA2FE1">
              <w:rPr>
                <w:rFonts w:ascii="Trebuchet MS" w:eastAsia="Times New Roman" w:hAnsi="Trebuchet MS" w:cs="Trebuchet MS"/>
                <w:bCs/>
                <w:color w:val="000000"/>
                <w:lang w:val="en-GB"/>
              </w:rPr>
              <w:t xml:space="preserve"> </w:t>
            </w:r>
            <w:r>
              <w:rPr>
                <w:rFonts w:ascii="Trebuchet MS" w:eastAsia="Times New Roman" w:hAnsi="Trebuchet MS" w:cs="Trebuchet MS"/>
                <w:bCs/>
                <w:color w:val="000000"/>
                <w:lang w:val="en-GB"/>
              </w:rPr>
              <w:t>Euro.</w:t>
            </w:r>
          </w:p>
          <w:p w14:paraId="3A7EBECA" w14:textId="77777777" w:rsidR="00DA2FE1" w:rsidRDefault="00DA2FE1" w:rsidP="00A46EFF">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Pr>
                <w:rFonts w:ascii="Trebuchet MS" w:eastAsia="Times New Roman" w:hAnsi="Trebuchet MS" w:cs="Trebuchet MS"/>
                <w:bCs/>
                <w:color w:val="000000"/>
                <w:lang w:val="en-GB"/>
              </w:rPr>
              <w:lastRenderedPageBreak/>
              <w:t>Estimated 30% of the population in the programme area will benefit of the measures against climate related natural disasters</w:t>
            </w:r>
          </w:p>
          <w:p w14:paraId="052479B5" w14:textId="4FAB483D" w:rsidR="00DA2FE1" w:rsidRPr="00196105" w:rsidRDefault="00F110E9" w:rsidP="00A46EFF">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Pr>
                <w:rFonts w:ascii="Trebuchet MS" w:eastAsia="Times New Roman" w:hAnsi="Trebuchet MS" w:cs="Trebuchet MS"/>
                <w:bCs/>
                <w:color w:val="000000"/>
                <w:lang w:val="en-GB"/>
              </w:rPr>
              <w:t>Target 2029</w:t>
            </w:r>
            <w:r w:rsidR="00DA2FE1">
              <w:rPr>
                <w:rFonts w:ascii="Trebuchet MS" w:eastAsia="Times New Roman" w:hAnsi="Trebuchet MS" w:cs="Trebuchet MS"/>
                <w:bCs/>
                <w:color w:val="000000"/>
                <w:lang w:val="en-GB"/>
              </w:rPr>
              <w:t>: 30%*total population</w:t>
            </w:r>
          </w:p>
        </w:tc>
      </w:tr>
    </w:tbl>
    <w:p w14:paraId="2A6FBE70" w14:textId="77777777" w:rsidR="00A46EFF" w:rsidRPr="00196105" w:rsidRDefault="00A46EFF" w:rsidP="00CF3DD8">
      <w:pPr>
        <w:spacing w:before="100" w:after="200" w:line="276" w:lineRule="auto"/>
        <w:jc w:val="both"/>
        <w:rPr>
          <w:rFonts w:ascii="Trebuchet MS" w:eastAsia="Times New Roman" w:hAnsi="Trebuchet MS" w:cs="Trebuchet MS"/>
          <w:b/>
          <w:color w:val="107DC5"/>
        </w:rPr>
        <w:sectPr w:rsidR="00A46EFF" w:rsidRPr="00196105" w:rsidSect="00A46EFF">
          <w:pgSz w:w="15840" w:h="12240" w:orient="landscape"/>
          <w:pgMar w:top="1440" w:right="1440" w:bottom="1440" w:left="1440" w:header="708" w:footer="708" w:gutter="0"/>
          <w:cols w:space="708"/>
          <w:docGrid w:linePitch="360"/>
        </w:sectPr>
      </w:pPr>
    </w:p>
    <w:p w14:paraId="1BE9859D" w14:textId="77777777" w:rsidR="00027FDA" w:rsidRPr="00196105" w:rsidRDefault="00027FDA" w:rsidP="00C24D38">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lastRenderedPageBreak/>
        <w:t>RCR 84 - Organisations cooperating across borders after project completion</w:t>
      </w:r>
    </w:p>
    <w:p w14:paraId="68B790FA" w14:textId="77777777" w:rsidR="00027FDA" w:rsidRPr="00196105" w:rsidRDefault="00027FDA" w:rsidP="00027FDA">
      <w:pPr>
        <w:jc w:val="both"/>
        <w:rPr>
          <w:rFonts w:ascii="Trebuchet MS" w:hAnsi="Trebuchet MS" w:cstheme="minorHAnsi"/>
        </w:rPr>
      </w:pPr>
      <w:r w:rsidRPr="00196105">
        <w:rPr>
          <w:rFonts w:ascii="Trebuchet MS" w:hAnsi="Trebuchet MS" w:cstheme="minorHAnsi"/>
        </w:rPr>
        <w:t xml:space="preserve">The indicator counts the </w:t>
      </w:r>
      <w:proofErr w:type="spellStart"/>
      <w:r w:rsidRPr="00196105">
        <w:rPr>
          <w:rFonts w:ascii="Trebuchet MS" w:hAnsi="Trebuchet MS" w:cstheme="minorHAnsi"/>
        </w:rPr>
        <w:t>organisations</w:t>
      </w:r>
      <w:proofErr w:type="spellEnd"/>
      <w:r w:rsidRPr="00196105">
        <w:rPr>
          <w:rFonts w:ascii="Trebuchet MS" w:hAnsi="Trebuchet MS" w:cstheme="minorHAnsi"/>
        </w:rPr>
        <w:t xml:space="preserve"> cooperating across borders after the completion of the supported projects. The </w:t>
      </w:r>
      <w:proofErr w:type="spellStart"/>
      <w:r w:rsidRPr="00196105">
        <w:rPr>
          <w:rFonts w:ascii="Trebuchet MS" w:hAnsi="Trebuchet MS" w:cstheme="minorHAnsi"/>
        </w:rPr>
        <w:t>organisations</w:t>
      </w:r>
      <w:proofErr w:type="spellEnd"/>
      <w:r w:rsidRPr="00196105">
        <w:rPr>
          <w:rFonts w:ascii="Trebuchet MS" w:hAnsi="Trebuchet MS" w:cstheme="minorHAnsi"/>
        </w:rPr>
        <w:t xml:space="preserve"> are legal entities involved in project implementation, counted within RCO87. The cooperation concept </w:t>
      </w:r>
      <w:proofErr w:type="gramStart"/>
      <w:r w:rsidRPr="00196105">
        <w:rPr>
          <w:rFonts w:ascii="Trebuchet MS" w:hAnsi="Trebuchet MS" w:cstheme="minorHAnsi"/>
        </w:rPr>
        <w:t>should be interpreted</w:t>
      </w:r>
      <w:proofErr w:type="gramEnd"/>
      <w:r w:rsidRPr="00196105">
        <w:rPr>
          <w:rFonts w:ascii="Trebuchet MS" w:hAnsi="Trebuchet MS" w:cstheme="minorHAnsi"/>
        </w:rPr>
        <w:t xml:space="preserve"> as having a statement that the entities have a formal agreement to continue cooperation, after the end of the supported project. </w:t>
      </w:r>
    </w:p>
    <w:p w14:paraId="6541C8D2" w14:textId="77777777" w:rsidR="00027FDA" w:rsidRPr="00196105" w:rsidRDefault="00027FDA" w:rsidP="00027FDA">
      <w:pPr>
        <w:jc w:val="both"/>
        <w:rPr>
          <w:rFonts w:ascii="Trebuchet MS" w:hAnsi="Trebuchet MS" w:cstheme="minorHAnsi"/>
        </w:rPr>
      </w:pPr>
      <w:r w:rsidRPr="00196105">
        <w:rPr>
          <w:rFonts w:ascii="Trebuchet MS" w:hAnsi="Trebuchet MS" w:cstheme="minorHAnsi"/>
        </w:rPr>
        <w:t xml:space="preserve">A cooperation agreement should be signed during project implementation and the purpose of the project should imply the need for maintaining the cooperation over a longer </w:t>
      </w:r>
      <w:proofErr w:type="gramStart"/>
      <w:r w:rsidRPr="00196105">
        <w:rPr>
          <w:rFonts w:ascii="Trebuchet MS" w:hAnsi="Trebuchet MS" w:cstheme="minorHAnsi"/>
        </w:rPr>
        <w:t>period of time</w:t>
      </w:r>
      <w:proofErr w:type="gramEnd"/>
      <w:r w:rsidRPr="00196105">
        <w:rPr>
          <w:rFonts w:ascii="Trebuchet MS" w:hAnsi="Trebuchet MS" w:cstheme="minorHAnsi"/>
        </w:rPr>
        <w:t xml:space="preserve"> than the implementation period. </w:t>
      </w:r>
    </w:p>
    <w:p w14:paraId="27C1FFC0" w14:textId="77777777" w:rsidR="00027FDA" w:rsidRPr="00196105" w:rsidRDefault="00027FDA" w:rsidP="00027FDA">
      <w:pPr>
        <w:jc w:val="both"/>
        <w:rPr>
          <w:rFonts w:ascii="Trebuchet MS" w:hAnsi="Trebuchet MS" w:cstheme="minorHAnsi"/>
        </w:rPr>
      </w:pPr>
      <w:r w:rsidRPr="00196105">
        <w:rPr>
          <w:rFonts w:ascii="Trebuchet MS" w:hAnsi="Trebuchet MS" w:cstheme="minorHAnsi"/>
        </w:rPr>
        <w:t xml:space="preserve">Not all project partners need to continue the cooperation, only one partner from each state </w:t>
      </w:r>
      <w:proofErr w:type="gramStart"/>
      <w:r w:rsidRPr="00196105">
        <w:rPr>
          <w:rFonts w:ascii="Trebuchet MS" w:hAnsi="Trebuchet MS" w:cstheme="minorHAnsi"/>
        </w:rPr>
        <w:t>is needed</w:t>
      </w:r>
      <w:proofErr w:type="gramEnd"/>
      <w:r w:rsidRPr="00196105">
        <w:rPr>
          <w:rFonts w:ascii="Trebuchet MS" w:hAnsi="Trebuchet MS" w:cstheme="minorHAnsi"/>
        </w:rPr>
        <w:t>.</w:t>
      </w:r>
    </w:p>
    <w:p w14:paraId="587D2BF6" w14:textId="77777777" w:rsidR="00027FDA" w:rsidRPr="00196105" w:rsidRDefault="00027FDA" w:rsidP="00027FDA">
      <w:pPr>
        <w:jc w:val="both"/>
        <w:rPr>
          <w:rFonts w:ascii="Trebuchet MS" w:hAnsi="Trebuchet MS" w:cs="Times New Roman"/>
          <w:bCs/>
          <w:lang w:val="en-GB"/>
        </w:rPr>
      </w:pPr>
      <w:r w:rsidRPr="00196105">
        <w:rPr>
          <w:rFonts w:ascii="Trebuchet MS" w:hAnsi="Trebuchet MS" w:cstheme="minorHAnsi"/>
        </w:rPr>
        <w:t>The timeframe for measurement for the achievement of this indicator will be during project implementation or up to one year after project completion.</w:t>
      </w:r>
      <w:r w:rsidRPr="00196105">
        <w:rPr>
          <w:rFonts w:ascii="Trebuchet MS" w:hAnsi="Trebuchet MS"/>
        </w:rPr>
        <w:t xml:space="preserve"> </w:t>
      </w:r>
      <w:r w:rsidRPr="00196105">
        <w:rPr>
          <w:rFonts w:ascii="Trebuchet MS" w:hAnsi="Trebuchet MS" w:cstheme="minorHAnsi"/>
        </w:rPr>
        <w:t xml:space="preserve">Intermediate values </w:t>
      </w:r>
      <w:proofErr w:type="gramStart"/>
      <w:r w:rsidRPr="00196105">
        <w:rPr>
          <w:rFonts w:ascii="Trebuchet MS" w:hAnsi="Trebuchet MS" w:cstheme="minorHAnsi"/>
        </w:rPr>
        <w:t>can be collected</w:t>
      </w:r>
      <w:proofErr w:type="gramEnd"/>
      <w:r w:rsidRPr="00196105">
        <w:rPr>
          <w:rFonts w:ascii="Trebuchet MS" w:hAnsi="Trebuchet MS" w:cstheme="minorHAnsi"/>
        </w:rPr>
        <w:t xml:space="preserve"> for reporting purposes also during projects implementation.</w:t>
      </w:r>
    </w:p>
    <w:p w14:paraId="550C5395" w14:textId="77777777" w:rsidR="00027FDA" w:rsidRPr="00196105" w:rsidRDefault="00027FDA" w:rsidP="00027FDA">
      <w:pPr>
        <w:jc w:val="both"/>
        <w:rPr>
          <w:rFonts w:ascii="Trebuchet MS" w:hAnsi="Trebuchet MS" w:cstheme="minorHAnsi"/>
          <w:b/>
        </w:rPr>
      </w:pPr>
      <w:r w:rsidRPr="00196105">
        <w:rPr>
          <w:rFonts w:ascii="Trebuchet MS" w:hAnsi="Trebuchet MS" w:cstheme="minorHAnsi"/>
          <w:b/>
        </w:rPr>
        <w:t>The sustained cooperation does not have to cover the same topic as addressed by the completed project.</w:t>
      </w:r>
    </w:p>
    <w:p w14:paraId="54EF6574" w14:textId="77777777" w:rsidR="00027FDA" w:rsidRPr="00196105" w:rsidRDefault="00027FDA" w:rsidP="00027FDA">
      <w:pPr>
        <w:jc w:val="both"/>
        <w:rPr>
          <w:rFonts w:ascii="Trebuchet MS" w:hAnsi="Trebuchet MS" w:cstheme="minorHAnsi"/>
          <w:b/>
        </w:rPr>
      </w:pPr>
      <w:r w:rsidRPr="00196105">
        <w:rPr>
          <w:rFonts w:ascii="Trebuchet MS" w:hAnsi="Trebuchet MS" w:cstheme="minorHAnsi"/>
          <w:b/>
        </w:rPr>
        <w:t xml:space="preserve">Multiple counting </w:t>
      </w:r>
      <w:proofErr w:type="gramStart"/>
      <w:r w:rsidRPr="00196105">
        <w:rPr>
          <w:rFonts w:ascii="Trebuchet MS" w:hAnsi="Trebuchet MS" w:cstheme="minorHAnsi"/>
          <w:b/>
        </w:rPr>
        <w:t>will be removed</w:t>
      </w:r>
      <w:proofErr w:type="gramEnd"/>
      <w:r w:rsidRPr="00196105">
        <w:rPr>
          <w:rFonts w:ascii="Trebuchet MS" w:hAnsi="Trebuchet MS" w:cstheme="minorHAnsi"/>
          <w:b/>
        </w:rPr>
        <w:t xml:space="preserve"> at the level of the specific objective. An organization </w:t>
      </w:r>
      <w:proofErr w:type="gramStart"/>
      <w:r w:rsidRPr="00196105">
        <w:rPr>
          <w:rFonts w:ascii="Trebuchet MS" w:hAnsi="Trebuchet MS" w:cstheme="minorHAnsi"/>
          <w:b/>
        </w:rPr>
        <w:t>is considered</w:t>
      </w:r>
      <w:proofErr w:type="gramEnd"/>
      <w:r w:rsidRPr="00196105">
        <w:rPr>
          <w:rFonts w:ascii="Trebuchet MS" w:hAnsi="Trebuchet MS" w:cstheme="minorHAnsi"/>
          <w:b/>
        </w:rPr>
        <w:t xml:space="preserve"> once regardless how many times it receives support from operations in the same specific objective.</w:t>
      </w:r>
      <w:r w:rsidR="007F7C4C" w:rsidRPr="00196105">
        <w:rPr>
          <w:rFonts w:ascii="Trebuchet MS" w:hAnsi="Trebuchet MS" w:cstheme="minorHAnsi"/>
        </w:rPr>
        <w:t xml:space="preserve"> </w:t>
      </w:r>
      <w:r w:rsidR="007F7C4C" w:rsidRPr="00196105">
        <w:rPr>
          <w:rFonts w:ascii="Trebuchet MS" w:hAnsi="Trebuchet MS" w:cstheme="minorHAnsi"/>
          <w:b/>
        </w:rPr>
        <w:t xml:space="preserve">In case the project envisages the conclusion of multiple cooperation agreements, each </w:t>
      </w:r>
      <w:proofErr w:type="spellStart"/>
      <w:r w:rsidR="007F7C4C" w:rsidRPr="00196105">
        <w:rPr>
          <w:rFonts w:ascii="Trebuchet MS" w:hAnsi="Trebuchet MS" w:cstheme="minorHAnsi"/>
          <w:b/>
        </w:rPr>
        <w:t>organisation</w:t>
      </w:r>
      <w:proofErr w:type="spellEnd"/>
      <w:r w:rsidR="007F7C4C" w:rsidRPr="00196105">
        <w:rPr>
          <w:rFonts w:ascii="Trebuchet MS" w:hAnsi="Trebuchet MS" w:cstheme="minorHAnsi"/>
          <w:b/>
        </w:rPr>
        <w:t xml:space="preserve"> </w:t>
      </w:r>
      <w:proofErr w:type="gramStart"/>
      <w:r w:rsidR="007F7C4C" w:rsidRPr="00196105">
        <w:rPr>
          <w:rFonts w:ascii="Trebuchet MS" w:hAnsi="Trebuchet MS" w:cstheme="minorHAnsi"/>
          <w:b/>
        </w:rPr>
        <w:t>will be counted</w:t>
      </w:r>
      <w:proofErr w:type="gramEnd"/>
      <w:r w:rsidR="007F7C4C" w:rsidRPr="00196105">
        <w:rPr>
          <w:rFonts w:ascii="Trebuchet MS" w:hAnsi="Trebuchet MS" w:cstheme="minorHAnsi"/>
          <w:b/>
        </w:rPr>
        <w:t xml:space="preserve"> by the </w:t>
      </w:r>
      <w:proofErr w:type="spellStart"/>
      <w:r w:rsidR="007F7C4C" w:rsidRPr="00196105">
        <w:rPr>
          <w:rFonts w:ascii="Trebuchet MS" w:hAnsi="Trebuchet MS" w:cstheme="minorHAnsi"/>
          <w:b/>
        </w:rPr>
        <w:t>programme</w:t>
      </w:r>
      <w:proofErr w:type="spellEnd"/>
      <w:r w:rsidR="007F7C4C" w:rsidRPr="00196105">
        <w:rPr>
          <w:rFonts w:ascii="Trebuchet MS" w:hAnsi="Trebuchet MS" w:cstheme="minorHAnsi"/>
          <w:b/>
        </w:rPr>
        <w:t xml:space="preserve"> structures only once at the level of the </w:t>
      </w:r>
      <w:proofErr w:type="spellStart"/>
      <w:r w:rsidR="007F7C4C" w:rsidRPr="00196105">
        <w:rPr>
          <w:rFonts w:ascii="Trebuchet MS" w:hAnsi="Trebuchet MS" w:cstheme="minorHAnsi"/>
          <w:b/>
        </w:rPr>
        <w:t>programme</w:t>
      </w:r>
      <w:proofErr w:type="spellEnd"/>
      <w:r w:rsidR="007F7C4C" w:rsidRPr="00196105">
        <w:rPr>
          <w:rFonts w:ascii="Trebuchet MS" w:hAnsi="Trebuchet MS" w:cstheme="minorHAnsi"/>
          <w:b/>
        </w:rPr>
        <w:t xml:space="preserve">, no matter how many cooperation agreements it signs. Therefore, when reporting on this result indicator at project level, the lead partner will mention not only the number of unique </w:t>
      </w:r>
      <w:proofErr w:type="spellStart"/>
      <w:r w:rsidR="007F7C4C" w:rsidRPr="00196105">
        <w:rPr>
          <w:rFonts w:ascii="Trebuchet MS" w:hAnsi="Trebuchet MS" w:cstheme="minorHAnsi"/>
          <w:b/>
        </w:rPr>
        <w:t>organisations</w:t>
      </w:r>
      <w:proofErr w:type="spellEnd"/>
      <w:r w:rsidR="007F7C4C" w:rsidRPr="00196105">
        <w:rPr>
          <w:rFonts w:ascii="Trebuchet MS" w:hAnsi="Trebuchet MS" w:cstheme="minorHAnsi"/>
          <w:b/>
        </w:rPr>
        <w:t xml:space="preserve"> that concluded cooperation agreements, but it will also clearly identify these </w:t>
      </w:r>
      <w:proofErr w:type="spellStart"/>
      <w:r w:rsidR="007F7C4C" w:rsidRPr="00196105">
        <w:rPr>
          <w:rFonts w:ascii="Trebuchet MS" w:hAnsi="Trebuchet MS" w:cstheme="minorHAnsi"/>
          <w:b/>
        </w:rPr>
        <w:t>organisations</w:t>
      </w:r>
      <w:proofErr w:type="spellEnd"/>
      <w:r w:rsidR="007F7C4C" w:rsidRPr="00196105">
        <w:rPr>
          <w:rFonts w:ascii="Trebuchet MS" w:hAnsi="Trebuchet MS" w:cstheme="minorHAnsi"/>
          <w:b/>
        </w:rPr>
        <w:t>.</w:t>
      </w:r>
    </w:p>
    <w:p w14:paraId="7F13E34F" w14:textId="77777777" w:rsidR="00027FDA" w:rsidRPr="00196105" w:rsidRDefault="00027FDA" w:rsidP="00C24D38">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RCR 85 - Participations in joint actions across borders after project completion</w:t>
      </w:r>
    </w:p>
    <w:p w14:paraId="39045B8A" w14:textId="77777777" w:rsidR="00027FDA" w:rsidRPr="00196105" w:rsidRDefault="00027FDA" w:rsidP="00027FDA">
      <w:pPr>
        <w:jc w:val="both"/>
        <w:rPr>
          <w:rFonts w:ascii="Trebuchet MS" w:hAnsi="Trebuchet MS" w:cstheme="minorHAnsi"/>
          <w:bCs/>
          <w:color w:val="000000"/>
        </w:rPr>
      </w:pPr>
      <w:r w:rsidRPr="00196105">
        <w:rPr>
          <w:rFonts w:ascii="Trebuchet MS" w:hAnsi="Trebuchet MS" w:cstheme="minorHAnsi"/>
          <w:color w:val="000000"/>
        </w:rPr>
        <w:t xml:space="preserve">This result indicator </w:t>
      </w:r>
      <w:proofErr w:type="gramStart"/>
      <w:r w:rsidRPr="00196105">
        <w:rPr>
          <w:rFonts w:ascii="Trebuchet MS" w:hAnsi="Trebuchet MS" w:cstheme="minorHAnsi"/>
          <w:color w:val="000000"/>
        </w:rPr>
        <w:t>has been selected</w:t>
      </w:r>
      <w:proofErr w:type="gramEnd"/>
      <w:r w:rsidRPr="00196105">
        <w:rPr>
          <w:rFonts w:ascii="Trebuchet MS" w:hAnsi="Trebuchet MS" w:cstheme="minorHAnsi"/>
          <w:color w:val="000000"/>
        </w:rPr>
        <w:t xml:space="preserve"> in relation to the output indicator </w:t>
      </w:r>
      <w:r w:rsidRPr="00196105">
        <w:rPr>
          <w:rFonts w:ascii="Trebuchet MS" w:hAnsi="Trebuchet MS" w:cstheme="minorHAnsi"/>
          <w:iCs/>
          <w:color w:val="000000"/>
        </w:rPr>
        <w:t>RCO81 - Participations in joint actions across borders.</w:t>
      </w:r>
    </w:p>
    <w:p w14:paraId="77389120" w14:textId="77777777" w:rsidR="00027FDA" w:rsidRPr="00196105" w:rsidRDefault="00027FDA" w:rsidP="00027FDA">
      <w:pPr>
        <w:jc w:val="both"/>
        <w:rPr>
          <w:rFonts w:ascii="Trebuchet MS" w:hAnsi="Trebuchet MS" w:cstheme="minorHAnsi"/>
          <w:color w:val="000000"/>
        </w:rPr>
      </w:pPr>
      <w:r w:rsidRPr="00196105">
        <w:rPr>
          <w:rFonts w:ascii="Trebuchet MS" w:hAnsi="Trebuchet MS" w:cstheme="minorHAnsi"/>
          <w:color w:val="000000"/>
        </w:rPr>
        <w:t xml:space="preserve">In order to measure this change, only data related to RCO - </w:t>
      </w:r>
      <w:proofErr w:type="gramStart"/>
      <w:r w:rsidRPr="00196105">
        <w:rPr>
          <w:rFonts w:ascii="Trebuchet MS" w:hAnsi="Trebuchet MS" w:cstheme="minorHAnsi"/>
          <w:color w:val="000000"/>
        </w:rPr>
        <w:t>81 output</w:t>
      </w:r>
      <w:proofErr w:type="gramEnd"/>
      <w:r w:rsidRPr="00196105">
        <w:rPr>
          <w:rFonts w:ascii="Trebuchet MS" w:hAnsi="Trebuchet MS" w:cstheme="minorHAnsi"/>
          <w:color w:val="000000"/>
        </w:rPr>
        <w:t xml:space="preserve"> indicator will feed into the result indicator. </w:t>
      </w:r>
    </w:p>
    <w:p w14:paraId="50246A37" w14:textId="77777777" w:rsidR="00027FDA" w:rsidRPr="00196105" w:rsidRDefault="00027FDA" w:rsidP="00027FDA">
      <w:pPr>
        <w:jc w:val="both"/>
        <w:rPr>
          <w:rFonts w:ascii="Trebuchet MS" w:hAnsi="Trebuchet MS" w:cs="Trebuchet MS"/>
          <w:bCs/>
          <w:color w:val="000000"/>
          <w:lang w:val="en-GB"/>
        </w:rPr>
      </w:pPr>
      <w:r w:rsidRPr="00196105">
        <w:rPr>
          <w:rFonts w:ascii="Trebuchet MS" w:hAnsi="Trebuchet MS" w:cs="Trebuchet MS"/>
          <w:bCs/>
          <w:color w:val="000000"/>
          <w:lang w:val="en-GB"/>
        </w:rPr>
        <w:t xml:space="preserve">The indicator counts the number of participations in joint actions across borders after the completion of the project, organised by all or some of the former partners, as a continuation of cooperation. Joint actions across borders could include, for instance, exchange activities or exchange visits organized with participants from the two countries of the programme area. </w:t>
      </w:r>
    </w:p>
    <w:p w14:paraId="200BA7E9" w14:textId="77777777" w:rsidR="00027FDA" w:rsidRPr="00196105" w:rsidRDefault="00027FDA" w:rsidP="00027FDA">
      <w:pPr>
        <w:jc w:val="both"/>
        <w:rPr>
          <w:rFonts w:ascii="Trebuchet MS" w:hAnsi="Trebuchet MS" w:cs="Trebuchet MS"/>
          <w:bCs/>
          <w:color w:val="000000"/>
          <w:lang w:val="en-GB"/>
        </w:rPr>
      </w:pPr>
      <w:r w:rsidRPr="00196105">
        <w:rPr>
          <w:rFonts w:ascii="Trebuchet MS" w:hAnsi="Trebuchet MS" w:cs="Trebuchet MS"/>
          <w:bCs/>
          <w:color w:val="000000"/>
          <w:lang w:val="en-GB"/>
        </w:rPr>
        <w:t xml:space="preserve">The measurement unit is Participations (i.e. number of persons attending a joint action across border) and should be counted for each joint action organised </w:t>
      </w:r>
      <w:proofErr w:type="gramStart"/>
      <w:r w:rsidRPr="00196105">
        <w:rPr>
          <w:rFonts w:ascii="Trebuchet MS" w:hAnsi="Trebuchet MS" w:cs="Trebuchet MS"/>
          <w:bCs/>
          <w:color w:val="000000"/>
          <w:lang w:val="en-GB"/>
        </w:rPr>
        <w:t>on the basis of</w:t>
      </w:r>
      <w:proofErr w:type="gramEnd"/>
      <w:r w:rsidRPr="00196105">
        <w:rPr>
          <w:rFonts w:ascii="Trebuchet MS" w:hAnsi="Trebuchet MS" w:cs="Trebuchet MS"/>
          <w:bCs/>
          <w:color w:val="000000"/>
          <w:lang w:val="en-GB"/>
        </w:rPr>
        <w:t xml:space="preserve"> attendance lists or other relevant means of quantification.</w:t>
      </w:r>
    </w:p>
    <w:p w14:paraId="7A3546A5" w14:textId="77777777" w:rsidR="00027FDA" w:rsidRPr="00196105" w:rsidRDefault="00027FDA" w:rsidP="00027FDA">
      <w:pPr>
        <w:jc w:val="both"/>
        <w:rPr>
          <w:rFonts w:ascii="Trebuchet MS" w:hAnsi="Trebuchet MS" w:cs="Trebuchet MS"/>
          <w:b/>
          <w:bCs/>
          <w:color w:val="000000" w:themeColor="text1"/>
          <w:lang w:val="en-GB"/>
        </w:rPr>
      </w:pPr>
      <w:r w:rsidRPr="00196105">
        <w:rPr>
          <w:rFonts w:ascii="Trebuchet MS" w:hAnsi="Trebuchet MS" w:cs="Trebuchet MS"/>
          <w:b/>
          <w:bCs/>
          <w:color w:val="000000" w:themeColor="text1"/>
          <w:lang w:val="en-GB"/>
        </w:rPr>
        <w:t>! For the definition of this indicator, the joint a</w:t>
      </w:r>
      <w:r w:rsidR="00926B58" w:rsidRPr="00196105">
        <w:rPr>
          <w:rFonts w:ascii="Trebuchet MS" w:hAnsi="Trebuchet MS" w:cs="Trebuchet MS"/>
          <w:b/>
          <w:bCs/>
          <w:color w:val="000000" w:themeColor="text1"/>
          <w:lang w:val="en-GB"/>
        </w:rPr>
        <w:t>ction includes training schemes.</w:t>
      </w:r>
    </w:p>
    <w:p w14:paraId="68E42033" w14:textId="77777777" w:rsidR="00027FDA" w:rsidRPr="00196105" w:rsidRDefault="00027FDA" w:rsidP="00027FDA">
      <w:pPr>
        <w:jc w:val="both"/>
        <w:rPr>
          <w:rFonts w:ascii="Trebuchet MS" w:hAnsi="Trebuchet MS" w:cstheme="minorHAnsi"/>
          <w:b/>
          <w:color w:val="000000" w:themeColor="text1"/>
        </w:rPr>
      </w:pPr>
      <w:r w:rsidRPr="00196105">
        <w:rPr>
          <w:rFonts w:ascii="Trebuchet MS" w:hAnsi="Trebuchet MS" w:cs="Trebuchet MS"/>
          <w:b/>
          <w:bCs/>
          <w:color w:val="000000" w:themeColor="text1"/>
          <w:lang w:val="en-GB"/>
        </w:rPr>
        <w:lastRenderedPageBreak/>
        <w:t>! Timeframe for measurement: up to one year after project completion.</w:t>
      </w:r>
    </w:p>
    <w:p w14:paraId="12B432E6" w14:textId="77777777" w:rsidR="00027FDA" w:rsidRPr="00196105" w:rsidRDefault="00027FDA" w:rsidP="00027FDA">
      <w:pPr>
        <w:jc w:val="both"/>
        <w:rPr>
          <w:rFonts w:ascii="Trebuchet MS" w:hAnsi="Trebuchet MS" w:cstheme="minorHAnsi"/>
          <w:color w:val="2E74B5" w:themeColor="accent1" w:themeShade="BF"/>
        </w:rPr>
      </w:pPr>
    </w:p>
    <w:p w14:paraId="26116A63" w14:textId="77777777" w:rsidR="00027FDA" w:rsidRPr="00196105" w:rsidRDefault="00027FDA" w:rsidP="00C24D38">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RCR 79 - Joint strategies and action plans taken up by organisations</w:t>
      </w:r>
    </w:p>
    <w:p w14:paraId="052B20B9" w14:textId="77777777" w:rsidR="00027FDA" w:rsidRPr="00196105" w:rsidRDefault="00027FDA" w:rsidP="00027FDA">
      <w:pPr>
        <w:jc w:val="both"/>
        <w:rPr>
          <w:rFonts w:ascii="Trebuchet MS" w:hAnsi="Trebuchet MS" w:cs="Trebuchet MS"/>
          <w:bCs/>
          <w:color w:val="000000"/>
          <w:lang w:val="en-GB"/>
        </w:rPr>
      </w:pPr>
      <w:r w:rsidRPr="00196105">
        <w:rPr>
          <w:rFonts w:ascii="Trebuchet MS" w:hAnsi="Trebuchet MS" w:cs="Trebuchet MS"/>
          <w:bCs/>
          <w:color w:val="000000"/>
          <w:lang w:val="en-GB"/>
        </w:rPr>
        <w:t xml:space="preserve">This indicator counts the number of joint strategies and action plans (not individual actions) adopted and implemented by organisations during or after the project completion. At the time of reporting this indicator, the implementation of the joint strategy or action plan need not to be completed but effectively started. </w:t>
      </w:r>
    </w:p>
    <w:p w14:paraId="62931AFE" w14:textId="77777777" w:rsidR="00027FDA" w:rsidRPr="00196105" w:rsidRDefault="00027FDA" w:rsidP="00027FDA">
      <w:pPr>
        <w:jc w:val="both"/>
        <w:rPr>
          <w:rFonts w:ascii="Trebuchet MS" w:hAnsi="Trebuchet MS" w:cs="Trebuchet MS"/>
          <w:b/>
          <w:bCs/>
          <w:color w:val="000000" w:themeColor="text1"/>
          <w:lang w:val="en-GB"/>
        </w:rPr>
      </w:pPr>
      <w:r w:rsidRPr="00196105">
        <w:rPr>
          <w:rFonts w:ascii="Trebuchet MS" w:hAnsi="Trebuchet MS" w:cs="Trebuchet MS"/>
          <w:b/>
          <w:bCs/>
          <w:color w:val="000000" w:themeColor="text1"/>
          <w:lang w:val="en-GB"/>
        </w:rPr>
        <w:t>! The organisations involved in take-up may or may not be direct partic</w:t>
      </w:r>
      <w:r w:rsidR="00772C20" w:rsidRPr="00196105">
        <w:rPr>
          <w:rFonts w:ascii="Trebuchet MS" w:hAnsi="Trebuchet MS" w:cs="Trebuchet MS"/>
          <w:b/>
          <w:bCs/>
          <w:color w:val="000000" w:themeColor="text1"/>
          <w:lang w:val="en-GB"/>
        </w:rPr>
        <w:t>ipants in the supported project.</w:t>
      </w:r>
    </w:p>
    <w:p w14:paraId="407F6E8C" w14:textId="77777777" w:rsidR="00027FDA" w:rsidRPr="00196105" w:rsidRDefault="00027FDA" w:rsidP="00027FDA">
      <w:pPr>
        <w:jc w:val="both"/>
        <w:rPr>
          <w:rFonts w:ascii="Trebuchet MS" w:hAnsi="Trebuchet MS" w:cs="Trebuchet MS"/>
          <w:b/>
          <w:bCs/>
          <w:color w:val="000000" w:themeColor="text1"/>
          <w:lang w:val="en-GB"/>
        </w:rPr>
      </w:pPr>
      <w:r w:rsidRPr="00196105">
        <w:rPr>
          <w:rFonts w:ascii="Trebuchet MS" w:hAnsi="Trebuchet MS" w:cs="Trebuchet MS"/>
          <w:b/>
          <w:bCs/>
          <w:color w:val="000000" w:themeColor="text1"/>
          <w:lang w:val="en-GB"/>
        </w:rPr>
        <w:t xml:space="preserve">It is not necessary that all actions identified are taken-up for a strategy/action plan to </w:t>
      </w:r>
      <w:proofErr w:type="gramStart"/>
      <w:r w:rsidRPr="00196105">
        <w:rPr>
          <w:rFonts w:ascii="Trebuchet MS" w:hAnsi="Trebuchet MS" w:cs="Trebuchet MS"/>
          <w:b/>
          <w:bCs/>
          <w:color w:val="000000" w:themeColor="text1"/>
          <w:lang w:val="en-GB"/>
        </w:rPr>
        <w:t>be counted</w:t>
      </w:r>
      <w:proofErr w:type="gramEnd"/>
      <w:r w:rsidRPr="00196105">
        <w:rPr>
          <w:rFonts w:ascii="Trebuchet MS" w:hAnsi="Trebuchet MS" w:cs="Trebuchet MS"/>
          <w:b/>
          <w:bCs/>
          <w:color w:val="000000" w:themeColor="text1"/>
          <w:lang w:val="en-GB"/>
        </w:rPr>
        <w:t xml:space="preserve"> in this context. </w:t>
      </w:r>
    </w:p>
    <w:p w14:paraId="73C0B664" w14:textId="77777777" w:rsidR="00027FDA" w:rsidRPr="00196105" w:rsidRDefault="00027FDA" w:rsidP="00027FDA">
      <w:pPr>
        <w:jc w:val="both"/>
        <w:rPr>
          <w:rFonts w:ascii="Trebuchet MS" w:hAnsi="Trebuchet MS" w:cs="Trebuchet MS"/>
          <w:b/>
          <w:bCs/>
          <w:color w:val="000000" w:themeColor="text1"/>
          <w:lang w:val="en-GB"/>
        </w:rPr>
      </w:pPr>
      <w:r w:rsidRPr="00196105">
        <w:rPr>
          <w:rFonts w:ascii="Trebuchet MS" w:hAnsi="Trebuchet MS" w:cs="Trebuchet MS"/>
          <w:b/>
          <w:bCs/>
          <w:color w:val="000000" w:themeColor="text1"/>
          <w:lang w:val="en-GB"/>
        </w:rPr>
        <w:t>The value reported should be equal to or less than the value for "RCO83 Strategies and action plans jointly developed</w:t>
      </w:r>
      <w:r w:rsidR="00772C20" w:rsidRPr="00196105">
        <w:rPr>
          <w:rFonts w:ascii="Trebuchet MS" w:hAnsi="Trebuchet MS" w:cs="Trebuchet MS"/>
          <w:b/>
          <w:bCs/>
          <w:color w:val="000000" w:themeColor="text1"/>
          <w:lang w:val="en-GB"/>
        </w:rPr>
        <w:t>”</w:t>
      </w:r>
      <w:r w:rsidRPr="00196105">
        <w:rPr>
          <w:rFonts w:ascii="Trebuchet MS" w:hAnsi="Trebuchet MS" w:cs="Trebuchet MS"/>
          <w:b/>
          <w:bCs/>
          <w:color w:val="000000" w:themeColor="text1"/>
          <w:lang w:val="en-GB"/>
        </w:rPr>
        <w:t>.</w:t>
      </w:r>
    </w:p>
    <w:p w14:paraId="432209BF" w14:textId="77777777" w:rsidR="00027FDA" w:rsidRPr="00196105" w:rsidRDefault="00027FDA" w:rsidP="00027FDA">
      <w:pPr>
        <w:pStyle w:val="Default"/>
        <w:jc w:val="both"/>
        <w:rPr>
          <w:rFonts w:ascii="Trebuchet MS" w:hAnsi="Trebuchet MS"/>
          <w:b/>
          <w:color w:val="000000" w:themeColor="text1"/>
          <w:sz w:val="22"/>
          <w:szCs w:val="22"/>
        </w:rPr>
      </w:pPr>
      <w:r w:rsidRPr="00196105">
        <w:rPr>
          <w:rFonts w:ascii="Trebuchet MS" w:hAnsi="Trebuchet MS"/>
          <w:b/>
          <w:color w:val="000000" w:themeColor="text1"/>
          <w:sz w:val="22"/>
          <w:szCs w:val="22"/>
        </w:rPr>
        <w:t>! If a strategy or action plan covers several specific objectives, it should be counted only</w:t>
      </w:r>
      <w:r w:rsidR="002351BE" w:rsidRPr="00196105">
        <w:rPr>
          <w:rFonts w:ascii="Trebuchet MS" w:hAnsi="Trebuchet MS"/>
          <w:b/>
          <w:color w:val="000000" w:themeColor="text1"/>
          <w:sz w:val="22"/>
          <w:szCs w:val="22"/>
        </w:rPr>
        <w:t xml:space="preserve"> once</w:t>
      </w:r>
      <w:r w:rsidRPr="00196105">
        <w:rPr>
          <w:rFonts w:ascii="Trebuchet MS" w:hAnsi="Trebuchet MS"/>
          <w:b/>
          <w:color w:val="000000" w:themeColor="text1"/>
          <w:sz w:val="22"/>
          <w:szCs w:val="22"/>
        </w:rPr>
        <w:t xml:space="preserve"> for </w:t>
      </w:r>
      <w:r w:rsidR="00772C20" w:rsidRPr="00196105">
        <w:rPr>
          <w:rFonts w:ascii="Trebuchet MS" w:hAnsi="Trebuchet MS"/>
          <w:b/>
          <w:color w:val="000000" w:themeColor="text1"/>
          <w:sz w:val="22"/>
          <w:szCs w:val="22"/>
        </w:rPr>
        <w:t>the dominant specific objective.</w:t>
      </w:r>
    </w:p>
    <w:p w14:paraId="0BDCC220" w14:textId="77777777" w:rsidR="00027FDA" w:rsidRPr="00196105" w:rsidRDefault="00027FDA" w:rsidP="00027FDA">
      <w:pPr>
        <w:pStyle w:val="Default"/>
        <w:jc w:val="both"/>
        <w:rPr>
          <w:rFonts w:ascii="Trebuchet MS" w:hAnsi="Trebuchet MS"/>
          <w:b/>
          <w:color w:val="000000" w:themeColor="text1"/>
          <w:sz w:val="22"/>
          <w:szCs w:val="22"/>
        </w:rPr>
      </w:pPr>
    </w:p>
    <w:p w14:paraId="2F100205" w14:textId="77777777" w:rsidR="00027FDA" w:rsidRPr="00196105" w:rsidRDefault="00027FDA" w:rsidP="00027FDA">
      <w:pPr>
        <w:pStyle w:val="Default"/>
        <w:jc w:val="both"/>
        <w:rPr>
          <w:rFonts w:ascii="Trebuchet MS" w:hAnsi="Trebuchet MS"/>
          <w:b/>
          <w:color w:val="000000" w:themeColor="text1"/>
          <w:sz w:val="22"/>
          <w:szCs w:val="22"/>
        </w:rPr>
      </w:pPr>
      <w:r w:rsidRPr="00196105">
        <w:rPr>
          <w:rFonts w:ascii="Trebuchet MS" w:hAnsi="Trebuchet MS"/>
          <w:b/>
          <w:color w:val="000000" w:themeColor="text1"/>
          <w:sz w:val="22"/>
          <w:szCs w:val="22"/>
        </w:rPr>
        <w:t xml:space="preserve">! The measurement of the indicator </w:t>
      </w:r>
      <w:proofErr w:type="gramStart"/>
      <w:r w:rsidRPr="00196105">
        <w:rPr>
          <w:rFonts w:ascii="Trebuchet MS" w:hAnsi="Trebuchet MS"/>
          <w:b/>
          <w:color w:val="000000" w:themeColor="text1"/>
          <w:sz w:val="22"/>
          <w:szCs w:val="22"/>
        </w:rPr>
        <w:t>should be done</w:t>
      </w:r>
      <w:proofErr w:type="gramEnd"/>
      <w:r w:rsidRPr="00196105">
        <w:rPr>
          <w:rFonts w:ascii="Trebuchet MS" w:hAnsi="Trebuchet MS"/>
          <w:b/>
          <w:color w:val="000000" w:themeColor="text1"/>
          <w:sz w:val="22"/>
          <w:szCs w:val="22"/>
        </w:rPr>
        <w:t xml:space="preserve"> up to one year after proj</w:t>
      </w:r>
      <w:r w:rsidR="00772C20" w:rsidRPr="00196105">
        <w:rPr>
          <w:rFonts w:ascii="Trebuchet MS" w:hAnsi="Trebuchet MS"/>
          <w:b/>
          <w:color w:val="000000" w:themeColor="text1"/>
          <w:sz w:val="22"/>
          <w:szCs w:val="22"/>
        </w:rPr>
        <w:t>ect completion.</w:t>
      </w:r>
    </w:p>
    <w:p w14:paraId="142A3CBB" w14:textId="5E3E4D2A" w:rsidR="00027FDA" w:rsidRDefault="00027FDA" w:rsidP="00027FDA">
      <w:pPr>
        <w:jc w:val="both"/>
        <w:rPr>
          <w:rFonts w:ascii="Trebuchet MS" w:hAnsi="Trebuchet MS"/>
        </w:rPr>
      </w:pPr>
    </w:p>
    <w:p w14:paraId="36C7B02C" w14:textId="654BEDCD" w:rsidR="00316DCB" w:rsidRDefault="00316DCB" w:rsidP="00647B08">
      <w:pPr>
        <w:pBdr>
          <w:top w:val="single" w:sz="6" w:space="2" w:color="2FA3EE"/>
        </w:pBdr>
        <w:spacing w:before="300" w:after="0" w:line="276" w:lineRule="auto"/>
        <w:jc w:val="both"/>
        <w:outlineLvl w:val="2"/>
        <w:rPr>
          <w:rFonts w:ascii="Trebuchet MS" w:eastAsia="Times New Roman" w:hAnsi="Trebuchet MS" w:cs="Times New Roman"/>
          <w:caps/>
          <w:color w:val="0A5382"/>
          <w:spacing w:val="15"/>
        </w:rPr>
      </w:pPr>
      <w:r w:rsidRPr="00647B08">
        <w:rPr>
          <w:rFonts w:ascii="Trebuchet MS" w:eastAsia="Times New Roman" w:hAnsi="Trebuchet MS" w:cs="Times New Roman"/>
          <w:caps/>
          <w:color w:val="0A5382"/>
          <w:spacing w:val="15"/>
        </w:rPr>
        <w:t>PSR 1 - Population benefiting from protection measures against climate related natural disaster</w:t>
      </w:r>
    </w:p>
    <w:p w14:paraId="587A7A0D" w14:textId="6320A76C" w:rsidR="00D71384" w:rsidRDefault="00D71384" w:rsidP="00647B08">
      <w:pPr>
        <w:jc w:val="both"/>
        <w:rPr>
          <w:rFonts w:ascii="Trebuchet MS" w:hAnsi="Trebuchet MS" w:cs="Trebuchet MS"/>
          <w:bCs/>
          <w:color w:val="000000"/>
          <w:lang w:val="en-GB"/>
        </w:rPr>
      </w:pPr>
      <w:r w:rsidRPr="00647B08">
        <w:rPr>
          <w:rFonts w:ascii="Trebuchet MS" w:hAnsi="Trebuchet MS" w:cs="Trebuchet MS"/>
          <w:bCs/>
          <w:color w:val="000000"/>
          <w:lang w:val="en-GB"/>
        </w:rPr>
        <w:t xml:space="preserve">The programme aims at financing actions </w:t>
      </w:r>
      <w:r w:rsidR="00A841F6">
        <w:rPr>
          <w:rFonts w:ascii="Trebuchet MS" w:hAnsi="Trebuchet MS" w:cs="Trebuchet MS"/>
          <w:bCs/>
          <w:color w:val="000000"/>
          <w:lang w:val="en-GB"/>
        </w:rPr>
        <w:t>for the a</w:t>
      </w:r>
      <w:r w:rsidR="00B633BE" w:rsidRPr="00B633BE">
        <w:rPr>
          <w:rFonts w:ascii="Trebuchet MS" w:hAnsi="Trebuchet MS" w:cs="Trebuchet MS"/>
          <w:bCs/>
          <w:color w:val="000000"/>
          <w:lang w:val="en-GB"/>
        </w:rPr>
        <w:t>daptation to climate change measures</w:t>
      </w:r>
      <w:r w:rsidR="00BA1338">
        <w:rPr>
          <w:rFonts w:ascii="Trebuchet MS" w:hAnsi="Trebuchet MS" w:cs="Trebuchet MS"/>
          <w:bCs/>
          <w:color w:val="000000"/>
          <w:lang w:val="en-GB"/>
        </w:rPr>
        <w:t>,</w:t>
      </w:r>
      <w:r w:rsidR="00B633BE" w:rsidRPr="00B633BE">
        <w:rPr>
          <w:rFonts w:ascii="Trebuchet MS" w:hAnsi="Trebuchet MS" w:cs="Trebuchet MS"/>
          <w:bCs/>
          <w:color w:val="000000"/>
          <w:lang w:val="en-GB"/>
        </w:rPr>
        <w:t xml:space="preserve"> prevention and management of climate related risks</w:t>
      </w:r>
      <w:r w:rsidR="00A841F6">
        <w:rPr>
          <w:rFonts w:ascii="Trebuchet MS" w:hAnsi="Trebuchet MS" w:cs="Trebuchet MS"/>
          <w:bCs/>
          <w:color w:val="000000"/>
          <w:lang w:val="en-GB"/>
        </w:rPr>
        <w:t xml:space="preserve">, such as </w:t>
      </w:r>
      <w:r w:rsidR="00B633BE" w:rsidRPr="00B633BE">
        <w:rPr>
          <w:rFonts w:ascii="Trebuchet MS" w:hAnsi="Trebuchet MS" w:cs="Trebuchet MS"/>
          <w:bCs/>
          <w:color w:val="000000"/>
          <w:lang w:val="en-GB"/>
        </w:rPr>
        <w:t>floods</w:t>
      </w:r>
      <w:r w:rsidR="00A841F6">
        <w:rPr>
          <w:rFonts w:ascii="Trebuchet MS" w:hAnsi="Trebuchet MS" w:cs="Trebuchet MS"/>
          <w:bCs/>
          <w:color w:val="000000"/>
          <w:lang w:val="en-GB"/>
        </w:rPr>
        <w:t>,</w:t>
      </w:r>
      <w:r w:rsidR="00B633BE" w:rsidRPr="00B633BE">
        <w:rPr>
          <w:rFonts w:ascii="Trebuchet MS" w:hAnsi="Trebuchet MS" w:cs="Trebuchet MS"/>
          <w:bCs/>
          <w:color w:val="000000"/>
          <w:lang w:val="en-GB"/>
        </w:rPr>
        <w:t xml:space="preserve"> landslides</w:t>
      </w:r>
      <w:r w:rsidR="00A841F6">
        <w:rPr>
          <w:rFonts w:ascii="Trebuchet MS" w:hAnsi="Trebuchet MS" w:cs="Trebuchet MS"/>
          <w:bCs/>
          <w:color w:val="000000"/>
          <w:lang w:val="en-GB"/>
        </w:rPr>
        <w:t xml:space="preserve">, fires etc. </w:t>
      </w:r>
      <w:r w:rsidR="00B45170">
        <w:rPr>
          <w:rFonts w:ascii="Trebuchet MS" w:hAnsi="Trebuchet MS" w:cs="Trebuchet MS"/>
          <w:bCs/>
          <w:color w:val="000000"/>
          <w:lang w:val="en-GB"/>
        </w:rPr>
        <w:t xml:space="preserve">In order to cover these various types of interventions, the programme will respond to a specific result indicator, i.e. “Population benefiting from protection measures against climate related natural disaster”. </w:t>
      </w:r>
    </w:p>
    <w:p w14:paraId="34F650D2" w14:textId="5EA51277" w:rsidR="00BA1338" w:rsidRDefault="00B45170" w:rsidP="00647B08">
      <w:pPr>
        <w:jc w:val="both"/>
        <w:rPr>
          <w:rFonts w:ascii="Trebuchet MS" w:hAnsi="Trebuchet MS" w:cs="Trebuchet MS"/>
          <w:b/>
          <w:bCs/>
          <w:color w:val="000000"/>
          <w:lang w:val="en-GB"/>
        </w:rPr>
      </w:pPr>
      <w:r w:rsidRPr="00647B08">
        <w:rPr>
          <w:rFonts w:ascii="Trebuchet MS" w:hAnsi="Trebuchet MS" w:cs="Trebuchet MS"/>
          <w:b/>
          <w:bCs/>
          <w:color w:val="000000"/>
          <w:lang w:val="en-GB"/>
        </w:rPr>
        <w:t>! Measurement unit for this programme specific result indicator is “persons”</w:t>
      </w:r>
      <w:r w:rsidR="000B48ED">
        <w:rPr>
          <w:rFonts w:ascii="Trebuchet MS" w:hAnsi="Trebuchet MS" w:cs="Trebuchet MS"/>
          <w:b/>
          <w:bCs/>
          <w:color w:val="000000"/>
          <w:lang w:val="en-GB"/>
        </w:rPr>
        <w:t xml:space="preserve">. Only population residing in the programme area </w:t>
      </w:r>
      <w:proofErr w:type="gramStart"/>
      <w:r w:rsidR="000B48ED">
        <w:rPr>
          <w:rFonts w:ascii="Trebuchet MS" w:hAnsi="Trebuchet MS" w:cs="Trebuchet MS"/>
          <w:b/>
          <w:bCs/>
          <w:color w:val="000000"/>
          <w:lang w:val="en-GB"/>
        </w:rPr>
        <w:t>will be counted</w:t>
      </w:r>
      <w:proofErr w:type="gramEnd"/>
      <w:r w:rsidR="000B48ED">
        <w:rPr>
          <w:rFonts w:ascii="Trebuchet MS" w:hAnsi="Trebuchet MS" w:cs="Trebuchet MS"/>
          <w:b/>
          <w:bCs/>
          <w:color w:val="000000"/>
          <w:lang w:val="en-GB"/>
        </w:rPr>
        <w:t xml:space="preserve"> for this indicator.</w:t>
      </w:r>
    </w:p>
    <w:p w14:paraId="7DC247D4" w14:textId="4FB7E42A" w:rsidR="000A6BD6" w:rsidRDefault="000A6BD6" w:rsidP="00647B08">
      <w:pPr>
        <w:jc w:val="both"/>
        <w:rPr>
          <w:rFonts w:ascii="Trebuchet MS" w:hAnsi="Trebuchet MS" w:cs="Trebuchet MS"/>
          <w:b/>
          <w:bCs/>
          <w:color w:val="000000"/>
          <w:lang w:val="en-GB"/>
        </w:rPr>
      </w:pPr>
      <w:r>
        <w:rPr>
          <w:rFonts w:ascii="Trebuchet MS" w:hAnsi="Trebuchet MS" w:cs="Trebuchet MS"/>
          <w:b/>
          <w:bCs/>
          <w:color w:val="000000"/>
          <w:lang w:val="en-GB"/>
        </w:rPr>
        <w:t xml:space="preserve">! Timeline for measurement </w:t>
      </w:r>
      <w:r w:rsidRPr="000A6BD6">
        <w:rPr>
          <w:rFonts w:ascii="Trebuchet MS" w:hAnsi="Trebuchet MS" w:cs="Trebuchet MS"/>
          <w:b/>
          <w:bCs/>
          <w:color w:val="000000"/>
          <w:lang w:val="en-GB"/>
        </w:rPr>
        <w:t xml:space="preserve">is </w:t>
      </w:r>
      <w:r w:rsidRPr="000A6BD6">
        <w:rPr>
          <w:rFonts w:ascii="Trebuchet MS" w:hAnsi="Trebuchet MS" w:cs="Trebuchet MS"/>
          <w:b/>
          <w:bCs/>
          <w:color w:val="000000"/>
          <w:lang w:val="en-IE"/>
        </w:rPr>
        <w:t>upon completion of the supported project.</w:t>
      </w:r>
    </w:p>
    <w:p w14:paraId="1628CCE8" w14:textId="77777777" w:rsidR="00BA1338" w:rsidRPr="00647B08" w:rsidRDefault="00BA1338" w:rsidP="00647B08">
      <w:pPr>
        <w:rPr>
          <w:rFonts w:ascii="Trebuchet MS" w:hAnsi="Trebuchet MS" w:cs="Trebuchet MS"/>
          <w:b/>
          <w:bCs/>
          <w:color w:val="000000"/>
          <w:lang w:val="en-GB"/>
        </w:rPr>
      </w:pPr>
    </w:p>
    <w:p w14:paraId="23F6A9AB" w14:textId="05C36B41" w:rsidR="000339E4" w:rsidRPr="00647B08" w:rsidRDefault="00B45170" w:rsidP="00647B08">
      <w:pPr>
        <w:rPr>
          <w:rFonts w:ascii="Trebuchet MS" w:hAnsi="Trebuchet MS" w:cs="Trebuchet MS"/>
          <w:bCs/>
          <w:color w:val="000000"/>
          <w:lang w:val="en-GB"/>
        </w:rPr>
        <w:sectPr w:rsidR="000339E4" w:rsidRPr="00647B08" w:rsidSect="001168CD">
          <w:pgSz w:w="12240" w:h="15840"/>
          <w:pgMar w:top="1440" w:right="1440" w:bottom="1440" w:left="1440" w:header="708" w:footer="708" w:gutter="0"/>
          <w:cols w:space="708"/>
          <w:docGrid w:linePitch="360"/>
        </w:sectPr>
      </w:pPr>
      <w:r>
        <w:rPr>
          <w:rFonts w:ascii="Trebuchet MS" w:hAnsi="Trebuchet MS" w:cs="Trebuchet MS"/>
          <w:bCs/>
          <w:color w:val="000000"/>
          <w:lang w:val="en-GB"/>
        </w:rPr>
        <w:t xml:space="preserve">  </w:t>
      </w:r>
    </w:p>
    <w:p w14:paraId="33688D47" w14:textId="2DB01DF8" w:rsidR="00F70FC1" w:rsidRPr="00196105" w:rsidRDefault="00F70FC1" w:rsidP="00222893">
      <w:pPr>
        <w:pStyle w:val="Heading2"/>
        <w:rPr>
          <w:rFonts w:ascii="Trebuchet MS" w:hAnsi="Trebuchet MS"/>
        </w:rPr>
      </w:pPr>
      <w:bookmarkStart w:id="3" w:name="_Toc116911819"/>
      <w:r w:rsidRPr="00196105">
        <w:rPr>
          <w:rFonts w:ascii="Trebuchet MS" w:hAnsi="Trebuchet MS"/>
        </w:rPr>
        <w:lastRenderedPageBreak/>
        <w:t>Specific objective 1.2: Enhancing protection and preservation of nature biodiversity and green infrastructure, including in urban areas, and reducing all forms of pollution</w:t>
      </w:r>
      <w:bookmarkEnd w:id="3"/>
    </w:p>
    <w:p w14:paraId="4D00B13D" w14:textId="77777777" w:rsidR="002B3D92" w:rsidRPr="00196105" w:rsidRDefault="002B3D92" w:rsidP="002B3D92">
      <w:pPr>
        <w:jc w:val="both"/>
        <w:rPr>
          <w:rFonts w:ascii="Trebuchet MS" w:hAnsi="Trebuchet MS" w:cs="Trebuchet MS"/>
          <w:bCs/>
          <w:color w:val="000000"/>
          <w:lang w:val="en-GB"/>
        </w:rPr>
      </w:pPr>
    </w:p>
    <w:p w14:paraId="2E9C3FD6" w14:textId="77777777" w:rsidR="00265E6D" w:rsidRPr="00196105" w:rsidRDefault="00265E6D" w:rsidP="002B3D92">
      <w:pPr>
        <w:jc w:val="both"/>
        <w:rPr>
          <w:rFonts w:ascii="Trebuchet MS" w:hAnsi="Trebuchet MS"/>
          <w:iCs/>
        </w:rPr>
      </w:pPr>
      <w:r w:rsidRPr="00196105">
        <w:rPr>
          <w:rFonts w:ascii="Trebuchet MS" w:hAnsi="Trebuchet MS"/>
          <w:iCs/>
          <w:lang w:val="en-GB"/>
        </w:rPr>
        <w:t xml:space="preserve">Apart from highly needed infrastructure investment in these areas, certification and inclusion in the global network of natural reserves would help preserve biodiversity and contribute to the economic development of the communities living in these areas. Another important aspect is raising awareness of the local communities living in the protected areas about the </w:t>
      </w:r>
      <w:r w:rsidRPr="00196105">
        <w:rPr>
          <w:rFonts w:ascii="Trebuchet MS" w:hAnsi="Trebuchet MS"/>
          <w:iCs/>
        </w:rPr>
        <w:t>needs on the </w:t>
      </w:r>
      <w:r w:rsidRPr="00196105">
        <w:rPr>
          <w:rFonts w:ascii="Trebuchet MS" w:hAnsi="Trebuchet MS"/>
          <w:bCs/>
          <w:iCs/>
        </w:rPr>
        <w:t>sustainable management, conservation and restoration of ecosystems</w:t>
      </w:r>
      <w:r w:rsidRPr="00196105">
        <w:rPr>
          <w:rFonts w:ascii="Trebuchet MS" w:hAnsi="Trebuchet MS"/>
          <w:iCs/>
        </w:rPr>
        <w:t>, with the aim of achieving sustainable and resilient development.</w:t>
      </w:r>
      <w:r w:rsidRPr="00196105">
        <w:rPr>
          <w:rFonts w:ascii="Trebuchet MS" w:hAnsi="Trebuchet MS"/>
        </w:rPr>
        <w:t xml:space="preserve"> T</w:t>
      </w:r>
      <w:r w:rsidRPr="00196105">
        <w:rPr>
          <w:rFonts w:ascii="Trebuchet MS" w:hAnsi="Trebuchet MS"/>
          <w:iCs/>
        </w:rPr>
        <w:t>he most frequent activities identified were those concerning protecting endangered species, rehabilitation of natural heritage, forest plantation, creation of natural cross-border reserves</w:t>
      </w:r>
      <w:r w:rsidR="00E17F3D" w:rsidRPr="00196105">
        <w:rPr>
          <w:rFonts w:ascii="Trebuchet MS" w:hAnsi="Trebuchet MS"/>
          <w:iCs/>
        </w:rPr>
        <w:t>.</w:t>
      </w:r>
    </w:p>
    <w:p w14:paraId="3B49C3F1" w14:textId="77777777" w:rsidR="002B3D92" w:rsidRPr="00196105" w:rsidRDefault="00980353" w:rsidP="002B3D92">
      <w:pPr>
        <w:jc w:val="both"/>
        <w:rPr>
          <w:rFonts w:ascii="Trebuchet MS" w:hAnsi="Trebuchet MS" w:cs="Trebuchet MS"/>
          <w:bCs/>
          <w:color w:val="000000"/>
          <w:lang w:val="en-GB"/>
        </w:rPr>
      </w:pPr>
      <w:r w:rsidRPr="00196105">
        <w:rPr>
          <w:rFonts w:ascii="Trebuchet MS" w:hAnsi="Trebuchet MS" w:cs="Trebuchet MS"/>
          <w:bCs/>
          <w:color w:val="000000"/>
          <w:lang w:val="en-GB"/>
        </w:rPr>
        <w:t>T</w:t>
      </w:r>
      <w:r w:rsidR="002B3D92" w:rsidRPr="00196105">
        <w:rPr>
          <w:rFonts w:ascii="Trebuchet MS" w:hAnsi="Trebuchet MS" w:cs="Trebuchet MS"/>
          <w:bCs/>
          <w:color w:val="000000"/>
          <w:lang w:val="en-GB"/>
        </w:rPr>
        <w:t xml:space="preserve">he following indicators </w:t>
      </w:r>
      <w:proofErr w:type="gramStart"/>
      <w:r w:rsidR="002B3D92" w:rsidRPr="00196105">
        <w:rPr>
          <w:rFonts w:ascii="Trebuchet MS" w:hAnsi="Trebuchet MS" w:cs="Trebuchet MS"/>
          <w:bCs/>
          <w:color w:val="000000"/>
          <w:lang w:val="en-GB"/>
        </w:rPr>
        <w:t>will be used</w:t>
      </w:r>
      <w:proofErr w:type="gramEnd"/>
      <w:r w:rsidR="002B3D92" w:rsidRPr="00196105">
        <w:rPr>
          <w:rFonts w:ascii="Trebuchet MS" w:hAnsi="Trebuchet MS" w:cs="Trebuchet MS"/>
          <w:bCs/>
          <w:color w:val="000000"/>
          <w:lang w:val="en-GB"/>
        </w:rPr>
        <w:t xml:space="preserve"> to measure the achievements</w:t>
      </w:r>
      <w:r w:rsidRPr="00196105">
        <w:rPr>
          <w:rFonts w:ascii="Trebuchet MS" w:hAnsi="Trebuchet MS" w:cs="Trebuchet MS"/>
          <w:bCs/>
          <w:color w:val="000000"/>
          <w:lang w:val="en-GB"/>
        </w:rPr>
        <w:t xml:space="preserve"> in this area</w:t>
      </w:r>
      <w:r w:rsidR="002B3D92" w:rsidRPr="00196105">
        <w:rPr>
          <w:rFonts w:ascii="Trebuchet MS" w:hAnsi="Trebuchet MS" w:cs="Trebuchet MS"/>
          <w:bCs/>
          <w:color w:val="000000"/>
          <w:lang w:val="en-GB"/>
        </w:rPr>
        <w:t>:</w:t>
      </w:r>
    </w:p>
    <w:tbl>
      <w:tblPr>
        <w:tblStyle w:val="ListTable3-Accent1"/>
        <w:tblW w:w="10162" w:type="dxa"/>
        <w:tblLook w:val="04A0" w:firstRow="1" w:lastRow="0" w:firstColumn="1" w:lastColumn="0" w:noHBand="0" w:noVBand="1"/>
      </w:tblPr>
      <w:tblGrid>
        <w:gridCol w:w="2133"/>
        <w:gridCol w:w="3529"/>
        <w:gridCol w:w="4500"/>
      </w:tblGrid>
      <w:tr w:rsidR="002B3D92" w:rsidRPr="00196105" w14:paraId="219C72F2" w14:textId="77777777" w:rsidTr="00703C96">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2133" w:type="dxa"/>
            <w:hideMark/>
          </w:tcPr>
          <w:p w14:paraId="17EECE2B" w14:textId="77777777" w:rsidR="002B3D92" w:rsidRPr="00196105" w:rsidRDefault="002B3D92" w:rsidP="00703C96">
            <w:pPr>
              <w:rPr>
                <w:rFonts w:ascii="Trebuchet MS" w:eastAsia="Times New Roman" w:hAnsi="Trebuchet MS" w:cs="Calibri"/>
                <w:color w:val="000000"/>
              </w:rPr>
            </w:pPr>
            <w:r w:rsidRPr="00196105">
              <w:rPr>
                <w:rFonts w:ascii="Trebuchet MS" w:eastAsia="Times New Roman" w:hAnsi="Trebuchet MS" w:cs="Calibri"/>
                <w:color w:val="000000"/>
              </w:rPr>
              <w:t>Specific Objective</w:t>
            </w:r>
          </w:p>
        </w:tc>
        <w:tc>
          <w:tcPr>
            <w:tcW w:w="3529" w:type="dxa"/>
            <w:hideMark/>
          </w:tcPr>
          <w:p w14:paraId="3F680463" w14:textId="77777777" w:rsidR="002B3D92" w:rsidRPr="00196105" w:rsidRDefault="002B3D92" w:rsidP="00703C96">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196105">
              <w:rPr>
                <w:rFonts w:ascii="Trebuchet MS" w:eastAsia="Times New Roman" w:hAnsi="Trebuchet MS" w:cs="Calibri"/>
                <w:color w:val="000000"/>
              </w:rPr>
              <w:t>Output Indicator</w:t>
            </w:r>
          </w:p>
        </w:tc>
        <w:tc>
          <w:tcPr>
            <w:tcW w:w="4500" w:type="dxa"/>
            <w:hideMark/>
          </w:tcPr>
          <w:p w14:paraId="147D2FB8" w14:textId="77777777" w:rsidR="002B3D92" w:rsidRPr="00196105" w:rsidRDefault="002B3D92" w:rsidP="00703C96">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196105">
              <w:rPr>
                <w:rFonts w:ascii="Trebuchet MS" w:eastAsia="Times New Roman" w:hAnsi="Trebuchet MS" w:cs="Calibri"/>
                <w:color w:val="000000"/>
              </w:rPr>
              <w:t>Result Indicator</w:t>
            </w:r>
          </w:p>
        </w:tc>
      </w:tr>
      <w:tr w:rsidR="002B3D92" w:rsidRPr="00196105" w14:paraId="0D0C3FED" w14:textId="77777777" w:rsidTr="00703C96">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133" w:type="dxa"/>
            <w:vMerge w:val="restart"/>
            <w:hideMark/>
          </w:tcPr>
          <w:p w14:paraId="09F2843C" w14:textId="77777777" w:rsidR="002B3D92" w:rsidRPr="00196105" w:rsidRDefault="002B3D92" w:rsidP="00703C96">
            <w:pPr>
              <w:jc w:val="center"/>
              <w:rPr>
                <w:rFonts w:ascii="Trebuchet MS" w:eastAsia="Times New Roman" w:hAnsi="Trebuchet MS" w:cs="Calibri"/>
                <w:b w:val="0"/>
                <w:i/>
                <w:color w:val="000000"/>
                <w:u w:val="single"/>
              </w:rPr>
            </w:pPr>
            <w:r w:rsidRPr="00196105">
              <w:rPr>
                <w:rFonts w:ascii="Trebuchet MS" w:hAnsi="Trebuchet MS" w:cs="Times New Roman"/>
                <w:b w:val="0"/>
                <w:i/>
                <w:spacing w:val="-1"/>
                <w:u w:val="single"/>
              </w:rPr>
              <w:t>1.2. Enhancing protection and preservation of nature biodiversity and green infrastructure, including in urban areas</w:t>
            </w:r>
          </w:p>
        </w:tc>
        <w:tc>
          <w:tcPr>
            <w:tcW w:w="3529" w:type="dxa"/>
            <w:hideMark/>
          </w:tcPr>
          <w:p w14:paraId="37C7AEDD" w14:textId="77777777" w:rsidR="002B3D92" w:rsidRPr="00196105" w:rsidRDefault="002B3D92" w:rsidP="00703C96">
            <w:pPr>
              <w:jc w:val="both"/>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spacing w:val="-1"/>
              </w:rPr>
            </w:pPr>
            <w:r w:rsidRPr="00196105">
              <w:rPr>
                <w:rFonts w:ascii="Trebuchet MS" w:hAnsi="Trebuchet MS" w:cs="Times New Roman"/>
                <w:iCs/>
                <w:spacing w:val="-1"/>
              </w:rPr>
              <w:t>RCO 83 - Strategies and action plans jointly developed</w:t>
            </w:r>
          </w:p>
        </w:tc>
        <w:tc>
          <w:tcPr>
            <w:tcW w:w="4500" w:type="dxa"/>
            <w:vMerge w:val="restart"/>
            <w:hideMark/>
          </w:tcPr>
          <w:p w14:paraId="028C2F8D" w14:textId="77777777" w:rsidR="002B3D92" w:rsidRPr="00196105" w:rsidRDefault="002B3D92" w:rsidP="00703C96">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spacing w:val="-1"/>
              </w:rPr>
            </w:pPr>
          </w:p>
          <w:p w14:paraId="5708F0D7" w14:textId="77777777" w:rsidR="002B3D92" w:rsidRPr="00196105" w:rsidRDefault="002B3D92" w:rsidP="00703C96">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spacing w:val="-1"/>
              </w:rPr>
            </w:pPr>
            <w:r w:rsidRPr="00196105">
              <w:rPr>
                <w:rFonts w:ascii="Trebuchet MS" w:hAnsi="Trebuchet MS" w:cs="Times New Roman"/>
                <w:iCs/>
                <w:spacing w:val="-1"/>
              </w:rPr>
              <w:t xml:space="preserve">RCR 79 - Joint strategies and action plans taken up by </w:t>
            </w:r>
            <w:proofErr w:type="spellStart"/>
            <w:r w:rsidRPr="00196105">
              <w:rPr>
                <w:rFonts w:ascii="Trebuchet MS" w:hAnsi="Trebuchet MS" w:cs="Times New Roman"/>
                <w:iCs/>
                <w:spacing w:val="-1"/>
              </w:rPr>
              <w:t>organisations</w:t>
            </w:r>
            <w:proofErr w:type="spellEnd"/>
          </w:p>
        </w:tc>
      </w:tr>
      <w:tr w:rsidR="002B3D92" w:rsidRPr="00196105" w14:paraId="5EABFA8E" w14:textId="77777777" w:rsidTr="00703C96">
        <w:trPr>
          <w:trHeight w:val="917"/>
        </w:trPr>
        <w:tc>
          <w:tcPr>
            <w:cnfStyle w:val="001000000000" w:firstRow="0" w:lastRow="0" w:firstColumn="1" w:lastColumn="0" w:oddVBand="0" w:evenVBand="0" w:oddHBand="0" w:evenHBand="0" w:firstRowFirstColumn="0" w:firstRowLastColumn="0" w:lastRowFirstColumn="0" w:lastRowLastColumn="0"/>
            <w:tcW w:w="2133" w:type="dxa"/>
            <w:vMerge/>
            <w:hideMark/>
          </w:tcPr>
          <w:p w14:paraId="29FD2D15" w14:textId="77777777" w:rsidR="002B3D92" w:rsidRPr="00196105" w:rsidRDefault="002B3D92" w:rsidP="00703C96">
            <w:pPr>
              <w:rPr>
                <w:rFonts w:ascii="Trebuchet MS" w:eastAsia="Times New Roman" w:hAnsi="Trebuchet MS" w:cs="Calibri"/>
                <w:color w:val="000000"/>
              </w:rPr>
            </w:pPr>
          </w:p>
        </w:tc>
        <w:tc>
          <w:tcPr>
            <w:tcW w:w="3529" w:type="dxa"/>
          </w:tcPr>
          <w:p w14:paraId="70B74B21" w14:textId="77777777" w:rsidR="002B3D92" w:rsidRPr="00196105" w:rsidRDefault="002B3D92" w:rsidP="00703C96">
            <w:pPr>
              <w:jc w:val="both"/>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spacing w:val="-1"/>
              </w:rPr>
            </w:pPr>
            <w:r w:rsidRPr="00196105">
              <w:rPr>
                <w:rFonts w:ascii="Trebuchet MS" w:hAnsi="Trebuchet MS" w:cs="Times New Roman"/>
                <w:iCs/>
                <w:spacing w:val="-1"/>
              </w:rPr>
              <w:t>RCO 84 - Pilot actions developed jointly and implemented in projects</w:t>
            </w:r>
          </w:p>
        </w:tc>
        <w:tc>
          <w:tcPr>
            <w:tcW w:w="4500" w:type="dxa"/>
            <w:vMerge/>
          </w:tcPr>
          <w:p w14:paraId="42CA1C49" w14:textId="77777777" w:rsidR="002B3D92" w:rsidRPr="00196105" w:rsidRDefault="002B3D92" w:rsidP="00703C96">
            <w:pPr>
              <w:jc w:val="both"/>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spacing w:val="-1"/>
              </w:rPr>
            </w:pPr>
          </w:p>
        </w:tc>
      </w:tr>
    </w:tbl>
    <w:p w14:paraId="59C610FC" w14:textId="77777777" w:rsidR="002B3D92" w:rsidRPr="00196105" w:rsidRDefault="002B3D92" w:rsidP="002B3D92">
      <w:pPr>
        <w:jc w:val="both"/>
        <w:rPr>
          <w:rFonts w:ascii="Trebuchet MS" w:hAnsi="Trebuchet MS" w:cstheme="minorHAnsi"/>
        </w:rPr>
      </w:pPr>
      <w:r w:rsidRPr="00196105">
        <w:rPr>
          <w:rFonts w:ascii="Trebuchet MS" w:hAnsi="Trebuchet MS" w:cstheme="minorHAnsi"/>
        </w:rPr>
        <w:t xml:space="preserve">The system of indicators proposed for this specific objective covers a wide variety of </w:t>
      </w:r>
      <w:r w:rsidR="00980353" w:rsidRPr="00196105">
        <w:rPr>
          <w:rFonts w:ascii="Trebuchet MS" w:hAnsi="Trebuchet MS" w:cstheme="minorHAnsi"/>
        </w:rPr>
        <w:t>interventions</w:t>
      </w:r>
      <w:r w:rsidRPr="00196105">
        <w:rPr>
          <w:rFonts w:ascii="Trebuchet MS" w:hAnsi="Trebuchet MS" w:cstheme="minorHAnsi"/>
        </w:rPr>
        <w:t xml:space="preserve">, from studies and research to endowments and green infrastructure. </w:t>
      </w:r>
    </w:p>
    <w:p w14:paraId="1E8676C1" w14:textId="77777777" w:rsidR="00F70FC1" w:rsidRPr="00196105" w:rsidRDefault="00F70FC1" w:rsidP="00F70FC1">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The performance framework for Priority 1/SO</w:t>
      </w:r>
      <w:r w:rsidR="006C2E16" w:rsidRPr="00196105">
        <w:rPr>
          <w:rFonts w:ascii="Trebuchet MS" w:eastAsia="Times New Roman" w:hAnsi="Trebuchet MS" w:cs="Times New Roman"/>
        </w:rPr>
        <w:t>2</w:t>
      </w:r>
      <w:r w:rsidRPr="00196105">
        <w:rPr>
          <w:rFonts w:ascii="Trebuchet MS" w:eastAsia="Times New Roman" w:hAnsi="Trebuchet MS" w:cs="Times New Roman"/>
        </w:rPr>
        <w:t xml:space="preserve"> as presented below </w:t>
      </w:r>
      <w:proofErr w:type="gramStart"/>
      <w:r w:rsidRPr="00196105">
        <w:rPr>
          <w:rFonts w:ascii="Trebuchet MS" w:eastAsia="Times New Roman" w:hAnsi="Trebuchet MS" w:cs="Times New Roman"/>
        </w:rPr>
        <w:t>is based</w:t>
      </w:r>
      <w:proofErr w:type="gramEnd"/>
      <w:r w:rsidRPr="00196105">
        <w:rPr>
          <w:rFonts w:ascii="Trebuchet MS" w:eastAsia="Times New Roman" w:hAnsi="Trebuchet MS" w:cs="Times New Roman"/>
        </w:rPr>
        <w:t xml:space="preserve"> on the following assumptions:</w:t>
      </w:r>
    </w:p>
    <w:p w14:paraId="27869079" w14:textId="5CEEEC39" w:rsidR="00F70FC1" w:rsidRPr="00196105" w:rsidRDefault="00F70FC1" w:rsidP="006C2E16">
      <w:pPr>
        <w:numPr>
          <w:ilvl w:val="0"/>
          <w:numId w:val="4"/>
        </w:numPr>
        <w:spacing w:before="100" w:after="200" w:line="276" w:lineRule="auto"/>
        <w:jc w:val="both"/>
        <w:rPr>
          <w:rFonts w:ascii="Trebuchet MS" w:eastAsia="Times New Roman" w:hAnsi="Trebuchet MS" w:cs="Times New Roman"/>
        </w:rPr>
      </w:pPr>
      <w:proofErr w:type="spellStart"/>
      <w:r w:rsidRPr="00196105">
        <w:rPr>
          <w:rFonts w:ascii="Trebuchet MS" w:eastAsia="Times New Roman" w:hAnsi="Trebuchet MS" w:cs="Times New Roman"/>
        </w:rPr>
        <w:t>Programme</w:t>
      </w:r>
      <w:proofErr w:type="spellEnd"/>
      <w:r w:rsidRPr="00196105">
        <w:rPr>
          <w:rFonts w:ascii="Trebuchet MS" w:eastAsia="Times New Roman" w:hAnsi="Trebuchet MS" w:cs="Times New Roman"/>
        </w:rPr>
        <w:t xml:space="preserve"> budget allocated to P1/SO</w:t>
      </w:r>
      <w:r w:rsidR="006C2E16" w:rsidRPr="00196105">
        <w:rPr>
          <w:rFonts w:ascii="Trebuchet MS" w:eastAsia="Times New Roman" w:hAnsi="Trebuchet MS" w:cs="Times New Roman"/>
        </w:rPr>
        <w:t>2</w:t>
      </w:r>
      <w:r w:rsidRPr="00196105">
        <w:rPr>
          <w:rFonts w:ascii="Trebuchet MS" w:eastAsia="Times New Roman" w:hAnsi="Trebuchet MS" w:cs="Times New Roman"/>
        </w:rPr>
        <w:t xml:space="preserve">: </w:t>
      </w:r>
      <w:r w:rsidR="004D79E9" w:rsidRPr="00C12EF1">
        <w:rPr>
          <w:rFonts w:ascii="Trebuchet MS" w:eastAsia="Times New Roman" w:hAnsi="Trebuchet MS" w:cs="Times New Roman"/>
          <w:color w:val="5B9BD5" w:themeColor="accent1"/>
        </w:rPr>
        <w:t>5,059,140</w:t>
      </w:r>
      <w:r w:rsidR="006C2E16" w:rsidRPr="00C12EF1">
        <w:rPr>
          <w:rFonts w:ascii="Trebuchet MS" w:eastAsia="Times New Roman" w:hAnsi="Trebuchet MS" w:cs="Times New Roman"/>
          <w:color w:val="5B9BD5" w:themeColor="accent1"/>
        </w:rPr>
        <w:t xml:space="preserve"> </w:t>
      </w:r>
      <w:r w:rsidRPr="00196105">
        <w:rPr>
          <w:rFonts w:ascii="Trebuchet MS" w:eastAsia="Times New Roman" w:hAnsi="Trebuchet MS" w:cs="Times New Roman"/>
        </w:rPr>
        <w:t>EUR (</w:t>
      </w:r>
      <w:r w:rsidR="008352F2" w:rsidRPr="00C12EF1">
        <w:rPr>
          <w:rFonts w:ascii="Trebuchet MS" w:eastAsia="Times New Roman" w:hAnsi="Trebuchet MS" w:cs="Times New Roman"/>
          <w:color w:val="5B9BD5" w:themeColor="accent1"/>
        </w:rPr>
        <w:t>5.17</w:t>
      </w:r>
      <w:r w:rsidRPr="00196105">
        <w:rPr>
          <w:rFonts w:ascii="Trebuchet MS" w:eastAsia="Times New Roman" w:hAnsi="Trebuchet MS" w:cs="Times New Roman"/>
        </w:rPr>
        <w:t xml:space="preserve">% of total </w:t>
      </w:r>
      <w:r w:rsidR="00011CF5" w:rsidRPr="00196105">
        <w:rPr>
          <w:rFonts w:ascii="Trebuchet MS" w:eastAsia="Times New Roman" w:hAnsi="Trebuchet MS" w:cs="Times New Roman"/>
        </w:rPr>
        <w:t xml:space="preserve">projects </w:t>
      </w:r>
      <w:r w:rsidRPr="00196105">
        <w:rPr>
          <w:rFonts w:ascii="Trebuchet MS" w:eastAsia="Times New Roman" w:hAnsi="Trebuchet MS" w:cs="Times New Roman"/>
        </w:rPr>
        <w:t>budget</w:t>
      </w:r>
      <w:r w:rsidR="00713843">
        <w:rPr>
          <w:rFonts w:ascii="Trebuchet MS" w:eastAsia="Times New Roman" w:hAnsi="Trebuchet MS" w:cs="Times New Roman"/>
        </w:rPr>
        <w:t xml:space="preserve">, </w:t>
      </w:r>
      <w:r w:rsidR="001A00C0">
        <w:rPr>
          <w:rFonts w:ascii="Trebuchet MS" w:eastAsia="Times New Roman" w:hAnsi="Trebuchet MS" w:cs="Times New Roman"/>
        </w:rPr>
        <w:t xml:space="preserve">indicative national </w:t>
      </w:r>
      <w:proofErr w:type="spellStart"/>
      <w:r w:rsidR="00713843">
        <w:rPr>
          <w:rFonts w:ascii="Trebuchet MS" w:eastAsia="Times New Roman" w:hAnsi="Trebuchet MS" w:cs="Times New Roman"/>
        </w:rPr>
        <w:t>cofinancing</w:t>
      </w:r>
      <w:proofErr w:type="spellEnd"/>
      <w:r w:rsidR="00713843">
        <w:rPr>
          <w:rFonts w:ascii="Trebuchet MS" w:eastAsia="Times New Roman" w:hAnsi="Trebuchet MS" w:cs="Times New Roman"/>
        </w:rPr>
        <w:t xml:space="preserve"> included</w:t>
      </w:r>
      <w:r w:rsidRPr="00196105">
        <w:rPr>
          <w:rFonts w:ascii="Trebuchet MS" w:eastAsia="Times New Roman" w:hAnsi="Trebuchet MS" w:cs="Times New Roman"/>
        </w:rPr>
        <w:t>);</w:t>
      </w:r>
    </w:p>
    <w:p w14:paraId="70613AEF" w14:textId="54E92929" w:rsidR="00F70FC1" w:rsidRPr="000D7F20" w:rsidRDefault="00F70FC1" w:rsidP="00F70FC1">
      <w:pPr>
        <w:numPr>
          <w:ilvl w:val="0"/>
          <w:numId w:val="4"/>
        </w:numPr>
        <w:spacing w:before="100" w:after="200" w:line="276" w:lineRule="auto"/>
        <w:jc w:val="both"/>
        <w:rPr>
          <w:rFonts w:ascii="Trebuchet MS" w:eastAsia="Times New Roman" w:hAnsi="Trebuchet MS" w:cs="Times New Roman"/>
          <w:color w:val="000000" w:themeColor="text1"/>
        </w:rPr>
      </w:pPr>
      <w:r w:rsidRPr="000D7F20">
        <w:rPr>
          <w:rFonts w:ascii="Trebuchet MS" w:eastAsia="Times New Roman" w:hAnsi="Trebuchet MS" w:cs="Times New Roman"/>
          <w:color w:val="000000" w:themeColor="text1"/>
        </w:rPr>
        <w:t xml:space="preserve">Allocation for limited financial </w:t>
      </w:r>
      <w:r w:rsidR="002C19A8" w:rsidRPr="000D7F20">
        <w:rPr>
          <w:rFonts w:ascii="Trebuchet MS" w:eastAsia="Times New Roman" w:hAnsi="Trebuchet MS" w:cs="Times New Roman"/>
          <w:color w:val="000000" w:themeColor="text1"/>
        </w:rPr>
        <w:t>volume</w:t>
      </w:r>
      <w:r w:rsidRPr="000D7F20">
        <w:rPr>
          <w:rFonts w:ascii="Trebuchet MS" w:eastAsia="Times New Roman" w:hAnsi="Trebuchet MS" w:cs="Times New Roman"/>
          <w:color w:val="000000" w:themeColor="text1"/>
        </w:rPr>
        <w:t xml:space="preserve"> projects: </w:t>
      </w:r>
      <w:r w:rsidR="00CE4962" w:rsidRPr="000D7F20">
        <w:rPr>
          <w:rFonts w:ascii="Trebuchet MS" w:eastAsia="Times New Roman" w:hAnsi="Trebuchet MS" w:cs="Times New Roman"/>
          <w:color w:val="000000" w:themeColor="text1"/>
        </w:rPr>
        <w:t xml:space="preserve">up to </w:t>
      </w:r>
      <w:r w:rsidR="00475D05" w:rsidRPr="000D7F20">
        <w:rPr>
          <w:rFonts w:ascii="Trebuchet MS" w:eastAsia="Times New Roman" w:hAnsi="Trebuchet MS" w:cs="Times New Roman"/>
          <w:color w:val="000000" w:themeColor="text1"/>
        </w:rPr>
        <w:t>4</w:t>
      </w:r>
      <w:r w:rsidRPr="000D7F20">
        <w:rPr>
          <w:rFonts w:ascii="Trebuchet MS" w:eastAsia="Times New Roman" w:hAnsi="Trebuchet MS" w:cs="Times New Roman"/>
          <w:color w:val="000000" w:themeColor="text1"/>
        </w:rPr>
        <w:t>0% of the allocation for P1/S</w:t>
      </w:r>
      <w:r w:rsidR="006C2E16" w:rsidRPr="000D7F20">
        <w:rPr>
          <w:rFonts w:ascii="Trebuchet MS" w:eastAsia="Times New Roman" w:hAnsi="Trebuchet MS" w:cs="Times New Roman"/>
          <w:color w:val="000000" w:themeColor="text1"/>
        </w:rPr>
        <w:t>O2</w:t>
      </w:r>
      <w:r w:rsidRPr="000D7F20">
        <w:rPr>
          <w:rFonts w:ascii="Trebuchet MS" w:eastAsia="Times New Roman" w:hAnsi="Trebuchet MS" w:cs="Times New Roman"/>
          <w:color w:val="000000" w:themeColor="text1"/>
        </w:rPr>
        <w:t xml:space="preserve">, respectively </w:t>
      </w:r>
      <w:r w:rsidR="004D79E9" w:rsidRPr="00C12EF1">
        <w:rPr>
          <w:rFonts w:ascii="Trebuchet MS" w:eastAsia="Times New Roman" w:hAnsi="Trebuchet MS" w:cs="Times New Roman"/>
          <w:color w:val="5B9BD5" w:themeColor="accent1"/>
        </w:rPr>
        <w:t>2,023,656</w:t>
      </w:r>
      <w:r w:rsidRPr="00C12EF1">
        <w:rPr>
          <w:rFonts w:ascii="Trebuchet MS" w:eastAsia="Times New Roman" w:hAnsi="Trebuchet MS" w:cs="Times New Roman"/>
          <w:color w:val="5B9BD5" w:themeColor="accent1"/>
        </w:rPr>
        <w:t xml:space="preserve"> </w:t>
      </w:r>
      <w:r w:rsidRPr="000D7F20">
        <w:rPr>
          <w:rFonts w:ascii="Trebuchet MS" w:eastAsia="Times New Roman" w:hAnsi="Trebuchet MS" w:cs="Times New Roman"/>
          <w:color w:val="000000" w:themeColor="text1"/>
        </w:rPr>
        <w:t>Euro;</w:t>
      </w:r>
    </w:p>
    <w:p w14:paraId="5D1EDFE1" w14:textId="4CD85F90" w:rsidR="00F70FC1" w:rsidRPr="00196105" w:rsidRDefault="00320DDF" w:rsidP="00F70FC1">
      <w:pPr>
        <w:numPr>
          <w:ilvl w:val="0"/>
          <w:numId w:val="4"/>
        </w:numPr>
        <w:spacing w:before="100" w:after="200" w:line="276" w:lineRule="auto"/>
        <w:jc w:val="both"/>
        <w:rPr>
          <w:rFonts w:ascii="Trebuchet MS" w:eastAsia="Times New Roman" w:hAnsi="Trebuchet MS" w:cs="Times New Roman"/>
          <w:color w:val="000000" w:themeColor="text1"/>
        </w:rPr>
      </w:pPr>
      <w:r w:rsidRPr="00196105">
        <w:rPr>
          <w:rFonts w:ascii="Trebuchet MS" w:eastAsia="Times New Roman" w:hAnsi="Trebuchet MS" w:cs="Times New Roman"/>
          <w:color w:val="000000" w:themeColor="text1"/>
        </w:rPr>
        <w:t>S</w:t>
      </w:r>
      <w:r w:rsidR="00F70FE2" w:rsidRPr="00196105">
        <w:rPr>
          <w:rFonts w:ascii="Trebuchet MS" w:eastAsia="Times New Roman" w:hAnsi="Trebuchet MS" w:cs="Times New Roman"/>
          <w:color w:val="000000" w:themeColor="text1"/>
        </w:rPr>
        <w:t>mall projects</w:t>
      </w:r>
      <w:r w:rsidR="00F70FC1" w:rsidRPr="00196105">
        <w:rPr>
          <w:rFonts w:ascii="Trebuchet MS" w:eastAsia="Times New Roman" w:hAnsi="Trebuchet MS" w:cs="Times New Roman"/>
          <w:color w:val="000000" w:themeColor="text1"/>
        </w:rPr>
        <w:t xml:space="preserve"> </w:t>
      </w:r>
      <w:proofErr w:type="gramStart"/>
      <w:r w:rsidR="00F70FE2" w:rsidRPr="00196105">
        <w:rPr>
          <w:rFonts w:ascii="Trebuchet MS" w:eastAsia="Times New Roman" w:hAnsi="Trebuchet MS" w:cs="Times New Roman"/>
          <w:color w:val="000000" w:themeColor="text1"/>
        </w:rPr>
        <w:t>were</w:t>
      </w:r>
      <w:r w:rsidR="00F70FC1" w:rsidRPr="00196105">
        <w:rPr>
          <w:rFonts w:ascii="Trebuchet MS" w:eastAsia="Times New Roman" w:hAnsi="Trebuchet MS" w:cs="Times New Roman"/>
          <w:color w:val="000000" w:themeColor="text1"/>
        </w:rPr>
        <w:t xml:space="preserve"> financed</w:t>
      </w:r>
      <w:proofErr w:type="gramEnd"/>
      <w:r w:rsidR="00F70FC1" w:rsidRPr="00196105">
        <w:rPr>
          <w:rFonts w:ascii="Trebuchet MS" w:eastAsia="Times New Roman" w:hAnsi="Trebuchet MS" w:cs="Times New Roman"/>
          <w:color w:val="000000" w:themeColor="text1"/>
        </w:rPr>
        <w:t xml:space="preserve"> under Romania-Ukraine-Republic of Moldova Joint Operational </w:t>
      </w:r>
      <w:proofErr w:type="spellStart"/>
      <w:r w:rsidR="00F70FC1" w:rsidRPr="00196105">
        <w:rPr>
          <w:rFonts w:ascii="Trebuchet MS" w:eastAsia="Times New Roman" w:hAnsi="Trebuchet MS" w:cs="Times New Roman"/>
          <w:color w:val="000000" w:themeColor="text1"/>
        </w:rPr>
        <w:t>Programme</w:t>
      </w:r>
      <w:proofErr w:type="spellEnd"/>
      <w:r w:rsidR="00F70FC1" w:rsidRPr="00196105">
        <w:rPr>
          <w:rFonts w:ascii="Trebuchet MS" w:eastAsia="Times New Roman" w:hAnsi="Trebuchet MS" w:cs="Times New Roman"/>
          <w:color w:val="000000" w:themeColor="text1"/>
        </w:rPr>
        <w:t xml:space="preserve"> 2007-2013. </w:t>
      </w:r>
    </w:p>
    <w:p w14:paraId="047F9ABA" w14:textId="0FDCFDA9" w:rsidR="00F70FC1" w:rsidRPr="000D7F20" w:rsidRDefault="00F70FC1" w:rsidP="00F70FC1">
      <w:pPr>
        <w:numPr>
          <w:ilvl w:val="0"/>
          <w:numId w:val="4"/>
        </w:numPr>
        <w:spacing w:before="100" w:after="200" w:line="276" w:lineRule="auto"/>
        <w:jc w:val="both"/>
        <w:rPr>
          <w:rFonts w:ascii="Trebuchet MS" w:eastAsia="Times New Roman" w:hAnsi="Trebuchet MS" w:cs="Times New Roman"/>
          <w:color w:val="000000" w:themeColor="text1"/>
        </w:rPr>
      </w:pPr>
      <w:r w:rsidRPr="000D7F20">
        <w:rPr>
          <w:rFonts w:ascii="Trebuchet MS" w:eastAsia="Times New Roman" w:hAnsi="Trebuchet MS" w:cs="Times New Roman"/>
          <w:color w:val="000000" w:themeColor="text1"/>
        </w:rPr>
        <w:t xml:space="preserve">Allocation for regular projects: </w:t>
      </w:r>
      <w:r w:rsidR="004D79E9" w:rsidRPr="00C12EF1">
        <w:rPr>
          <w:rFonts w:ascii="Trebuchet MS" w:eastAsia="Times New Roman" w:hAnsi="Trebuchet MS" w:cs="Times New Roman"/>
          <w:color w:val="5B9BD5" w:themeColor="accent1"/>
        </w:rPr>
        <w:t>3,035,484</w:t>
      </w:r>
      <w:r w:rsidRPr="00C12EF1">
        <w:rPr>
          <w:rFonts w:ascii="Trebuchet MS" w:eastAsia="Times New Roman" w:hAnsi="Trebuchet MS" w:cs="Times New Roman"/>
          <w:color w:val="5B9BD5" w:themeColor="accent1"/>
        </w:rPr>
        <w:t xml:space="preserve"> </w:t>
      </w:r>
      <w:r w:rsidRPr="000D7F20">
        <w:rPr>
          <w:rFonts w:ascii="Trebuchet MS" w:eastAsia="Times New Roman" w:hAnsi="Trebuchet MS" w:cs="Times New Roman"/>
          <w:color w:val="000000" w:themeColor="text1"/>
        </w:rPr>
        <w:t xml:space="preserve">Euro, up to </w:t>
      </w:r>
      <w:r w:rsidR="00475D05" w:rsidRPr="000D7F20">
        <w:rPr>
          <w:rFonts w:ascii="Trebuchet MS" w:eastAsia="Times New Roman" w:hAnsi="Trebuchet MS" w:cs="Times New Roman"/>
          <w:color w:val="000000" w:themeColor="text1"/>
        </w:rPr>
        <w:t>6</w:t>
      </w:r>
      <w:r w:rsidRPr="000D7F20">
        <w:rPr>
          <w:rFonts w:ascii="Trebuchet MS" w:eastAsia="Times New Roman" w:hAnsi="Trebuchet MS" w:cs="Times New Roman"/>
          <w:color w:val="000000" w:themeColor="text1"/>
        </w:rPr>
        <w:t xml:space="preserve">0% of the budget allocated to </w:t>
      </w:r>
      <w:r w:rsidR="007F7C4C" w:rsidRPr="000D7F20">
        <w:rPr>
          <w:rFonts w:ascii="Trebuchet MS" w:eastAsia="Times New Roman" w:hAnsi="Trebuchet MS" w:cs="Times New Roman"/>
          <w:color w:val="000000" w:themeColor="text1"/>
        </w:rPr>
        <w:t xml:space="preserve">projects which include </w:t>
      </w:r>
      <w:r w:rsidRPr="000D7F20">
        <w:rPr>
          <w:rFonts w:ascii="Trebuchet MS" w:eastAsia="Times New Roman" w:hAnsi="Trebuchet MS" w:cs="Times New Roman"/>
          <w:color w:val="000000" w:themeColor="text1"/>
        </w:rPr>
        <w:t>infrastructure and equipment;</w:t>
      </w:r>
    </w:p>
    <w:p w14:paraId="2E5F78D6" w14:textId="08B28ED5" w:rsidR="00F70FC1" w:rsidRPr="00196105" w:rsidRDefault="008B2C65" w:rsidP="00F70FC1">
      <w:pPr>
        <w:numPr>
          <w:ilvl w:val="0"/>
          <w:numId w:val="4"/>
        </w:numPr>
        <w:spacing w:before="100" w:after="200" w:line="276" w:lineRule="auto"/>
        <w:jc w:val="both"/>
        <w:rPr>
          <w:rFonts w:ascii="Trebuchet MS" w:eastAsia="Times New Roman" w:hAnsi="Trebuchet MS" w:cs="Times New Roman"/>
          <w:b/>
        </w:rPr>
      </w:pPr>
      <w:proofErr w:type="gramStart"/>
      <w:r w:rsidRPr="00C12EF1">
        <w:rPr>
          <w:rFonts w:ascii="Trebuchet MS" w:eastAsia="Times New Roman" w:hAnsi="Trebuchet MS" w:cs="Times New Roman"/>
          <w:color w:val="5B9BD5" w:themeColor="accent1"/>
        </w:rPr>
        <w:t>14</w:t>
      </w:r>
      <w:proofErr w:type="gramEnd"/>
      <w:r w:rsidRPr="00196105">
        <w:rPr>
          <w:rFonts w:ascii="Trebuchet MS" w:eastAsia="Times New Roman" w:hAnsi="Trebuchet MS" w:cs="Times New Roman"/>
        </w:rPr>
        <w:t xml:space="preserve"> </w:t>
      </w:r>
      <w:r w:rsidR="00F70FC1" w:rsidRPr="00196105">
        <w:rPr>
          <w:rFonts w:ascii="Trebuchet MS" w:eastAsia="Times New Roman" w:hAnsi="Trebuchet MS" w:cs="Times New Roman"/>
        </w:rPr>
        <w:t>projects to be supported under Priority 1/SO</w:t>
      </w:r>
      <w:r w:rsidR="009346CE" w:rsidRPr="00196105">
        <w:rPr>
          <w:rFonts w:ascii="Trebuchet MS" w:eastAsia="Times New Roman" w:hAnsi="Trebuchet MS" w:cs="Times New Roman"/>
        </w:rPr>
        <w:t>2</w:t>
      </w:r>
      <w:r w:rsidR="00F70FC1" w:rsidRPr="00196105">
        <w:rPr>
          <w:rFonts w:ascii="Trebuchet MS" w:eastAsia="Times New Roman" w:hAnsi="Trebuchet MS" w:cs="Times New Roman"/>
        </w:rPr>
        <w:t xml:space="preserve"> (</w:t>
      </w:r>
      <w:r w:rsidRPr="00C12EF1">
        <w:rPr>
          <w:rFonts w:ascii="Trebuchet MS" w:eastAsia="Times New Roman" w:hAnsi="Trebuchet MS" w:cs="Times New Roman"/>
          <w:color w:val="5B9BD5" w:themeColor="accent1"/>
        </w:rPr>
        <w:t>8</w:t>
      </w:r>
      <w:r w:rsidRPr="00196105">
        <w:rPr>
          <w:rFonts w:ascii="Trebuchet MS" w:eastAsia="Times New Roman" w:hAnsi="Trebuchet MS" w:cs="Times New Roman"/>
        </w:rPr>
        <w:t xml:space="preserve"> </w:t>
      </w:r>
      <w:r w:rsidR="0042459D" w:rsidRPr="00196105">
        <w:rPr>
          <w:rFonts w:ascii="Trebuchet MS" w:eastAsia="Times New Roman" w:hAnsi="Trebuchet MS" w:cs="Times New Roman"/>
        </w:rPr>
        <w:t>limited financial projects</w:t>
      </w:r>
      <w:r w:rsidR="00F70FC1" w:rsidRPr="00196105">
        <w:rPr>
          <w:rFonts w:ascii="Trebuchet MS" w:eastAsia="Times New Roman" w:hAnsi="Trebuchet MS" w:cs="Times New Roman"/>
        </w:rPr>
        <w:t xml:space="preserve"> and </w:t>
      </w:r>
      <w:r w:rsidRPr="00C12EF1">
        <w:rPr>
          <w:rFonts w:ascii="Trebuchet MS" w:eastAsia="Times New Roman" w:hAnsi="Trebuchet MS" w:cs="Times New Roman"/>
          <w:color w:val="5B9BD5" w:themeColor="accent1"/>
        </w:rPr>
        <w:t>6</w:t>
      </w:r>
      <w:r w:rsidRPr="00196105">
        <w:rPr>
          <w:rFonts w:ascii="Trebuchet MS" w:eastAsia="Times New Roman" w:hAnsi="Trebuchet MS" w:cs="Times New Roman"/>
        </w:rPr>
        <w:t xml:space="preserve"> </w:t>
      </w:r>
      <w:r w:rsidR="00F70FC1" w:rsidRPr="00196105">
        <w:rPr>
          <w:rFonts w:ascii="Trebuchet MS" w:eastAsia="Times New Roman" w:hAnsi="Trebuchet MS" w:cs="Times New Roman"/>
        </w:rPr>
        <w:t>regular projects).</w:t>
      </w:r>
    </w:p>
    <w:p w14:paraId="1FAB641D" w14:textId="23AE37D9" w:rsidR="00F70FC1" w:rsidRPr="00196105" w:rsidRDefault="00F70FC1" w:rsidP="00F70FC1">
      <w:pPr>
        <w:numPr>
          <w:ilvl w:val="0"/>
          <w:numId w:val="4"/>
        </w:num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Average size of </w:t>
      </w:r>
      <w:r w:rsidR="00434719" w:rsidRPr="00196105">
        <w:rPr>
          <w:rFonts w:ascii="Trebuchet MS" w:eastAsia="Times New Roman" w:hAnsi="Trebuchet MS" w:cs="Times New Roman"/>
        </w:rPr>
        <w:t xml:space="preserve">grant per each </w:t>
      </w:r>
      <w:r w:rsidRPr="00196105">
        <w:rPr>
          <w:rFonts w:ascii="Trebuchet MS" w:eastAsia="Times New Roman" w:hAnsi="Trebuchet MS" w:cs="Times New Roman"/>
        </w:rPr>
        <w:t xml:space="preserve">project of limited financial volume: </w:t>
      </w:r>
      <w:r w:rsidR="009346CE" w:rsidRPr="00196105">
        <w:rPr>
          <w:rFonts w:ascii="Trebuchet MS" w:eastAsia="Times New Roman" w:hAnsi="Trebuchet MS" w:cs="Times New Roman"/>
        </w:rPr>
        <w:t>2</w:t>
      </w:r>
      <w:r w:rsidR="00A31E15" w:rsidRPr="00196105">
        <w:rPr>
          <w:rFonts w:ascii="Trebuchet MS" w:eastAsia="Times New Roman" w:hAnsi="Trebuchet MS" w:cs="Times New Roman"/>
        </w:rPr>
        <w:t>5</w:t>
      </w:r>
      <w:r w:rsidRPr="00196105">
        <w:rPr>
          <w:rFonts w:ascii="Trebuchet MS" w:eastAsia="Times New Roman" w:hAnsi="Trebuchet MS" w:cs="Times New Roman"/>
        </w:rPr>
        <w:t xml:space="preserve">0,000 euro </w:t>
      </w:r>
    </w:p>
    <w:p w14:paraId="0D2C731F" w14:textId="253BB3FB" w:rsidR="00C41FD0" w:rsidRPr="00196105" w:rsidRDefault="00F70FC1" w:rsidP="002B3D92">
      <w:pPr>
        <w:numPr>
          <w:ilvl w:val="0"/>
          <w:numId w:val="4"/>
        </w:num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Average size of </w:t>
      </w:r>
      <w:r w:rsidR="00434719" w:rsidRPr="00196105">
        <w:rPr>
          <w:rFonts w:ascii="Trebuchet MS" w:eastAsia="Times New Roman" w:hAnsi="Trebuchet MS" w:cs="Times New Roman"/>
        </w:rPr>
        <w:t xml:space="preserve">grant per each </w:t>
      </w:r>
      <w:r w:rsidR="00E7368E" w:rsidRPr="00196105">
        <w:rPr>
          <w:rFonts w:ascii="Trebuchet MS" w:eastAsia="Times New Roman" w:hAnsi="Trebuchet MS" w:cs="Times New Roman"/>
        </w:rPr>
        <w:t xml:space="preserve">regular </w:t>
      </w:r>
      <w:r w:rsidRPr="00196105">
        <w:rPr>
          <w:rFonts w:ascii="Trebuchet MS" w:eastAsia="Times New Roman" w:hAnsi="Trebuchet MS" w:cs="Times New Roman"/>
        </w:rPr>
        <w:t xml:space="preserve">project: </w:t>
      </w:r>
      <w:r w:rsidR="009346CE" w:rsidRPr="00196105">
        <w:rPr>
          <w:rFonts w:ascii="Trebuchet MS" w:eastAsia="Times New Roman" w:hAnsi="Trebuchet MS" w:cs="Times New Roman"/>
        </w:rPr>
        <w:t>500,000</w:t>
      </w:r>
      <w:r w:rsidRPr="00196105">
        <w:rPr>
          <w:rFonts w:ascii="Trebuchet MS" w:eastAsia="Times New Roman" w:hAnsi="Trebuchet MS" w:cs="Times New Roman"/>
        </w:rPr>
        <w:t xml:space="preserve"> euro </w:t>
      </w:r>
    </w:p>
    <w:p w14:paraId="7D4923C8" w14:textId="77777777" w:rsidR="002B3D92" w:rsidRPr="00196105" w:rsidRDefault="002B3D92" w:rsidP="002B3D92">
      <w:pPr>
        <w:spacing w:before="100" w:after="200" w:line="276" w:lineRule="auto"/>
        <w:jc w:val="both"/>
        <w:rPr>
          <w:rFonts w:ascii="Trebuchet MS" w:eastAsia="Times New Roman" w:hAnsi="Trebuchet MS" w:cs="Times New Roman"/>
          <w:b/>
        </w:rPr>
        <w:sectPr w:rsidR="002B3D92" w:rsidRPr="00196105" w:rsidSect="001168CD">
          <w:pgSz w:w="12240" w:h="15840"/>
          <w:pgMar w:top="1440" w:right="1440" w:bottom="1440" w:left="1440" w:header="708" w:footer="708" w:gutter="0"/>
          <w:cols w:space="708"/>
          <w:docGrid w:linePitch="360"/>
        </w:sectPr>
      </w:pPr>
    </w:p>
    <w:p w14:paraId="79EEA058" w14:textId="77777777" w:rsidR="002B3D92" w:rsidRPr="00196105" w:rsidRDefault="002B3D92" w:rsidP="002B3D92">
      <w:pPr>
        <w:spacing w:before="100" w:after="200" w:line="276" w:lineRule="auto"/>
        <w:jc w:val="both"/>
        <w:rPr>
          <w:rFonts w:ascii="Trebuchet MS" w:eastAsia="Times New Roman" w:hAnsi="Trebuchet MS" w:cs="Times New Roman"/>
          <w:b/>
        </w:rPr>
      </w:pPr>
    </w:p>
    <w:tbl>
      <w:tblPr>
        <w:tblStyle w:val="GridTable1Light-Accent1"/>
        <w:tblW w:w="14742" w:type="dxa"/>
        <w:tblInd w:w="-572" w:type="dxa"/>
        <w:tblLayout w:type="fixed"/>
        <w:tblLook w:val="04A0" w:firstRow="1" w:lastRow="0" w:firstColumn="1" w:lastColumn="0" w:noHBand="0" w:noVBand="1"/>
      </w:tblPr>
      <w:tblGrid>
        <w:gridCol w:w="614"/>
        <w:gridCol w:w="946"/>
        <w:gridCol w:w="1417"/>
        <w:gridCol w:w="1701"/>
        <w:gridCol w:w="788"/>
        <w:gridCol w:w="913"/>
        <w:gridCol w:w="1594"/>
        <w:gridCol w:w="6769"/>
      </w:tblGrid>
      <w:tr w:rsidR="002B3D92" w:rsidRPr="00196105" w14:paraId="2BDE299D" w14:textId="77777777" w:rsidTr="008A71DF">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14" w:type="dxa"/>
          </w:tcPr>
          <w:p w14:paraId="528A575D" w14:textId="77777777" w:rsidR="002B3D92" w:rsidRPr="00196105" w:rsidRDefault="002B3D92" w:rsidP="00703C96">
            <w:pPr>
              <w:rPr>
                <w:rFonts w:ascii="Trebuchet MS" w:hAnsi="Trebuchet MS" w:cs="Trebuchet MS"/>
                <w:color w:val="000000"/>
                <w:lang w:val="en-GB"/>
              </w:rPr>
            </w:pPr>
            <w:r w:rsidRPr="00196105">
              <w:rPr>
                <w:rFonts w:ascii="Trebuchet MS" w:hAnsi="Trebuchet MS" w:cs="Trebuchet MS"/>
                <w:color w:val="000000"/>
                <w:lang w:val="en-GB"/>
              </w:rPr>
              <w:t xml:space="preserve">SO </w:t>
            </w:r>
          </w:p>
        </w:tc>
        <w:tc>
          <w:tcPr>
            <w:tcW w:w="946" w:type="dxa"/>
          </w:tcPr>
          <w:p w14:paraId="20466D51" w14:textId="77777777" w:rsidR="002B3D92" w:rsidRPr="00196105" w:rsidRDefault="002B3D92" w:rsidP="00703C96">
            <w:pPr>
              <w:cnfStyle w:val="100000000000" w:firstRow="1" w:lastRow="0" w:firstColumn="0" w:lastColumn="0" w:oddVBand="0" w:evenVBand="0" w:oddHBand="0" w:evenHBand="0" w:firstRowFirstColumn="0" w:firstRowLastColumn="0" w:lastRowFirstColumn="0" w:lastRowLastColumn="0"/>
              <w:rPr>
                <w:rFonts w:ascii="Trebuchet MS" w:hAnsi="Trebuchet MS" w:cs="Trebuchet MS"/>
                <w:color w:val="000000"/>
                <w:lang w:val="en-GB"/>
              </w:rPr>
            </w:pPr>
            <w:r w:rsidRPr="00196105">
              <w:rPr>
                <w:rFonts w:ascii="Trebuchet MS" w:hAnsi="Trebuchet MS" w:cs="Trebuchet MS"/>
                <w:color w:val="000000"/>
                <w:lang w:val="en-GB"/>
              </w:rPr>
              <w:t xml:space="preserve">ID </w:t>
            </w:r>
          </w:p>
        </w:tc>
        <w:tc>
          <w:tcPr>
            <w:tcW w:w="1417" w:type="dxa"/>
          </w:tcPr>
          <w:p w14:paraId="48DC90CB" w14:textId="77777777" w:rsidR="002B3D92" w:rsidRPr="00196105" w:rsidRDefault="002B3D92" w:rsidP="00703C96">
            <w:pPr>
              <w:cnfStyle w:val="100000000000" w:firstRow="1" w:lastRow="0" w:firstColumn="0" w:lastColumn="0" w:oddVBand="0" w:evenVBand="0" w:oddHBand="0" w:evenHBand="0" w:firstRowFirstColumn="0" w:firstRowLastColumn="0" w:lastRowFirstColumn="0" w:lastRowLastColumn="0"/>
              <w:rPr>
                <w:rFonts w:ascii="Trebuchet MS" w:hAnsi="Trebuchet MS" w:cs="Trebuchet MS"/>
                <w:color w:val="000000"/>
                <w:lang w:val="en-GB"/>
              </w:rPr>
            </w:pPr>
            <w:r w:rsidRPr="00196105">
              <w:rPr>
                <w:rFonts w:ascii="Trebuchet MS" w:hAnsi="Trebuchet MS" w:cs="Trebuchet MS"/>
                <w:color w:val="000000"/>
                <w:lang w:val="en-GB"/>
              </w:rPr>
              <w:t xml:space="preserve">Indicator </w:t>
            </w:r>
          </w:p>
        </w:tc>
        <w:tc>
          <w:tcPr>
            <w:tcW w:w="1701" w:type="dxa"/>
          </w:tcPr>
          <w:p w14:paraId="50ABA9D1" w14:textId="77777777" w:rsidR="002B3D92" w:rsidRPr="00196105" w:rsidRDefault="002B3D92" w:rsidP="00703C96">
            <w:pPr>
              <w:cnfStyle w:val="100000000000" w:firstRow="1" w:lastRow="0" w:firstColumn="0" w:lastColumn="0" w:oddVBand="0" w:evenVBand="0" w:oddHBand="0" w:evenHBand="0" w:firstRowFirstColumn="0" w:firstRowLastColumn="0" w:lastRowFirstColumn="0" w:lastRowLastColumn="0"/>
              <w:rPr>
                <w:rFonts w:ascii="Trebuchet MS" w:hAnsi="Trebuchet MS" w:cs="Trebuchet MS"/>
                <w:color w:val="000000"/>
                <w:lang w:val="en-GB"/>
              </w:rPr>
            </w:pPr>
            <w:r w:rsidRPr="00196105">
              <w:rPr>
                <w:rFonts w:ascii="Trebuchet MS" w:hAnsi="Trebuchet MS" w:cs="Trebuchet MS"/>
                <w:color w:val="000000"/>
                <w:lang w:val="en-GB"/>
              </w:rPr>
              <w:t xml:space="preserve">Measurement unit </w:t>
            </w:r>
          </w:p>
        </w:tc>
        <w:tc>
          <w:tcPr>
            <w:tcW w:w="788" w:type="dxa"/>
          </w:tcPr>
          <w:p w14:paraId="649E8A3E" w14:textId="77777777" w:rsidR="002B3D92" w:rsidRPr="00196105" w:rsidRDefault="002B3D92" w:rsidP="00703C96">
            <w:pPr>
              <w:cnfStyle w:val="100000000000" w:firstRow="1" w:lastRow="0" w:firstColumn="0" w:lastColumn="0" w:oddVBand="0" w:evenVBand="0" w:oddHBand="0" w:evenHBand="0" w:firstRowFirstColumn="0" w:firstRowLastColumn="0" w:lastRowFirstColumn="0" w:lastRowLastColumn="0"/>
              <w:rPr>
                <w:rFonts w:ascii="Trebuchet MS" w:hAnsi="Trebuchet MS" w:cs="Trebuchet MS"/>
                <w:color w:val="000000"/>
                <w:lang w:val="en-GB"/>
              </w:rPr>
            </w:pPr>
            <w:r w:rsidRPr="00196105">
              <w:rPr>
                <w:rFonts w:ascii="Trebuchet MS" w:hAnsi="Trebuchet MS" w:cs="Trebuchet MS"/>
                <w:color w:val="000000"/>
                <w:lang w:val="en-GB"/>
              </w:rPr>
              <w:t xml:space="preserve">Mile stone 2024 </w:t>
            </w:r>
          </w:p>
        </w:tc>
        <w:tc>
          <w:tcPr>
            <w:tcW w:w="913" w:type="dxa"/>
          </w:tcPr>
          <w:p w14:paraId="312A6C21" w14:textId="77777777" w:rsidR="002B3D92" w:rsidRPr="00196105" w:rsidRDefault="002B3D92" w:rsidP="00703C96">
            <w:pPr>
              <w:cnfStyle w:val="100000000000" w:firstRow="1" w:lastRow="0" w:firstColumn="0" w:lastColumn="0" w:oddVBand="0" w:evenVBand="0" w:oddHBand="0" w:evenHBand="0" w:firstRowFirstColumn="0" w:firstRowLastColumn="0" w:lastRowFirstColumn="0" w:lastRowLastColumn="0"/>
              <w:rPr>
                <w:rFonts w:ascii="Trebuchet MS" w:hAnsi="Trebuchet MS" w:cs="Trebuchet MS"/>
                <w:color w:val="000000"/>
                <w:lang w:val="en-GB"/>
              </w:rPr>
            </w:pPr>
            <w:r w:rsidRPr="00196105">
              <w:rPr>
                <w:rFonts w:ascii="Trebuchet MS" w:hAnsi="Trebuchet MS" w:cs="Trebuchet MS"/>
                <w:color w:val="000000"/>
                <w:lang w:val="en-GB"/>
              </w:rPr>
              <w:t xml:space="preserve">Final target 2029 </w:t>
            </w:r>
          </w:p>
        </w:tc>
        <w:tc>
          <w:tcPr>
            <w:tcW w:w="1594" w:type="dxa"/>
          </w:tcPr>
          <w:p w14:paraId="4382EE47" w14:textId="77777777" w:rsidR="002B3D92" w:rsidRPr="00196105" w:rsidRDefault="002B3D92" w:rsidP="00703C96">
            <w:pPr>
              <w:cnfStyle w:val="100000000000" w:firstRow="1" w:lastRow="0" w:firstColumn="0" w:lastColumn="0" w:oddVBand="0" w:evenVBand="0" w:oddHBand="0" w:evenHBand="0" w:firstRowFirstColumn="0" w:firstRowLastColumn="0" w:lastRowFirstColumn="0" w:lastRowLastColumn="0"/>
              <w:rPr>
                <w:rFonts w:ascii="Trebuchet MS" w:hAnsi="Trebuchet MS" w:cs="Trebuchet MS"/>
                <w:color w:val="000000"/>
                <w:lang w:val="en-GB"/>
              </w:rPr>
            </w:pPr>
            <w:r w:rsidRPr="00196105">
              <w:rPr>
                <w:rFonts w:ascii="Trebuchet MS" w:hAnsi="Trebuchet MS" w:cs="Trebuchet MS"/>
                <w:color w:val="000000"/>
                <w:lang w:val="en-GB"/>
              </w:rPr>
              <w:t>Source of data</w:t>
            </w:r>
          </w:p>
        </w:tc>
        <w:tc>
          <w:tcPr>
            <w:tcW w:w="6769" w:type="dxa"/>
          </w:tcPr>
          <w:p w14:paraId="10FBEDCA" w14:textId="77777777" w:rsidR="002B3D92" w:rsidRPr="00196105" w:rsidRDefault="002B3D92" w:rsidP="00703C96">
            <w:pPr>
              <w:cnfStyle w:val="100000000000" w:firstRow="1" w:lastRow="0" w:firstColumn="0" w:lastColumn="0" w:oddVBand="0" w:evenVBand="0" w:oddHBand="0" w:evenHBand="0" w:firstRowFirstColumn="0" w:firstRowLastColumn="0" w:lastRowFirstColumn="0" w:lastRowLastColumn="0"/>
              <w:rPr>
                <w:rFonts w:ascii="Trebuchet MS" w:hAnsi="Trebuchet MS" w:cs="Trebuchet MS"/>
                <w:color w:val="000000"/>
                <w:lang w:val="en-GB"/>
              </w:rPr>
            </w:pPr>
            <w:r w:rsidRPr="00196105">
              <w:rPr>
                <w:rFonts w:ascii="Trebuchet MS" w:hAnsi="Trebuchet MS" w:cs="Trebuchet MS"/>
                <w:color w:val="000000"/>
                <w:lang w:val="en-GB"/>
              </w:rPr>
              <w:t>Notes</w:t>
            </w:r>
          </w:p>
        </w:tc>
      </w:tr>
      <w:tr w:rsidR="002B3D92" w:rsidRPr="00196105" w14:paraId="5135AD6E" w14:textId="77777777" w:rsidTr="008A71DF">
        <w:tblPrEx>
          <w:tblLook w:val="0000" w:firstRow="0" w:lastRow="0" w:firstColumn="0" w:lastColumn="0" w:noHBand="0" w:noVBand="0"/>
        </w:tblPrEx>
        <w:trPr>
          <w:trHeight w:val="336"/>
        </w:trPr>
        <w:tc>
          <w:tcPr>
            <w:tcW w:w="614" w:type="dxa"/>
          </w:tcPr>
          <w:p w14:paraId="04EF2D9A" w14:textId="77777777" w:rsidR="002B3D92" w:rsidRPr="00196105" w:rsidRDefault="002B3D92" w:rsidP="00703C96">
            <w:pPr>
              <w:rPr>
                <w:rFonts w:ascii="Trebuchet MS" w:hAnsi="Trebuchet MS" w:cs="Trebuchet MS"/>
                <w:b/>
                <w:color w:val="000000"/>
                <w:lang w:val="en-GB"/>
              </w:rPr>
            </w:pPr>
            <w:r w:rsidRPr="00196105">
              <w:rPr>
                <w:rFonts w:ascii="Trebuchet MS" w:hAnsi="Trebuchet MS" w:cs="Trebuchet MS"/>
                <w:b/>
                <w:color w:val="000000"/>
                <w:lang w:val="en-GB"/>
              </w:rPr>
              <w:t>1.2</w:t>
            </w:r>
          </w:p>
        </w:tc>
        <w:tc>
          <w:tcPr>
            <w:tcW w:w="946" w:type="dxa"/>
          </w:tcPr>
          <w:p w14:paraId="66B51DF2" w14:textId="77777777" w:rsidR="002B3D92" w:rsidRPr="00196105" w:rsidRDefault="002B3D92" w:rsidP="00703C96">
            <w:pPr>
              <w:rPr>
                <w:rFonts w:ascii="Trebuchet MS" w:hAnsi="Trebuchet MS" w:cs="Trebuchet MS"/>
                <w:b/>
                <w:color w:val="000000"/>
                <w:lang w:val="en-GB"/>
              </w:rPr>
            </w:pPr>
            <w:r w:rsidRPr="00196105">
              <w:rPr>
                <w:rFonts w:ascii="Trebuchet MS" w:hAnsi="Trebuchet MS" w:cs="Trebuchet MS"/>
                <w:b/>
                <w:color w:val="000000"/>
                <w:lang w:val="en-GB"/>
              </w:rPr>
              <w:t>RCO83</w:t>
            </w:r>
          </w:p>
        </w:tc>
        <w:tc>
          <w:tcPr>
            <w:tcW w:w="1417" w:type="dxa"/>
          </w:tcPr>
          <w:p w14:paraId="4D4AC52C" w14:textId="77777777" w:rsidR="002B3D92" w:rsidRPr="00196105" w:rsidRDefault="002B3D92" w:rsidP="00703C96">
            <w:pPr>
              <w:rPr>
                <w:rFonts w:ascii="Trebuchet MS" w:hAnsi="Trebuchet MS" w:cs="Trebuchet MS"/>
                <w:b/>
                <w:bCs/>
                <w:color w:val="000000"/>
                <w:lang w:val="en-GB"/>
              </w:rPr>
            </w:pPr>
            <w:r w:rsidRPr="00196105">
              <w:rPr>
                <w:rFonts w:ascii="Trebuchet MS" w:hAnsi="Trebuchet MS" w:cs="Times New Roman"/>
                <w:b/>
                <w:iCs/>
                <w:spacing w:val="-1"/>
              </w:rPr>
              <w:t xml:space="preserve"> Strategies and action plans jointly developed</w:t>
            </w:r>
          </w:p>
        </w:tc>
        <w:tc>
          <w:tcPr>
            <w:tcW w:w="1701" w:type="dxa"/>
          </w:tcPr>
          <w:p w14:paraId="487B1747" w14:textId="77777777" w:rsidR="002B3D92" w:rsidRPr="00196105" w:rsidRDefault="002B3D92" w:rsidP="00703C96">
            <w:pPr>
              <w:rPr>
                <w:rFonts w:ascii="Trebuchet MS" w:hAnsi="Trebuchet MS" w:cs="Trebuchet MS"/>
                <w:bCs/>
                <w:color w:val="000000"/>
                <w:lang w:val="en-GB"/>
              </w:rPr>
            </w:pPr>
            <w:r w:rsidRPr="00196105">
              <w:rPr>
                <w:rFonts w:ascii="Trebuchet MS" w:hAnsi="Trebuchet MS" w:cs="Trebuchet MS"/>
                <w:bCs/>
                <w:color w:val="000000"/>
                <w:lang w:val="en-GB"/>
              </w:rPr>
              <w:t>Strategy/</w:t>
            </w:r>
          </w:p>
          <w:p w14:paraId="3538E705" w14:textId="77777777" w:rsidR="002B3D92" w:rsidRPr="00196105" w:rsidRDefault="002B3D92" w:rsidP="00703C96">
            <w:pPr>
              <w:rPr>
                <w:rFonts w:ascii="Trebuchet MS" w:hAnsi="Trebuchet MS" w:cs="Trebuchet MS"/>
                <w:bCs/>
                <w:color w:val="000000"/>
                <w:lang w:val="en-GB"/>
              </w:rPr>
            </w:pPr>
            <w:r w:rsidRPr="00196105">
              <w:rPr>
                <w:rFonts w:ascii="Trebuchet MS" w:hAnsi="Trebuchet MS" w:cs="Trebuchet MS"/>
                <w:bCs/>
                <w:color w:val="000000"/>
                <w:lang w:val="en-GB"/>
              </w:rPr>
              <w:t>action plan</w:t>
            </w:r>
          </w:p>
        </w:tc>
        <w:tc>
          <w:tcPr>
            <w:tcW w:w="788" w:type="dxa"/>
          </w:tcPr>
          <w:p w14:paraId="630377B1" w14:textId="349543FF" w:rsidR="002B3D92" w:rsidRPr="00196105" w:rsidRDefault="00770B3F" w:rsidP="00703C96">
            <w:pPr>
              <w:rPr>
                <w:rFonts w:ascii="Trebuchet MS" w:hAnsi="Trebuchet MS" w:cs="Trebuchet MS"/>
                <w:bCs/>
                <w:color w:val="000000"/>
                <w:lang w:val="en-GB"/>
              </w:rPr>
            </w:pPr>
            <w:r>
              <w:rPr>
                <w:rFonts w:ascii="Trebuchet MS" w:hAnsi="Trebuchet MS" w:cs="Trebuchet MS"/>
                <w:bCs/>
                <w:color w:val="000000"/>
                <w:lang w:val="en-GB"/>
              </w:rPr>
              <w:t>1</w:t>
            </w:r>
          </w:p>
        </w:tc>
        <w:tc>
          <w:tcPr>
            <w:tcW w:w="913" w:type="dxa"/>
          </w:tcPr>
          <w:p w14:paraId="1713A914" w14:textId="451E37A1" w:rsidR="002B3D92" w:rsidRPr="00190288" w:rsidRDefault="008B2C65" w:rsidP="00863F81">
            <w:pPr>
              <w:rPr>
                <w:rFonts w:ascii="Trebuchet MS" w:hAnsi="Trebuchet MS" w:cs="Trebuchet MS"/>
                <w:bCs/>
                <w:color w:val="000000"/>
                <w:highlight w:val="green"/>
                <w:lang w:val="en-GB"/>
              </w:rPr>
            </w:pPr>
            <w:r w:rsidRPr="00C12EF1">
              <w:rPr>
                <w:rFonts w:ascii="Trebuchet MS" w:hAnsi="Trebuchet MS" w:cs="Trebuchet MS"/>
                <w:bCs/>
                <w:color w:val="5B9BD5" w:themeColor="accent1"/>
                <w:lang w:val="en-GB"/>
              </w:rPr>
              <w:t>7</w:t>
            </w:r>
          </w:p>
        </w:tc>
        <w:tc>
          <w:tcPr>
            <w:tcW w:w="1594" w:type="dxa"/>
          </w:tcPr>
          <w:p w14:paraId="684A2DB1" w14:textId="77777777" w:rsidR="002B3D92" w:rsidRPr="00196105" w:rsidRDefault="002B3D92" w:rsidP="00703C96">
            <w:pPr>
              <w:rPr>
                <w:rFonts w:ascii="Trebuchet MS" w:hAnsi="Trebuchet MS" w:cs="Trebuchet MS"/>
                <w:bCs/>
                <w:color w:val="000000"/>
                <w:lang w:val="en-GB"/>
              </w:rPr>
            </w:pPr>
            <w:r w:rsidRPr="00196105">
              <w:rPr>
                <w:rFonts w:ascii="Trebuchet MS" w:hAnsi="Trebuchet MS" w:cs="Trebuchet MS"/>
                <w:bCs/>
                <w:color w:val="000000"/>
                <w:lang w:val="en-GB"/>
              </w:rPr>
              <w:t>Projects/ Programme monitoring system</w:t>
            </w:r>
          </w:p>
        </w:tc>
        <w:tc>
          <w:tcPr>
            <w:tcW w:w="6769" w:type="dxa"/>
          </w:tcPr>
          <w:p w14:paraId="00C7DFCF" w14:textId="77777777" w:rsidR="002B3D92" w:rsidRPr="00196105" w:rsidRDefault="002B3D92" w:rsidP="00677DFD">
            <w:pPr>
              <w:spacing w:line="360" w:lineRule="auto"/>
              <w:rPr>
                <w:rFonts w:ascii="Trebuchet MS" w:hAnsi="Trebuchet MS" w:cs="Trebuchet MS"/>
                <w:bCs/>
                <w:color w:val="000000"/>
                <w:lang w:val="en-GB"/>
              </w:rPr>
            </w:pPr>
            <w:r w:rsidRPr="00196105">
              <w:rPr>
                <w:rFonts w:ascii="Trebuchet MS" w:hAnsi="Trebuchet MS" w:cs="Trebuchet MS"/>
                <w:bCs/>
                <w:color w:val="000000"/>
                <w:lang w:val="en-GB"/>
              </w:rPr>
              <w:t>Assumptions: 50% of projects will develop a strategy/action plan</w:t>
            </w:r>
          </w:p>
          <w:p w14:paraId="0EE1A905" w14:textId="2E637E19" w:rsidR="002B3D92" w:rsidRDefault="002B3D92" w:rsidP="00677DFD">
            <w:pPr>
              <w:spacing w:line="360" w:lineRule="auto"/>
              <w:rPr>
                <w:rFonts w:ascii="Trebuchet MS" w:hAnsi="Trebuchet MS" w:cs="Trebuchet MS"/>
                <w:bCs/>
                <w:color w:val="000000"/>
                <w:lang w:val="en-GB"/>
              </w:rPr>
            </w:pPr>
            <w:r w:rsidRPr="00196105">
              <w:rPr>
                <w:rFonts w:ascii="Trebuchet MS" w:hAnsi="Trebuchet MS" w:cs="Trebuchet MS"/>
                <w:bCs/>
                <w:color w:val="000000"/>
                <w:lang w:val="en-GB"/>
              </w:rPr>
              <w:t>Calculation: 50% * no of projects* 1 strategy action plan</w:t>
            </w:r>
          </w:p>
          <w:p w14:paraId="39E94F7D" w14:textId="616E7FB3" w:rsidR="00DB60A0" w:rsidRDefault="00DB60A0" w:rsidP="00677DFD">
            <w:pPr>
              <w:spacing w:line="360" w:lineRule="auto"/>
              <w:rPr>
                <w:rFonts w:ascii="Trebuchet MS" w:hAnsi="Trebuchet MS" w:cs="Trebuchet MS"/>
                <w:bCs/>
                <w:color w:val="000000"/>
                <w:lang w:val="en-GB"/>
              </w:rPr>
            </w:pPr>
            <w:r>
              <w:rPr>
                <w:rFonts w:ascii="Trebuchet MS" w:hAnsi="Trebuchet MS" w:cs="Trebuchet MS"/>
                <w:bCs/>
                <w:color w:val="000000"/>
                <w:lang w:val="en-GB"/>
              </w:rPr>
              <w:t>10% of limited financial volume projects concluded by 2024</w:t>
            </w:r>
          </w:p>
          <w:p w14:paraId="6725EB70" w14:textId="3F7611B8" w:rsidR="00DB60A0" w:rsidRPr="00196105" w:rsidRDefault="00DB60A0" w:rsidP="00677DFD">
            <w:pPr>
              <w:spacing w:line="360" w:lineRule="auto"/>
              <w:rPr>
                <w:rFonts w:ascii="Trebuchet MS" w:hAnsi="Trebuchet MS" w:cs="Trebuchet MS"/>
                <w:bCs/>
                <w:color w:val="000000"/>
                <w:lang w:val="en-GB"/>
              </w:rPr>
            </w:pPr>
            <w:r>
              <w:rPr>
                <w:rFonts w:ascii="Trebuchet MS" w:hAnsi="Trebuchet MS" w:cs="Trebuchet MS"/>
                <w:bCs/>
                <w:color w:val="000000"/>
                <w:lang w:val="en-GB"/>
              </w:rPr>
              <w:t xml:space="preserve">Milestone 2024: 10%* number of </w:t>
            </w:r>
            <w:r w:rsidR="00770B3F">
              <w:rPr>
                <w:rFonts w:ascii="Trebuchet MS" w:hAnsi="Trebuchet MS" w:cs="Trebuchet MS"/>
                <w:bCs/>
                <w:color w:val="000000"/>
                <w:lang w:val="en-GB"/>
              </w:rPr>
              <w:t>limited financial projects * 1 strategy/action plan developed</w:t>
            </w:r>
          </w:p>
          <w:p w14:paraId="021DEDBA" w14:textId="77777777" w:rsidR="002B3D92" w:rsidRPr="00196105" w:rsidRDefault="002B3D92" w:rsidP="00677DFD">
            <w:pPr>
              <w:spacing w:line="360" w:lineRule="auto"/>
              <w:rPr>
                <w:rFonts w:ascii="Trebuchet MS" w:hAnsi="Trebuchet MS" w:cs="Trebuchet MS"/>
                <w:b/>
                <w:bCs/>
                <w:color w:val="000000"/>
                <w:highlight w:val="yellow"/>
                <w:lang w:val="en-GB"/>
              </w:rPr>
            </w:pPr>
            <w:r w:rsidRPr="00196105">
              <w:rPr>
                <w:rFonts w:ascii="Trebuchet MS" w:hAnsi="Trebuchet MS" w:cs="Trebuchet MS"/>
                <w:bCs/>
                <w:color w:val="000000"/>
                <w:lang w:val="en-GB"/>
              </w:rPr>
              <w:t>Final target 2029: number of projects * 50% elaborating strategies/actions plans</w:t>
            </w:r>
          </w:p>
        </w:tc>
      </w:tr>
      <w:tr w:rsidR="002B3D92" w:rsidRPr="00196105" w14:paraId="6D90755E" w14:textId="77777777" w:rsidTr="008A71DF">
        <w:tblPrEx>
          <w:tblLook w:val="0000" w:firstRow="0" w:lastRow="0" w:firstColumn="0" w:lastColumn="0" w:noHBand="0" w:noVBand="0"/>
        </w:tblPrEx>
        <w:trPr>
          <w:trHeight w:val="336"/>
        </w:trPr>
        <w:tc>
          <w:tcPr>
            <w:tcW w:w="614" w:type="dxa"/>
          </w:tcPr>
          <w:p w14:paraId="134B47A5" w14:textId="77777777" w:rsidR="002B3D92" w:rsidRPr="00196105" w:rsidRDefault="002B3D92" w:rsidP="00703C96">
            <w:pPr>
              <w:rPr>
                <w:rFonts w:ascii="Trebuchet MS" w:hAnsi="Trebuchet MS" w:cs="Trebuchet MS"/>
                <w:b/>
                <w:color w:val="000000"/>
                <w:lang w:val="en-GB"/>
              </w:rPr>
            </w:pPr>
            <w:r w:rsidRPr="00196105">
              <w:rPr>
                <w:rFonts w:ascii="Trebuchet MS" w:hAnsi="Trebuchet MS" w:cs="Trebuchet MS"/>
                <w:b/>
                <w:color w:val="000000"/>
                <w:lang w:val="en-GB"/>
              </w:rPr>
              <w:t>1.2</w:t>
            </w:r>
          </w:p>
        </w:tc>
        <w:tc>
          <w:tcPr>
            <w:tcW w:w="946" w:type="dxa"/>
          </w:tcPr>
          <w:p w14:paraId="4A083C3D" w14:textId="77777777" w:rsidR="002B3D92" w:rsidRPr="00196105" w:rsidRDefault="002B3D92" w:rsidP="00703C96">
            <w:pPr>
              <w:rPr>
                <w:rFonts w:ascii="Trebuchet MS" w:hAnsi="Trebuchet MS" w:cs="Trebuchet MS"/>
                <w:b/>
                <w:color w:val="000000"/>
                <w:lang w:val="en-GB"/>
              </w:rPr>
            </w:pPr>
            <w:r w:rsidRPr="00196105">
              <w:rPr>
                <w:rFonts w:ascii="Trebuchet MS" w:hAnsi="Trebuchet MS" w:cs="Trebuchet MS"/>
                <w:b/>
                <w:color w:val="000000"/>
                <w:lang w:val="en-GB"/>
              </w:rPr>
              <w:t>RCO84</w:t>
            </w:r>
          </w:p>
        </w:tc>
        <w:tc>
          <w:tcPr>
            <w:tcW w:w="1417" w:type="dxa"/>
          </w:tcPr>
          <w:p w14:paraId="38FBCBF3" w14:textId="77777777" w:rsidR="002B3D92" w:rsidRPr="00196105" w:rsidRDefault="002B3D92" w:rsidP="00703C96">
            <w:pPr>
              <w:pStyle w:val="Default"/>
              <w:rPr>
                <w:rFonts w:ascii="Trebuchet MS" w:hAnsi="Trebuchet MS"/>
                <w:b/>
                <w:iCs/>
                <w:spacing w:val="-1"/>
                <w:sz w:val="22"/>
                <w:szCs w:val="22"/>
              </w:rPr>
            </w:pPr>
            <w:r w:rsidRPr="00196105">
              <w:rPr>
                <w:rFonts w:ascii="Trebuchet MS" w:hAnsi="Trebuchet MS"/>
                <w:b/>
                <w:iCs/>
                <w:spacing w:val="-1"/>
                <w:sz w:val="22"/>
                <w:szCs w:val="22"/>
              </w:rPr>
              <w:t>Pilot actions developed jointly and implemented in projects</w:t>
            </w:r>
          </w:p>
        </w:tc>
        <w:tc>
          <w:tcPr>
            <w:tcW w:w="1701" w:type="dxa"/>
          </w:tcPr>
          <w:p w14:paraId="2ECBF050" w14:textId="77777777" w:rsidR="002B3D92" w:rsidRPr="00196105" w:rsidRDefault="002B3D92" w:rsidP="00703C96">
            <w:pPr>
              <w:rPr>
                <w:rFonts w:ascii="Trebuchet MS" w:hAnsi="Trebuchet MS" w:cs="Trebuchet MS"/>
                <w:bCs/>
                <w:color w:val="000000"/>
                <w:lang w:val="en-GB"/>
              </w:rPr>
            </w:pPr>
            <w:r w:rsidRPr="00196105">
              <w:rPr>
                <w:rFonts w:ascii="Trebuchet MS" w:hAnsi="Trebuchet MS" w:cs="Trebuchet MS"/>
                <w:bCs/>
                <w:color w:val="000000"/>
                <w:lang w:val="en-GB"/>
              </w:rPr>
              <w:t>Pilot action</w:t>
            </w:r>
          </w:p>
        </w:tc>
        <w:tc>
          <w:tcPr>
            <w:tcW w:w="788" w:type="dxa"/>
          </w:tcPr>
          <w:p w14:paraId="60CEE808" w14:textId="5D5E55A4" w:rsidR="002B3D92" w:rsidRPr="00196105" w:rsidRDefault="00770B3F" w:rsidP="00703C96">
            <w:pPr>
              <w:rPr>
                <w:rFonts w:ascii="Trebuchet MS" w:hAnsi="Trebuchet MS" w:cs="Trebuchet MS"/>
                <w:bCs/>
                <w:color w:val="000000"/>
                <w:lang w:val="en-GB"/>
              </w:rPr>
            </w:pPr>
            <w:r>
              <w:rPr>
                <w:rFonts w:ascii="Trebuchet MS" w:hAnsi="Trebuchet MS" w:cs="Trebuchet MS"/>
                <w:bCs/>
                <w:color w:val="000000"/>
                <w:lang w:val="en-GB"/>
              </w:rPr>
              <w:t>1</w:t>
            </w:r>
          </w:p>
        </w:tc>
        <w:tc>
          <w:tcPr>
            <w:tcW w:w="913" w:type="dxa"/>
          </w:tcPr>
          <w:p w14:paraId="7CA852DE" w14:textId="3348E272" w:rsidR="002B3D92" w:rsidRPr="00190288" w:rsidRDefault="008B2C65" w:rsidP="00703C96">
            <w:pPr>
              <w:rPr>
                <w:rFonts w:ascii="Trebuchet MS" w:hAnsi="Trebuchet MS" w:cs="Trebuchet MS"/>
                <w:bCs/>
                <w:color w:val="000000"/>
                <w:highlight w:val="green"/>
                <w:lang w:val="en-GB"/>
              </w:rPr>
            </w:pPr>
            <w:r w:rsidRPr="00C12EF1">
              <w:rPr>
                <w:rFonts w:ascii="Trebuchet MS" w:hAnsi="Trebuchet MS" w:cs="Trebuchet MS"/>
                <w:bCs/>
                <w:color w:val="5B9BD5" w:themeColor="accent1"/>
                <w:lang w:val="en-GB"/>
              </w:rPr>
              <w:t>14</w:t>
            </w:r>
          </w:p>
        </w:tc>
        <w:tc>
          <w:tcPr>
            <w:tcW w:w="1594" w:type="dxa"/>
          </w:tcPr>
          <w:p w14:paraId="6080184A" w14:textId="77777777" w:rsidR="002B3D92" w:rsidRPr="00196105" w:rsidRDefault="002B3D92" w:rsidP="00703C96">
            <w:pPr>
              <w:rPr>
                <w:rFonts w:ascii="Trebuchet MS" w:hAnsi="Trebuchet MS" w:cs="Trebuchet MS"/>
                <w:bCs/>
                <w:color w:val="000000"/>
                <w:lang w:val="en-GB"/>
              </w:rPr>
            </w:pPr>
            <w:r w:rsidRPr="00196105">
              <w:rPr>
                <w:rFonts w:ascii="Trebuchet MS" w:hAnsi="Trebuchet MS" w:cs="Trebuchet MS"/>
                <w:bCs/>
                <w:color w:val="000000"/>
                <w:lang w:val="en-GB"/>
              </w:rPr>
              <w:t>Projects/ Programme monitoring system</w:t>
            </w:r>
          </w:p>
        </w:tc>
        <w:tc>
          <w:tcPr>
            <w:tcW w:w="6769" w:type="dxa"/>
          </w:tcPr>
          <w:p w14:paraId="2D30C2A6" w14:textId="45781E6B" w:rsidR="002B3D92" w:rsidRDefault="002B3D92" w:rsidP="001E4164">
            <w:pPr>
              <w:spacing w:line="360" w:lineRule="auto"/>
              <w:rPr>
                <w:rFonts w:ascii="Trebuchet MS" w:hAnsi="Trebuchet MS" w:cs="Trebuchet MS"/>
                <w:bCs/>
                <w:color w:val="000000"/>
                <w:lang w:val="en-GB"/>
              </w:rPr>
            </w:pPr>
            <w:r w:rsidRPr="00196105">
              <w:rPr>
                <w:rFonts w:ascii="Trebuchet MS" w:hAnsi="Trebuchet MS" w:cs="Trebuchet MS"/>
                <w:bCs/>
                <w:color w:val="000000"/>
                <w:lang w:val="en-GB"/>
              </w:rPr>
              <w:t>Assumptions: in average at least one pilot action implemented per project.</w:t>
            </w:r>
          </w:p>
          <w:p w14:paraId="0B1237BE" w14:textId="77777777" w:rsidR="00770B3F" w:rsidRPr="00770B3F" w:rsidRDefault="00770B3F" w:rsidP="00770B3F">
            <w:pPr>
              <w:spacing w:line="360" w:lineRule="auto"/>
              <w:rPr>
                <w:rFonts w:ascii="Trebuchet MS" w:hAnsi="Trebuchet MS" w:cs="Trebuchet MS"/>
                <w:bCs/>
                <w:color w:val="000000"/>
                <w:lang w:val="en-GB"/>
              </w:rPr>
            </w:pPr>
            <w:r w:rsidRPr="00770B3F">
              <w:rPr>
                <w:rFonts w:ascii="Trebuchet MS" w:hAnsi="Trebuchet MS" w:cs="Trebuchet MS"/>
                <w:bCs/>
                <w:color w:val="000000"/>
                <w:lang w:val="en-GB"/>
              </w:rPr>
              <w:t>10% of limited financial volume projects concluded by 2024</w:t>
            </w:r>
          </w:p>
          <w:p w14:paraId="47C71FED" w14:textId="7D0EDD60" w:rsidR="00770B3F" w:rsidRPr="00770B3F" w:rsidRDefault="00770B3F" w:rsidP="00770B3F">
            <w:pPr>
              <w:spacing w:line="360" w:lineRule="auto"/>
              <w:rPr>
                <w:rFonts w:ascii="Trebuchet MS" w:hAnsi="Trebuchet MS" w:cs="Trebuchet MS"/>
                <w:bCs/>
                <w:color w:val="000000"/>
                <w:lang w:val="en-GB"/>
              </w:rPr>
            </w:pPr>
            <w:r w:rsidRPr="00770B3F">
              <w:rPr>
                <w:rFonts w:ascii="Trebuchet MS" w:hAnsi="Trebuchet MS" w:cs="Trebuchet MS"/>
                <w:bCs/>
                <w:color w:val="000000"/>
                <w:lang w:val="en-GB"/>
              </w:rPr>
              <w:t xml:space="preserve">Milestone 2024: 10%* number of limited financial projects * 1 </w:t>
            </w:r>
            <w:r>
              <w:rPr>
                <w:rFonts w:ascii="Trebuchet MS" w:hAnsi="Trebuchet MS" w:cs="Trebuchet MS"/>
                <w:bCs/>
                <w:color w:val="000000"/>
                <w:lang w:val="en-GB"/>
              </w:rPr>
              <w:t>pilot action</w:t>
            </w:r>
            <w:r w:rsidRPr="00770B3F">
              <w:rPr>
                <w:rFonts w:ascii="Trebuchet MS" w:hAnsi="Trebuchet MS" w:cs="Trebuchet MS"/>
                <w:bCs/>
                <w:color w:val="000000"/>
                <w:lang w:val="en-GB"/>
              </w:rPr>
              <w:t xml:space="preserve"> developed</w:t>
            </w:r>
          </w:p>
          <w:p w14:paraId="42A82622" w14:textId="77777777" w:rsidR="002B3D92" w:rsidRPr="00196105" w:rsidRDefault="002B3D92" w:rsidP="001E4164">
            <w:pPr>
              <w:spacing w:line="360" w:lineRule="auto"/>
              <w:rPr>
                <w:rFonts w:ascii="Trebuchet MS" w:hAnsi="Trebuchet MS" w:cs="Trebuchet MS"/>
                <w:bCs/>
                <w:color w:val="000000"/>
                <w:lang w:val="en-GB"/>
              </w:rPr>
            </w:pPr>
            <w:r w:rsidRPr="00196105">
              <w:rPr>
                <w:rFonts w:ascii="Trebuchet MS" w:hAnsi="Trebuchet MS" w:cs="Trebuchet MS"/>
                <w:bCs/>
                <w:color w:val="000000"/>
                <w:lang w:val="en-GB"/>
              </w:rPr>
              <w:t>Final Target: number of projects* 1 pilot action per project</w:t>
            </w:r>
          </w:p>
          <w:p w14:paraId="47CBB94C" w14:textId="77777777" w:rsidR="002B3D92" w:rsidRPr="00196105" w:rsidRDefault="002B3D92" w:rsidP="002154EC">
            <w:pPr>
              <w:spacing w:line="360" w:lineRule="auto"/>
              <w:rPr>
                <w:rFonts w:ascii="Trebuchet MS" w:hAnsi="Trebuchet MS" w:cs="Trebuchet MS"/>
                <w:b/>
                <w:bCs/>
                <w:color w:val="000000"/>
                <w:highlight w:val="yellow"/>
                <w:lang w:val="en-GB"/>
              </w:rPr>
            </w:pPr>
          </w:p>
        </w:tc>
      </w:tr>
    </w:tbl>
    <w:p w14:paraId="59F39267" w14:textId="77777777" w:rsidR="007B22E1" w:rsidRPr="00196105" w:rsidRDefault="007B22E1" w:rsidP="007B22E1">
      <w:pPr>
        <w:rPr>
          <w:rFonts w:ascii="Trebuchet MS" w:eastAsia="Times New Roman" w:hAnsi="Trebuchet MS" w:cs="Times New Roman"/>
        </w:rPr>
        <w:sectPr w:rsidR="007B22E1" w:rsidRPr="00196105" w:rsidSect="007B22E1">
          <w:pgSz w:w="15840" w:h="12240" w:orient="landscape"/>
          <w:pgMar w:top="1440" w:right="1440" w:bottom="1440" w:left="1440" w:header="708" w:footer="708" w:gutter="0"/>
          <w:cols w:space="708"/>
          <w:docGrid w:linePitch="360"/>
        </w:sectPr>
      </w:pPr>
    </w:p>
    <w:p w14:paraId="704471FA" w14:textId="77777777" w:rsidR="007B22E1" w:rsidRPr="00196105" w:rsidRDefault="007B22E1" w:rsidP="007B22E1">
      <w:pPr>
        <w:pStyle w:val="Heading3"/>
        <w:rPr>
          <w:rFonts w:ascii="Trebuchet MS" w:hAnsi="Trebuchet MS"/>
          <w:sz w:val="22"/>
          <w:szCs w:val="22"/>
        </w:rPr>
      </w:pPr>
      <w:r w:rsidRPr="00196105">
        <w:rPr>
          <w:rFonts w:ascii="Trebuchet MS" w:hAnsi="Trebuchet MS"/>
          <w:sz w:val="22"/>
          <w:szCs w:val="22"/>
        </w:rPr>
        <w:lastRenderedPageBreak/>
        <w:t>RCO 83 - Strategies and action plans jointly developed</w:t>
      </w:r>
    </w:p>
    <w:p w14:paraId="0CD567A1" w14:textId="77777777" w:rsidR="007B22E1" w:rsidRPr="00196105" w:rsidRDefault="007B22E1" w:rsidP="002154EC">
      <w:pPr>
        <w:spacing w:after="0"/>
        <w:jc w:val="both"/>
        <w:rPr>
          <w:rFonts w:ascii="Trebuchet MS" w:hAnsi="Trebuchet MS"/>
          <w:bCs/>
        </w:rPr>
      </w:pPr>
      <w:r w:rsidRPr="00196105">
        <w:rPr>
          <w:rFonts w:ascii="Trebuchet MS" w:hAnsi="Trebuchet MS"/>
        </w:rPr>
        <w:t xml:space="preserve">This is an </w:t>
      </w:r>
      <w:proofErr w:type="spellStart"/>
      <w:r w:rsidRPr="00196105">
        <w:rPr>
          <w:rFonts w:ascii="Trebuchet MS" w:hAnsi="Trebuchet MS"/>
        </w:rPr>
        <w:t>Interreg</w:t>
      </w:r>
      <w:proofErr w:type="spellEnd"/>
      <w:r w:rsidRPr="00196105">
        <w:rPr>
          <w:rFonts w:ascii="Trebuchet MS" w:hAnsi="Trebuchet MS"/>
        </w:rPr>
        <w:t xml:space="preserve"> Specific common output indicator selected to cover the types of actions: </w:t>
      </w:r>
      <w:r w:rsidR="00E061D9" w:rsidRPr="00196105">
        <w:rPr>
          <w:rFonts w:ascii="Trebuchet MS" w:hAnsi="Trebuchet MS"/>
          <w:lang w:val="en-GB"/>
        </w:rPr>
        <w:t>drafting common management plans/procedures for protected areas; assessment, protection and improvement of existing ecosystems; awareness campaigns for the protection and eco-safe tourism promotion within protected areas.</w:t>
      </w:r>
    </w:p>
    <w:p w14:paraId="71F53CDD" w14:textId="77777777" w:rsidR="007B22E1" w:rsidRPr="00196105" w:rsidRDefault="007B22E1" w:rsidP="00D87C7F">
      <w:pPr>
        <w:shd w:val="clear" w:color="auto" w:fill="FFFFFF" w:themeFill="background1"/>
        <w:jc w:val="both"/>
        <w:rPr>
          <w:rFonts w:ascii="Trebuchet MS" w:hAnsi="Trebuchet MS"/>
        </w:rPr>
      </w:pPr>
      <w:r w:rsidRPr="00196105">
        <w:rPr>
          <w:rFonts w:ascii="Trebuchet MS" w:hAnsi="Trebuchet MS"/>
        </w:rPr>
        <w:t xml:space="preserve">The indicator counts the number of joint strategies or action plans developed by supported projects. A jointly developed strategy aims at establishing a targeted way to achieve a </w:t>
      </w:r>
      <w:proofErr w:type="gramStart"/>
      <w:r w:rsidRPr="00196105">
        <w:rPr>
          <w:rFonts w:ascii="Trebuchet MS" w:hAnsi="Trebuchet MS"/>
        </w:rPr>
        <w:t>goal oriented</w:t>
      </w:r>
      <w:proofErr w:type="gramEnd"/>
      <w:r w:rsidRPr="00196105">
        <w:rPr>
          <w:rFonts w:ascii="Trebuchet MS" w:hAnsi="Trebuchet MS"/>
        </w:rPr>
        <w:t xml:space="preserve"> process in a specific domain. An action plan translates an existing jointly developed strategy into actions.</w:t>
      </w:r>
    </w:p>
    <w:p w14:paraId="682CDF05" w14:textId="77777777" w:rsidR="007B22E1" w:rsidRPr="00196105" w:rsidRDefault="007B22E1" w:rsidP="007B22E1">
      <w:pPr>
        <w:shd w:val="clear" w:color="auto" w:fill="FFFFFF" w:themeFill="background1"/>
        <w:jc w:val="both"/>
        <w:rPr>
          <w:rFonts w:ascii="Trebuchet MS" w:hAnsi="Trebuchet MS"/>
        </w:rPr>
      </w:pPr>
      <w:r w:rsidRPr="00196105">
        <w:rPr>
          <w:rFonts w:ascii="Trebuchet MS" w:hAnsi="Trebuchet MS"/>
        </w:rPr>
        <w:t>Jointly developed strategy or action plan implies the involvement of organizations from both countries in the drafting process of the strategy or action plan.</w:t>
      </w:r>
    </w:p>
    <w:p w14:paraId="1C74C305" w14:textId="74A447E9" w:rsidR="007B22E1" w:rsidRPr="00196105" w:rsidRDefault="007B22E1" w:rsidP="007B22E1">
      <w:pPr>
        <w:shd w:val="clear" w:color="auto" w:fill="FFFFFF" w:themeFill="background1"/>
        <w:jc w:val="both"/>
        <w:rPr>
          <w:rFonts w:ascii="Trebuchet MS" w:hAnsi="Trebuchet MS"/>
          <w:b/>
          <w:color w:val="000000" w:themeColor="text1"/>
        </w:rPr>
      </w:pPr>
      <w:r w:rsidRPr="00196105">
        <w:rPr>
          <w:rFonts w:ascii="Trebuchet MS" w:hAnsi="Trebuchet MS"/>
          <w:b/>
          <w:color w:val="000000" w:themeColor="text1"/>
        </w:rPr>
        <w:t xml:space="preserve">! If the strategy or action plan covers several specific objectives, it should be counted </w:t>
      </w:r>
      <w:r w:rsidR="0034101D" w:rsidRPr="00196105">
        <w:rPr>
          <w:rFonts w:ascii="Trebuchet MS" w:hAnsi="Trebuchet MS"/>
          <w:b/>
          <w:color w:val="000000" w:themeColor="text1"/>
        </w:rPr>
        <w:t>only once</w:t>
      </w:r>
      <w:r w:rsidR="00434719" w:rsidRPr="00196105">
        <w:rPr>
          <w:rFonts w:ascii="Trebuchet MS" w:hAnsi="Trebuchet MS"/>
          <w:b/>
          <w:color w:val="000000" w:themeColor="text1"/>
        </w:rPr>
        <w:t xml:space="preserve"> </w:t>
      </w:r>
      <w:r w:rsidRPr="00196105">
        <w:rPr>
          <w:rFonts w:ascii="Trebuchet MS" w:hAnsi="Trebuchet MS"/>
          <w:b/>
          <w:color w:val="000000" w:themeColor="text1"/>
        </w:rPr>
        <w:t xml:space="preserve">for </w:t>
      </w:r>
      <w:r w:rsidR="00E061D9" w:rsidRPr="00196105">
        <w:rPr>
          <w:rFonts w:ascii="Trebuchet MS" w:hAnsi="Trebuchet MS"/>
          <w:b/>
          <w:color w:val="000000" w:themeColor="text1"/>
        </w:rPr>
        <w:t>the dominant specific objective.</w:t>
      </w:r>
    </w:p>
    <w:p w14:paraId="466A687D" w14:textId="77777777" w:rsidR="007B22E1" w:rsidRPr="00196105" w:rsidRDefault="007B22E1" w:rsidP="007B22E1">
      <w:pPr>
        <w:shd w:val="clear" w:color="auto" w:fill="FFFFFF" w:themeFill="background1"/>
        <w:jc w:val="both"/>
        <w:rPr>
          <w:rFonts w:ascii="Trebuchet MS" w:hAnsi="Trebuchet MS"/>
          <w:b/>
          <w:color w:val="000000" w:themeColor="text1"/>
        </w:rPr>
      </w:pPr>
      <w:r w:rsidRPr="00196105">
        <w:rPr>
          <w:rFonts w:ascii="Trebuchet MS" w:hAnsi="Trebuchet MS"/>
          <w:b/>
          <w:color w:val="000000" w:themeColor="text1"/>
        </w:rPr>
        <w:t xml:space="preserve">! </w:t>
      </w:r>
      <w:r w:rsidR="00E73A05" w:rsidRPr="00196105">
        <w:rPr>
          <w:rFonts w:ascii="Trebuchet MS" w:hAnsi="Trebuchet MS"/>
          <w:b/>
          <w:color w:val="000000" w:themeColor="text1"/>
        </w:rPr>
        <w:t>Projects aiming to implement specific jointly developed strategies or act</w:t>
      </w:r>
      <w:r w:rsidR="00D87C7F" w:rsidRPr="00196105">
        <w:rPr>
          <w:rFonts w:ascii="Trebuchet MS" w:hAnsi="Trebuchet MS"/>
          <w:b/>
          <w:color w:val="000000" w:themeColor="text1"/>
        </w:rPr>
        <w:t>ion plans, previously developed</w:t>
      </w:r>
      <w:r w:rsidR="00E73A05" w:rsidRPr="00196105">
        <w:rPr>
          <w:rFonts w:ascii="Trebuchet MS" w:hAnsi="Trebuchet MS"/>
          <w:b/>
          <w:color w:val="000000" w:themeColor="text1"/>
        </w:rPr>
        <w:t xml:space="preserve"> should not be reported for this output indicator</w:t>
      </w:r>
      <w:r w:rsidR="009539B8" w:rsidRPr="00196105">
        <w:rPr>
          <w:rFonts w:ascii="Trebuchet MS" w:hAnsi="Trebuchet MS"/>
          <w:b/>
          <w:color w:val="000000" w:themeColor="text1"/>
        </w:rPr>
        <w:t>, but for RCO 84 (</w:t>
      </w:r>
      <w:proofErr w:type="gramStart"/>
      <w:r w:rsidR="009539B8" w:rsidRPr="00196105">
        <w:rPr>
          <w:rFonts w:ascii="Trebuchet MS" w:hAnsi="Trebuchet MS"/>
          <w:b/>
          <w:color w:val="000000" w:themeColor="text1"/>
        </w:rPr>
        <w:t>provided that</w:t>
      </w:r>
      <w:proofErr w:type="gramEnd"/>
      <w:r w:rsidR="009539B8" w:rsidRPr="00196105">
        <w:rPr>
          <w:rFonts w:ascii="Trebuchet MS" w:hAnsi="Trebuchet MS"/>
          <w:b/>
          <w:color w:val="000000" w:themeColor="text1"/>
        </w:rPr>
        <w:t xml:space="preserve"> the envisaged activities fulfill the specific requirements set for this output indicator).</w:t>
      </w:r>
    </w:p>
    <w:p w14:paraId="7B375CCC" w14:textId="77777777" w:rsidR="00E73A05" w:rsidRPr="00196105" w:rsidRDefault="00E73A05" w:rsidP="007B22E1">
      <w:pPr>
        <w:shd w:val="clear" w:color="auto" w:fill="FFFFFF" w:themeFill="background1"/>
        <w:jc w:val="both"/>
        <w:rPr>
          <w:rFonts w:ascii="Trebuchet MS" w:hAnsi="Trebuchet MS"/>
          <w:b/>
          <w:color w:val="000000" w:themeColor="text1"/>
        </w:rPr>
      </w:pPr>
      <w:r w:rsidRPr="00196105">
        <w:rPr>
          <w:rFonts w:ascii="Trebuchet MS" w:hAnsi="Trebuchet MS"/>
          <w:b/>
          <w:color w:val="000000" w:themeColor="text1"/>
        </w:rPr>
        <w:t xml:space="preserve">! Projects aiming to both develop and implement pilot actions </w:t>
      </w:r>
      <w:proofErr w:type="gramStart"/>
      <w:r w:rsidRPr="00196105">
        <w:rPr>
          <w:rFonts w:ascii="Trebuchet MS" w:hAnsi="Trebuchet MS"/>
          <w:b/>
          <w:color w:val="000000" w:themeColor="text1"/>
        </w:rPr>
        <w:t>should be reported</w:t>
      </w:r>
      <w:proofErr w:type="gramEnd"/>
      <w:r w:rsidRPr="00196105">
        <w:rPr>
          <w:rFonts w:ascii="Trebuchet MS" w:hAnsi="Trebuchet MS"/>
          <w:b/>
          <w:color w:val="000000" w:themeColor="text1"/>
        </w:rPr>
        <w:t xml:space="preserve"> for RCO84.</w:t>
      </w:r>
    </w:p>
    <w:p w14:paraId="15EFF2B3" w14:textId="77777777" w:rsidR="007B22E1" w:rsidRPr="00196105" w:rsidRDefault="007B22E1" w:rsidP="007B22E1">
      <w:pPr>
        <w:jc w:val="both"/>
        <w:rPr>
          <w:rFonts w:ascii="Trebuchet MS" w:hAnsi="Trebuchet MS"/>
          <w:b/>
          <w:color w:val="000000" w:themeColor="text1"/>
        </w:rPr>
      </w:pPr>
      <w:r w:rsidRPr="00196105">
        <w:rPr>
          <w:rFonts w:ascii="Trebuchet MS" w:hAnsi="Trebuchet MS"/>
          <w:b/>
          <w:color w:val="000000" w:themeColor="text1"/>
        </w:rPr>
        <w:t xml:space="preserve">! Timeframe for measurement of </w:t>
      </w:r>
      <w:proofErr w:type="spellStart"/>
      <w:r w:rsidRPr="00196105">
        <w:rPr>
          <w:rFonts w:ascii="Trebuchet MS" w:hAnsi="Trebuchet MS"/>
          <w:b/>
          <w:color w:val="000000" w:themeColor="text1"/>
        </w:rPr>
        <w:t>programme</w:t>
      </w:r>
      <w:proofErr w:type="spellEnd"/>
      <w:r w:rsidRPr="00196105">
        <w:rPr>
          <w:rFonts w:ascii="Trebuchet MS" w:hAnsi="Trebuchet MS"/>
          <w:b/>
          <w:color w:val="000000" w:themeColor="text1"/>
        </w:rPr>
        <w:t xml:space="preserve"> ind</w:t>
      </w:r>
      <w:r w:rsidR="00E061D9" w:rsidRPr="00196105">
        <w:rPr>
          <w:rFonts w:ascii="Trebuchet MS" w:hAnsi="Trebuchet MS"/>
          <w:b/>
          <w:color w:val="000000" w:themeColor="text1"/>
        </w:rPr>
        <w:t>icator: upon project completion.</w:t>
      </w:r>
    </w:p>
    <w:p w14:paraId="313E88C8" w14:textId="77777777" w:rsidR="007B22E1" w:rsidRPr="00196105" w:rsidRDefault="007B22E1" w:rsidP="007B22E1">
      <w:pPr>
        <w:pStyle w:val="Heading3"/>
        <w:rPr>
          <w:rFonts w:ascii="Trebuchet MS" w:hAnsi="Trebuchet MS"/>
          <w:sz w:val="22"/>
          <w:szCs w:val="22"/>
        </w:rPr>
      </w:pPr>
      <w:r w:rsidRPr="00196105">
        <w:rPr>
          <w:rFonts w:ascii="Trebuchet MS" w:hAnsi="Trebuchet MS"/>
          <w:sz w:val="22"/>
          <w:szCs w:val="22"/>
        </w:rPr>
        <w:t>RCO84 Pilot actions developed jointly and implemented in projects</w:t>
      </w:r>
    </w:p>
    <w:p w14:paraId="47122CA2" w14:textId="2B674F8A" w:rsidR="007B22E1" w:rsidRPr="00196105" w:rsidRDefault="007B22E1" w:rsidP="00E061D9">
      <w:pPr>
        <w:spacing w:after="0"/>
        <w:jc w:val="both"/>
        <w:rPr>
          <w:rFonts w:ascii="Trebuchet MS" w:hAnsi="Trebuchet MS"/>
        </w:rPr>
      </w:pPr>
      <w:r w:rsidRPr="00196105">
        <w:rPr>
          <w:rFonts w:ascii="Trebuchet MS" w:hAnsi="Trebuchet MS"/>
        </w:rPr>
        <w:t xml:space="preserve">This output indicator </w:t>
      </w:r>
      <w:proofErr w:type="gramStart"/>
      <w:r w:rsidRPr="00196105">
        <w:rPr>
          <w:rFonts w:ascii="Trebuchet MS" w:hAnsi="Trebuchet MS"/>
        </w:rPr>
        <w:t>is selected</w:t>
      </w:r>
      <w:proofErr w:type="gramEnd"/>
      <w:r w:rsidRPr="00196105">
        <w:rPr>
          <w:rFonts w:ascii="Trebuchet MS" w:hAnsi="Trebuchet MS"/>
        </w:rPr>
        <w:t xml:space="preserve"> to cover the following actions:</w:t>
      </w:r>
      <w:r w:rsidR="00563F2F" w:rsidRPr="00196105">
        <w:rPr>
          <w:rFonts w:ascii="Trebuchet MS" w:hAnsi="Trebuchet MS"/>
        </w:rPr>
        <w:t xml:space="preserve"> </w:t>
      </w:r>
      <w:r w:rsidR="003D749B" w:rsidRPr="00196105">
        <w:rPr>
          <w:rFonts w:ascii="Trebuchet MS" w:hAnsi="Trebuchet MS"/>
          <w:lang w:val="en-GB"/>
        </w:rPr>
        <w:t>assessment</w:t>
      </w:r>
      <w:r w:rsidR="00E061D9" w:rsidRPr="00196105">
        <w:rPr>
          <w:rFonts w:ascii="Trebuchet MS" w:hAnsi="Trebuchet MS"/>
          <w:lang w:val="en-GB"/>
        </w:rPr>
        <w:t xml:space="preserve">, protection and improvement of existing ecosystems (research activities, inventory of resources, protection of endangered species, eradication of invasive species, afforestation etc.); </w:t>
      </w:r>
      <w:r w:rsidR="00563F2F" w:rsidRPr="00196105">
        <w:rPr>
          <w:rFonts w:ascii="Trebuchet MS" w:hAnsi="Trebuchet MS"/>
        </w:rPr>
        <w:t>u</w:t>
      </w:r>
      <w:r w:rsidRPr="00196105">
        <w:rPr>
          <w:rFonts w:ascii="Trebuchet MS" w:hAnsi="Trebuchet MS"/>
        </w:rPr>
        <w:t>rban green infrastructure.</w:t>
      </w:r>
    </w:p>
    <w:p w14:paraId="1F4723BC" w14:textId="77777777" w:rsidR="007B22E1" w:rsidRPr="00196105" w:rsidRDefault="007B22E1" w:rsidP="00563F2F">
      <w:pPr>
        <w:jc w:val="both"/>
        <w:rPr>
          <w:rFonts w:ascii="Trebuchet MS" w:hAnsi="Trebuchet MS"/>
        </w:rPr>
      </w:pPr>
      <w:r w:rsidRPr="00196105">
        <w:rPr>
          <w:rFonts w:ascii="Trebuchet MS" w:hAnsi="Trebuchet MS"/>
        </w:rPr>
        <w:t>The indicator counts the pilot actions developed jointly and implemented by supported projects. The scope of a jointly developed pilot action could be to test procedures, new instruments, tools, experimentation or the transfer of practices. In order to be counted by this indicator,</w:t>
      </w:r>
    </w:p>
    <w:p w14:paraId="0732B7D2" w14:textId="77777777" w:rsidR="007B22E1" w:rsidRPr="00196105" w:rsidRDefault="007B22E1" w:rsidP="00563F2F">
      <w:pPr>
        <w:jc w:val="both"/>
        <w:rPr>
          <w:rFonts w:ascii="Trebuchet MS" w:hAnsi="Trebuchet MS"/>
        </w:rPr>
      </w:pPr>
      <w:r w:rsidRPr="00196105">
        <w:rPr>
          <w:rFonts w:ascii="Trebuchet MS" w:hAnsi="Trebuchet MS"/>
        </w:rPr>
        <w:t xml:space="preserve">- </w:t>
      </w:r>
      <w:proofErr w:type="gramStart"/>
      <w:r w:rsidRPr="00196105">
        <w:rPr>
          <w:rFonts w:ascii="Trebuchet MS" w:hAnsi="Trebuchet MS"/>
        </w:rPr>
        <w:t>the</w:t>
      </w:r>
      <w:proofErr w:type="gramEnd"/>
      <w:r w:rsidRPr="00196105">
        <w:rPr>
          <w:rFonts w:ascii="Trebuchet MS" w:hAnsi="Trebuchet MS"/>
        </w:rPr>
        <w:t xml:space="preserve"> pilot action needs not only to be developed, but also implemented within the project</w:t>
      </w:r>
    </w:p>
    <w:p w14:paraId="3FC2A292" w14:textId="77777777" w:rsidR="007B22E1" w:rsidRPr="00196105" w:rsidRDefault="007B22E1" w:rsidP="00563F2F">
      <w:pPr>
        <w:jc w:val="both"/>
        <w:rPr>
          <w:rFonts w:ascii="Trebuchet MS" w:hAnsi="Trebuchet MS"/>
        </w:rPr>
      </w:pPr>
      <w:proofErr w:type="gramStart"/>
      <w:r w:rsidRPr="00196105">
        <w:rPr>
          <w:rFonts w:ascii="Trebuchet MS" w:hAnsi="Trebuchet MS"/>
        </w:rPr>
        <w:t>and</w:t>
      </w:r>
      <w:proofErr w:type="gramEnd"/>
    </w:p>
    <w:p w14:paraId="28E3861E" w14:textId="77777777" w:rsidR="007B22E1" w:rsidRPr="00196105" w:rsidRDefault="007B22E1" w:rsidP="00563F2F">
      <w:pPr>
        <w:jc w:val="both"/>
        <w:rPr>
          <w:rFonts w:ascii="Trebuchet MS" w:hAnsi="Trebuchet MS"/>
        </w:rPr>
      </w:pPr>
      <w:r w:rsidRPr="00196105">
        <w:rPr>
          <w:rFonts w:ascii="Trebuchet MS" w:hAnsi="Trebuchet MS"/>
        </w:rPr>
        <w:t xml:space="preserve">- </w:t>
      </w:r>
      <w:proofErr w:type="gramStart"/>
      <w:r w:rsidRPr="00196105">
        <w:rPr>
          <w:rFonts w:ascii="Trebuchet MS" w:hAnsi="Trebuchet MS"/>
        </w:rPr>
        <w:t>the</w:t>
      </w:r>
      <w:proofErr w:type="gramEnd"/>
      <w:r w:rsidRPr="00196105">
        <w:rPr>
          <w:rFonts w:ascii="Trebuchet MS" w:hAnsi="Trebuchet MS"/>
        </w:rPr>
        <w:t xml:space="preserve"> implementation of the pilot action should be </w:t>
      </w:r>
      <w:proofErr w:type="spellStart"/>
      <w:r w:rsidRPr="00196105">
        <w:rPr>
          <w:rFonts w:ascii="Trebuchet MS" w:hAnsi="Trebuchet MS"/>
        </w:rPr>
        <w:t>finalised</w:t>
      </w:r>
      <w:proofErr w:type="spellEnd"/>
      <w:r w:rsidRPr="00196105">
        <w:rPr>
          <w:rFonts w:ascii="Trebuchet MS" w:hAnsi="Trebuchet MS"/>
        </w:rPr>
        <w:t xml:space="preserve"> by the end of the project.</w:t>
      </w:r>
    </w:p>
    <w:p w14:paraId="3B9D06E3" w14:textId="77777777" w:rsidR="007B22E1" w:rsidRPr="00196105" w:rsidRDefault="007B22E1" w:rsidP="007B22E1">
      <w:pPr>
        <w:jc w:val="both"/>
        <w:rPr>
          <w:rFonts w:ascii="Trebuchet MS" w:hAnsi="Trebuchet MS"/>
          <w:b/>
          <w:color w:val="000000" w:themeColor="text1"/>
        </w:rPr>
      </w:pPr>
      <w:r w:rsidRPr="00196105">
        <w:rPr>
          <w:rFonts w:ascii="Trebuchet MS" w:hAnsi="Trebuchet MS"/>
          <w:b/>
          <w:color w:val="000000" w:themeColor="text1"/>
        </w:rPr>
        <w:t>Jointly developed pilot action implies the involvement of organizations from both participating countries in its implementation.</w:t>
      </w:r>
    </w:p>
    <w:p w14:paraId="121E1214" w14:textId="433EA8B8" w:rsidR="007B22E1" w:rsidRPr="00196105" w:rsidRDefault="007B22E1" w:rsidP="007B22E1">
      <w:pPr>
        <w:jc w:val="both"/>
        <w:rPr>
          <w:rFonts w:ascii="Trebuchet MS" w:hAnsi="Trebuchet MS"/>
          <w:b/>
          <w:color w:val="000000" w:themeColor="text1"/>
        </w:rPr>
      </w:pPr>
      <w:r w:rsidRPr="00196105">
        <w:rPr>
          <w:rFonts w:ascii="Trebuchet MS" w:hAnsi="Trebuchet MS"/>
          <w:b/>
          <w:color w:val="000000" w:themeColor="text1"/>
        </w:rPr>
        <w:t xml:space="preserve">For the implementation of projects </w:t>
      </w:r>
      <w:r w:rsidR="003833C6" w:rsidRPr="00196105">
        <w:rPr>
          <w:rFonts w:ascii="Trebuchet MS" w:hAnsi="Trebuchet MS"/>
          <w:b/>
          <w:color w:val="000000" w:themeColor="text1"/>
        </w:rPr>
        <w:t xml:space="preserve">developing and implementing </w:t>
      </w:r>
      <w:r w:rsidRPr="00196105">
        <w:rPr>
          <w:rFonts w:ascii="Trebuchet MS" w:hAnsi="Trebuchet MS"/>
          <w:b/>
          <w:color w:val="000000" w:themeColor="text1"/>
        </w:rPr>
        <w:t>pilot actions</w:t>
      </w:r>
      <w:r w:rsidR="003833C6" w:rsidRPr="00196105">
        <w:rPr>
          <w:rFonts w:ascii="Trebuchet MS" w:hAnsi="Trebuchet MS"/>
          <w:b/>
          <w:color w:val="000000" w:themeColor="text1"/>
        </w:rPr>
        <w:t>,</w:t>
      </w:r>
      <w:r w:rsidRPr="00196105">
        <w:rPr>
          <w:rFonts w:ascii="Trebuchet MS" w:hAnsi="Trebuchet MS"/>
          <w:b/>
          <w:color w:val="000000" w:themeColor="text1"/>
        </w:rPr>
        <w:t xml:space="preserve"> at least </w:t>
      </w:r>
      <w:r w:rsidR="00D9653A" w:rsidRPr="00196105">
        <w:rPr>
          <w:rFonts w:ascii="Trebuchet MS" w:hAnsi="Trebuchet MS"/>
          <w:b/>
          <w:color w:val="000000" w:themeColor="text1"/>
        </w:rPr>
        <w:t>4</w:t>
      </w:r>
      <w:r w:rsidRPr="00196105">
        <w:rPr>
          <w:rFonts w:ascii="Trebuchet MS" w:hAnsi="Trebuchet MS"/>
          <w:b/>
          <w:color w:val="000000" w:themeColor="text1"/>
        </w:rPr>
        <w:t xml:space="preserve">0% of the budget </w:t>
      </w:r>
      <w:proofErr w:type="gramStart"/>
      <w:r w:rsidRPr="00196105">
        <w:rPr>
          <w:rFonts w:ascii="Trebuchet MS" w:hAnsi="Trebuchet MS"/>
          <w:b/>
          <w:color w:val="000000" w:themeColor="text1"/>
        </w:rPr>
        <w:t>will be allocated</w:t>
      </w:r>
      <w:proofErr w:type="gramEnd"/>
      <w:r w:rsidRPr="00196105">
        <w:rPr>
          <w:rFonts w:ascii="Trebuchet MS" w:hAnsi="Trebuchet MS"/>
          <w:b/>
          <w:color w:val="000000" w:themeColor="text1"/>
        </w:rPr>
        <w:t xml:space="preserve"> to </w:t>
      </w:r>
      <w:r w:rsidR="003971DF" w:rsidRPr="00196105">
        <w:rPr>
          <w:rFonts w:ascii="Trebuchet MS" w:hAnsi="Trebuchet MS"/>
          <w:b/>
          <w:color w:val="000000" w:themeColor="text1"/>
        </w:rPr>
        <w:t>regular projects</w:t>
      </w:r>
      <w:r w:rsidRPr="00196105">
        <w:rPr>
          <w:rFonts w:ascii="Trebuchet MS" w:hAnsi="Trebuchet MS"/>
          <w:b/>
          <w:color w:val="000000" w:themeColor="text1"/>
        </w:rPr>
        <w:t>.</w:t>
      </w:r>
    </w:p>
    <w:p w14:paraId="26A8340D" w14:textId="77777777" w:rsidR="006D68D6" w:rsidRPr="00196105" w:rsidRDefault="00E6209E" w:rsidP="006D68D6">
      <w:pPr>
        <w:jc w:val="both"/>
        <w:rPr>
          <w:rFonts w:ascii="Trebuchet MS" w:hAnsi="Trebuchet MS"/>
          <w:b/>
          <w:color w:val="000000" w:themeColor="text1"/>
        </w:rPr>
      </w:pPr>
      <w:r w:rsidRPr="00196105">
        <w:rPr>
          <w:rFonts w:ascii="Trebuchet MS" w:hAnsi="Trebuchet MS"/>
          <w:b/>
          <w:color w:val="000000" w:themeColor="text1"/>
        </w:rPr>
        <w:t xml:space="preserve">Pilot actions </w:t>
      </w:r>
      <w:proofErr w:type="gramStart"/>
      <w:r w:rsidRPr="00196105">
        <w:rPr>
          <w:rFonts w:ascii="Trebuchet MS" w:hAnsi="Trebuchet MS"/>
          <w:b/>
          <w:color w:val="000000" w:themeColor="text1"/>
        </w:rPr>
        <w:t>don’</w:t>
      </w:r>
      <w:r w:rsidR="007B22E1" w:rsidRPr="00196105">
        <w:rPr>
          <w:rFonts w:ascii="Trebuchet MS" w:hAnsi="Trebuchet MS"/>
          <w:b/>
          <w:color w:val="000000" w:themeColor="text1"/>
        </w:rPr>
        <w:t>t</w:t>
      </w:r>
      <w:proofErr w:type="gramEnd"/>
      <w:r w:rsidR="007B22E1" w:rsidRPr="00196105">
        <w:rPr>
          <w:rFonts w:ascii="Trebuchet MS" w:hAnsi="Trebuchet MS"/>
          <w:b/>
          <w:color w:val="000000" w:themeColor="text1"/>
        </w:rPr>
        <w:t xml:space="preserve"> cover actions like trainings, meetings events.</w:t>
      </w:r>
      <w:r w:rsidR="006D68D6" w:rsidRPr="00196105">
        <w:rPr>
          <w:rFonts w:ascii="Trebuchet MS" w:hAnsi="Trebuchet MS"/>
          <w:b/>
          <w:color w:val="000000" w:themeColor="text1"/>
        </w:rPr>
        <w:t xml:space="preserve">                                                Timeframe for measurement of </w:t>
      </w:r>
      <w:proofErr w:type="spellStart"/>
      <w:r w:rsidR="006D68D6" w:rsidRPr="00196105">
        <w:rPr>
          <w:rFonts w:ascii="Trebuchet MS" w:hAnsi="Trebuchet MS"/>
          <w:b/>
          <w:color w:val="000000" w:themeColor="text1"/>
        </w:rPr>
        <w:t>programme</w:t>
      </w:r>
      <w:proofErr w:type="spellEnd"/>
      <w:r w:rsidR="006D68D6" w:rsidRPr="00196105">
        <w:rPr>
          <w:rFonts w:ascii="Trebuchet MS" w:hAnsi="Trebuchet MS"/>
          <w:b/>
          <w:color w:val="000000" w:themeColor="text1"/>
        </w:rPr>
        <w:t xml:space="preserve"> indicator: upon project completion.</w:t>
      </w:r>
    </w:p>
    <w:p w14:paraId="1DE1A5B3" w14:textId="77777777" w:rsidR="006D68D6" w:rsidRPr="00196105" w:rsidRDefault="006D68D6" w:rsidP="007B22E1">
      <w:pPr>
        <w:jc w:val="both"/>
        <w:rPr>
          <w:rFonts w:ascii="Trebuchet MS" w:hAnsi="Trebuchet MS"/>
          <w:b/>
          <w:color w:val="000000" w:themeColor="text1"/>
        </w:rPr>
        <w:sectPr w:rsidR="006D68D6" w:rsidRPr="00196105" w:rsidSect="007B22E1">
          <w:pgSz w:w="12240" w:h="15840"/>
          <w:pgMar w:top="1440" w:right="1440" w:bottom="1440" w:left="1440" w:header="708" w:footer="708" w:gutter="0"/>
          <w:cols w:space="708"/>
          <w:docGrid w:linePitch="360"/>
        </w:sectPr>
      </w:pPr>
    </w:p>
    <w:tbl>
      <w:tblPr>
        <w:tblStyle w:val="GridTable1Light-Accent12"/>
        <w:tblW w:w="14601" w:type="dxa"/>
        <w:tblInd w:w="-431" w:type="dxa"/>
        <w:tblLayout w:type="fixed"/>
        <w:tblLook w:val="04A0" w:firstRow="1" w:lastRow="0" w:firstColumn="1" w:lastColumn="0" w:noHBand="0" w:noVBand="1"/>
      </w:tblPr>
      <w:tblGrid>
        <w:gridCol w:w="568"/>
        <w:gridCol w:w="635"/>
        <w:gridCol w:w="1633"/>
        <w:gridCol w:w="1559"/>
        <w:gridCol w:w="1134"/>
        <w:gridCol w:w="1276"/>
        <w:gridCol w:w="1067"/>
        <w:gridCol w:w="1626"/>
        <w:gridCol w:w="5103"/>
      </w:tblGrid>
      <w:tr w:rsidR="00613E44" w:rsidRPr="00196105" w14:paraId="5D7A5D33" w14:textId="77777777" w:rsidTr="00942CFA">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68" w:type="dxa"/>
          </w:tcPr>
          <w:p w14:paraId="749E88BC" w14:textId="77777777" w:rsidR="00613E44" w:rsidRPr="00196105" w:rsidRDefault="00613E44" w:rsidP="00703C96">
            <w:pPr>
              <w:spacing w:before="100" w:after="200" w:line="276" w:lineRule="auto"/>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lastRenderedPageBreak/>
              <w:t xml:space="preserve">SO </w:t>
            </w:r>
          </w:p>
        </w:tc>
        <w:tc>
          <w:tcPr>
            <w:tcW w:w="635" w:type="dxa"/>
          </w:tcPr>
          <w:p w14:paraId="00F083CB" w14:textId="77777777" w:rsidR="00613E44" w:rsidRPr="00196105" w:rsidRDefault="00613E44" w:rsidP="00703C96">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ID </w:t>
            </w:r>
          </w:p>
        </w:tc>
        <w:tc>
          <w:tcPr>
            <w:tcW w:w="1633" w:type="dxa"/>
          </w:tcPr>
          <w:p w14:paraId="25FCC103" w14:textId="77777777" w:rsidR="00613E44" w:rsidRPr="00196105" w:rsidRDefault="00613E44" w:rsidP="00703C96">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Indicator </w:t>
            </w:r>
          </w:p>
        </w:tc>
        <w:tc>
          <w:tcPr>
            <w:tcW w:w="1559" w:type="dxa"/>
          </w:tcPr>
          <w:p w14:paraId="6C8567C1" w14:textId="77777777" w:rsidR="00613E44" w:rsidRPr="00196105" w:rsidRDefault="00613E44" w:rsidP="00703C96">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Measurement unit </w:t>
            </w:r>
          </w:p>
        </w:tc>
        <w:tc>
          <w:tcPr>
            <w:tcW w:w="1134" w:type="dxa"/>
          </w:tcPr>
          <w:p w14:paraId="54EA5062" w14:textId="77777777" w:rsidR="00613E44" w:rsidRPr="00196105" w:rsidRDefault="00613E44" w:rsidP="00703C96">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Baseline </w:t>
            </w:r>
          </w:p>
        </w:tc>
        <w:tc>
          <w:tcPr>
            <w:tcW w:w="1276" w:type="dxa"/>
          </w:tcPr>
          <w:p w14:paraId="3C1AAC2C" w14:textId="77777777" w:rsidR="00613E44" w:rsidRPr="00196105" w:rsidRDefault="00613E44" w:rsidP="00703C96">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Reference year</w:t>
            </w:r>
          </w:p>
        </w:tc>
        <w:tc>
          <w:tcPr>
            <w:tcW w:w="1067" w:type="dxa"/>
          </w:tcPr>
          <w:p w14:paraId="664BF564" w14:textId="77777777" w:rsidR="00613E44" w:rsidRPr="00196105" w:rsidRDefault="00613E44" w:rsidP="00703C96">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Final target 2029 </w:t>
            </w:r>
          </w:p>
        </w:tc>
        <w:tc>
          <w:tcPr>
            <w:tcW w:w="1626" w:type="dxa"/>
          </w:tcPr>
          <w:p w14:paraId="0B11DC44" w14:textId="77777777" w:rsidR="00613E44" w:rsidRPr="00196105" w:rsidRDefault="00613E44" w:rsidP="00703C96">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Source of data</w:t>
            </w:r>
          </w:p>
        </w:tc>
        <w:tc>
          <w:tcPr>
            <w:tcW w:w="5103" w:type="dxa"/>
          </w:tcPr>
          <w:p w14:paraId="473BD580" w14:textId="77777777" w:rsidR="00613E44" w:rsidRPr="00196105" w:rsidRDefault="00613E44" w:rsidP="00703C96">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Notes</w:t>
            </w:r>
          </w:p>
        </w:tc>
      </w:tr>
      <w:tr w:rsidR="00613E44" w:rsidRPr="00196105" w14:paraId="6910FB88" w14:textId="77777777" w:rsidTr="00942CFA">
        <w:trPr>
          <w:trHeight w:val="336"/>
        </w:trPr>
        <w:tc>
          <w:tcPr>
            <w:cnfStyle w:val="001000000000" w:firstRow="0" w:lastRow="0" w:firstColumn="1" w:lastColumn="0" w:oddVBand="0" w:evenVBand="0" w:oddHBand="0" w:evenHBand="0" w:firstRowFirstColumn="0" w:firstRowLastColumn="0" w:lastRowFirstColumn="0" w:lastRowLastColumn="0"/>
            <w:tcW w:w="568" w:type="dxa"/>
          </w:tcPr>
          <w:p w14:paraId="3A56553B" w14:textId="77777777" w:rsidR="00613E44" w:rsidRPr="00196105" w:rsidRDefault="00E6209E" w:rsidP="00703C96">
            <w:pPr>
              <w:spacing w:before="100" w:after="200" w:line="276" w:lineRule="auto"/>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1.2</w:t>
            </w:r>
          </w:p>
        </w:tc>
        <w:tc>
          <w:tcPr>
            <w:tcW w:w="635" w:type="dxa"/>
          </w:tcPr>
          <w:p w14:paraId="1D107AE6" w14:textId="77777777" w:rsidR="00613E44" w:rsidRPr="00196105" w:rsidRDefault="00613E44" w:rsidP="00703C96">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b/>
                <w:color w:val="000000"/>
                <w:lang w:val="en-GB"/>
              </w:rPr>
              <w:t>RCR</w:t>
            </w:r>
            <w:r w:rsidRPr="00196105">
              <w:rPr>
                <w:rFonts w:ascii="Trebuchet MS" w:eastAsia="Times New Roman" w:hAnsi="Trebuchet MS" w:cs="Trebuchet MS"/>
                <w:color w:val="000000"/>
                <w:lang w:val="en-GB"/>
              </w:rPr>
              <w:t xml:space="preserve"> </w:t>
            </w:r>
            <w:r w:rsidRPr="00196105">
              <w:rPr>
                <w:rFonts w:ascii="Trebuchet MS" w:eastAsia="Times New Roman" w:hAnsi="Trebuchet MS" w:cs="Trebuchet MS"/>
                <w:b/>
                <w:color w:val="000000"/>
                <w:lang w:val="en-GB"/>
              </w:rPr>
              <w:t>79</w:t>
            </w:r>
          </w:p>
        </w:tc>
        <w:tc>
          <w:tcPr>
            <w:tcW w:w="1633" w:type="dxa"/>
          </w:tcPr>
          <w:p w14:paraId="1C478174" w14:textId="77777777" w:rsidR="00613E44" w:rsidRPr="00196105" w:rsidRDefault="00613E44" w:rsidP="00703C96">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
                <w:bCs/>
                <w:color w:val="000000"/>
                <w:lang w:val="en-GB"/>
              </w:rPr>
            </w:pPr>
            <w:r w:rsidRPr="00196105">
              <w:rPr>
                <w:rFonts w:ascii="Trebuchet MS" w:eastAsia="Times New Roman" w:hAnsi="Trebuchet MS" w:cs="Trebuchet MS"/>
                <w:b/>
                <w:bCs/>
                <w:color w:val="000000"/>
                <w:lang w:val="en-GB"/>
              </w:rPr>
              <w:t>Joint strategies and action plans taken up by organisations</w:t>
            </w:r>
          </w:p>
        </w:tc>
        <w:tc>
          <w:tcPr>
            <w:tcW w:w="1559" w:type="dxa"/>
          </w:tcPr>
          <w:p w14:paraId="7E3E05F2" w14:textId="77777777" w:rsidR="00613E44" w:rsidRPr="00196105" w:rsidRDefault="00613E44" w:rsidP="00703C9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joint strategy</w:t>
            </w:r>
          </w:p>
          <w:p w14:paraId="2C7707B5" w14:textId="77777777" w:rsidR="00613E44" w:rsidRPr="00196105" w:rsidRDefault="00613E44" w:rsidP="00703C9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/action plan </w:t>
            </w:r>
          </w:p>
          <w:p w14:paraId="6D6F68B8" w14:textId="77777777" w:rsidR="00613E44" w:rsidRPr="00196105" w:rsidRDefault="00613E44" w:rsidP="00703C96">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
                <w:bCs/>
                <w:color w:val="000000"/>
                <w:lang w:val="en-GB"/>
              </w:rPr>
            </w:pPr>
          </w:p>
        </w:tc>
        <w:tc>
          <w:tcPr>
            <w:tcW w:w="1134" w:type="dxa"/>
          </w:tcPr>
          <w:p w14:paraId="66113CFF" w14:textId="77777777" w:rsidR="00613E44" w:rsidRPr="00196105" w:rsidRDefault="00613E44" w:rsidP="00703C96">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0</w:t>
            </w:r>
          </w:p>
        </w:tc>
        <w:tc>
          <w:tcPr>
            <w:tcW w:w="1276" w:type="dxa"/>
          </w:tcPr>
          <w:p w14:paraId="3E5E010B" w14:textId="77777777" w:rsidR="00613E44" w:rsidRPr="00196105" w:rsidRDefault="00613E44" w:rsidP="00703C96">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2022</w:t>
            </w:r>
          </w:p>
        </w:tc>
        <w:tc>
          <w:tcPr>
            <w:tcW w:w="1067" w:type="dxa"/>
          </w:tcPr>
          <w:p w14:paraId="375AC6E2" w14:textId="0E2409C8" w:rsidR="00613E44" w:rsidRPr="00196105" w:rsidRDefault="008B2C65" w:rsidP="008352F2">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C12EF1">
              <w:rPr>
                <w:rFonts w:ascii="Trebuchet MS" w:eastAsia="Times New Roman" w:hAnsi="Trebuchet MS" w:cs="Trebuchet MS"/>
                <w:bCs/>
                <w:color w:val="5B9BD5" w:themeColor="accent1"/>
                <w:lang w:val="en-GB"/>
              </w:rPr>
              <w:t>1</w:t>
            </w:r>
            <w:r w:rsidR="008352F2" w:rsidRPr="00C12EF1">
              <w:rPr>
                <w:rFonts w:ascii="Trebuchet MS" w:eastAsia="Times New Roman" w:hAnsi="Trebuchet MS" w:cs="Trebuchet MS"/>
                <w:bCs/>
                <w:color w:val="5B9BD5" w:themeColor="accent1"/>
                <w:lang w:val="en-GB"/>
              </w:rPr>
              <w:t>0</w:t>
            </w:r>
          </w:p>
        </w:tc>
        <w:tc>
          <w:tcPr>
            <w:tcW w:w="1626" w:type="dxa"/>
          </w:tcPr>
          <w:p w14:paraId="308C954F" w14:textId="77777777" w:rsidR="00613E44" w:rsidRPr="00196105" w:rsidRDefault="00613E44" w:rsidP="00703C96">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Projects/</w:t>
            </w:r>
          </w:p>
          <w:p w14:paraId="1C48BCEF" w14:textId="77777777" w:rsidR="00613E44" w:rsidRPr="00196105" w:rsidRDefault="00613E44" w:rsidP="00703C96">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
                <w:bCs/>
                <w:color w:val="000000"/>
                <w:lang w:val="en-GB"/>
              </w:rPr>
            </w:pPr>
            <w:r w:rsidRPr="00196105">
              <w:rPr>
                <w:rFonts w:ascii="Trebuchet MS" w:eastAsia="Times New Roman" w:hAnsi="Trebuchet MS" w:cs="Trebuchet MS"/>
                <w:color w:val="000000"/>
                <w:lang w:val="en-GB"/>
              </w:rPr>
              <w:t>programme monitoring system</w:t>
            </w:r>
          </w:p>
        </w:tc>
        <w:tc>
          <w:tcPr>
            <w:tcW w:w="5103" w:type="dxa"/>
          </w:tcPr>
          <w:p w14:paraId="2D84F05F" w14:textId="77777777" w:rsidR="00613E44" w:rsidRPr="00196105" w:rsidRDefault="00613E44" w:rsidP="00703C96">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Assumption: in average 50% of developed strategies and action plans are taken up by organisations </w:t>
            </w:r>
          </w:p>
          <w:p w14:paraId="6006344B" w14:textId="77777777" w:rsidR="00613E44" w:rsidRPr="00196105" w:rsidRDefault="00613E44" w:rsidP="009A244E">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highlight w:val="yellow"/>
                <w:lang w:val="en-GB"/>
              </w:rPr>
            </w:pPr>
            <w:r w:rsidRPr="00196105">
              <w:rPr>
                <w:rFonts w:ascii="Trebuchet MS" w:eastAsia="Times New Roman" w:hAnsi="Trebuchet MS" w:cs="Trebuchet MS"/>
                <w:bCs/>
                <w:color w:val="000000"/>
                <w:lang w:val="en-GB"/>
              </w:rPr>
              <w:t>Target 2029: number of strategies and action plans (RCO83)</w:t>
            </w:r>
            <w:r w:rsidR="00633D4A" w:rsidRPr="00196105">
              <w:rPr>
                <w:rFonts w:ascii="Trebuchet MS" w:eastAsia="Times New Roman" w:hAnsi="Trebuchet MS" w:cs="Trebuchet MS"/>
                <w:bCs/>
                <w:color w:val="000000"/>
                <w:lang w:val="en-GB"/>
              </w:rPr>
              <w:t xml:space="preserve"> and number of pilot actions (RCO84)</w:t>
            </w:r>
            <w:r w:rsidRPr="00196105">
              <w:rPr>
                <w:rFonts w:ascii="Trebuchet MS" w:eastAsia="Times New Roman" w:hAnsi="Trebuchet MS" w:cs="Trebuchet MS"/>
                <w:bCs/>
                <w:color w:val="000000"/>
                <w:lang w:val="en-GB"/>
              </w:rPr>
              <w:t xml:space="preserve"> * average percentage of </w:t>
            </w:r>
            <w:r w:rsidR="007A40EE" w:rsidRPr="00196105">
              <w:rPr>
                <w:rFonts w:ascii="Trebuchet MS" w:eastAsia="Times New Roman" w:hAnsi="Trebuchet MS" w:cs="Trebuchet MS"/>
                <w:bCs/>
                <w:color w:val="000000"/>
                <w:lang w:val="en-GB"/>
              </w:rPr>
              <w:t>uptake</w:t>
            </w:r>
            <w:r w:rsidRPr="00196105">
              <w:rPr>
                <w:rFonts w:ascii="Trebuchet MS" w:eastAsia="Times New Roman" w:hAnsi="Trebuchet MS" w:cs="Trebuchet MS"/>
                <w:bCs/>
                <w:color w:val="000000"/>
                <w:lang w:val="en-GB"/>
              </w:rPr>
              <w:t xml:space="preserve"> by organisations</w:t>
            </w:r>
          </w:p>
        </w:tc>
      </w:tr>
    </w:tbl>
    <w:p w14:paraId="4B8E8BE3" w14:textId="77777777" w:rsidR="007B22E1" w:rsidRPr="00196105" w:rsidRDefault="007B22E1" w:rsidP="007B22E1">
      <w:pPr>
        <w:rPr>
          <w:rFonts w:ascii="Trebuchet MS" w:eastAsia="Times New Roman" w:hAnsi="Trebuchet MS" w:cs="Times New Roman"/>
        </w:rPr>
      </w:pPr>
    </w:p>
    <w:p w14:paraId="36996A7E" w14:textId="77777777" w:rsidR="007B22E1" w:rsidRPr="00196105" w:rsidRDefault="007B22E1" w:rsidP="007B22E1">
      <w:pPr>
        <w:rPr>
          <w:rFonts w:ascii="Trebuchet MS" w:eastAsia="Times New Roman" w:hAnsi="Trebuchet MS" w:cs="Times New Roman"/>
        </w:rPr>
      </w:pPr>
    </w:p>
    <w:p w14:paraId="3697343F" w14:textId="77777777" w:rsidR="00613E44" w:rsidRPr="00196105" w:rsidRDefault="00613E44" w:rsidP="007B22E1">
      <w:pPr>
        <w:rPr>
          <w:rFonts w:ascii="Trebuchet MS" w:eastAsia="Times New Roman" w:hAnsi="Trebuchet MS" w:cs="Times New Roman"/>
        </w:rPr>
        <w:sectPr w:rsidR="00613E44" w:rsidRPr="00196105" w:rsidSect="002B3D92">
          <w:pgSz w:w="15840" w:h="12240" w:orient="landscape"/>
          <w:pgMar w:top="1440" w:right="1440" w:bottom="1440" w:left="1440" w:header="708" w:footer="708" w:gutter="0"/>
          <w:cols w:space="708"/>
          <w:docGrid w:linePitch="360"/>
        </w:sectPr>
      </w:pPr>
    </w:p>
    <w:p w14:paraId="61BC31DF" w14:textId="77777777" w:rsidR="00613E44" w:rsidRPr="00196105" w:rsidRDefault="00613E44" w:rsidP="001168CD">
      <w:pPr>
        <w:keepNext/>
        <w:keepLines/>
        <w:spacing w:before="240" w:after="0" w:line="276" w:lineRule="auto"/>
        <w:outlineLvl w:val="0"/>
        <w:rPr>
          <w:rFonts w:ascii="Trebuchet MS" w:eastAsia="Times New Roman" w:hAnsi="Trebuchet MS" w:cs="Times New Roman"/>
          <w:color w:val="107DC5"/>
        </w:rPr>
      </w:pPr>
    </w:p>
    <w:p w14:paraId="0BD221D0" w14:textId="77777777" w:rsidR="00613E44" w:rsidRPr="00196105" w:rsidRDefault="00613E44" w:rsidP="00C24D38">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RCR 79 - Joint strategies and action plans taken up by organisations</w:t>
      </w:r>
    </w:p>
    <w:p w14:paraId="1767EE53" w14:textId="77777777" w:rsidR="00613E44" w:rsidRPr="00196105" w:rsidRDefault="00613E44" w:rsidP="00613E44">
      <w:pPr>
        <w:jc w:val="both"/>
        <w:rPr>
          <w:rFonts w:ascii="Trebuchet MS" w:hAnsi="Trebuchet MS" w:cs="Trebuchet MS"/>
          <w:bCs/>
          <w:color w:val="000000"/>
          <w:lang w:val="en-GB"/>
        </w:rPr>
      </w:pPr>
      <w:r w:rsidRPr="00196105">
        <w:rPr>
          <w:rFonts w:ascii="Trebuchet MS" w:hAnsi="Trebuchet MS" w:cs="Trebuchet MS"/>
          <w:bCs/>
          <w:color w:val="000000"/>
          <w:lang w:val="en-GB"/>
        </w:rPr>
        <w:t xml:space="preserve">This indicator counts the number of joint strategies and action plans (not individual actions) adopted and implemented by organisations during or after the project completion as well as the number of pilot actions. At the time of reporting this indicator, the implementation of the joint strategy or action plan need not to be completed but effectively started. </w:t>
      </w:r>
    </w:p>
    <w:p w14:paraId="092E9DC1" w14:textId="77777777" w:rsidR="00613E44" w:rsidRPr="00196105" w:rsidRDefault="00613E44" w:rsidP="00613E44">
      <w:pPr>
        <w:jc w:val="both"/>
        <w:rPr>
          <w:rFonts w:ascii="Trebuchet MS" w:hAnsi="Trebuchet MS" w:cs="Trebuchet MS"/>
          <w:b/>
          <w:bCs/>
          <w:color w:val="000000" w:themeColor="text1"/>
          <w:lang w:val="en-GB"/>
        </w:rPr>
      </w:pPr>
      <w:r w:rsidRPr="00196105">
        <w:rPr>
          <w:rFonts w:ascii="Trebuchet MS" w:hAnsi="Trebuchet MS" w:cs="Trebuchet MS"/>
          <w:b/>
          <w:bCs/>
          <w:color w:val="000000" w:themeColor="text1"/>
          <w:lang w:val="en-GB"/>
        </w:rPr>
        <w:t>! The organisations involved in take-up may or may not be direct partic</w:t>
      </w:r>
      <w:r w:rsidR="009A244E" w:rsidRPr="00196105">
        <w:rPr>
          <w:rFonts w:ascii="Trebuchet MS" w:hAnsi="Trebuchet MS" w:cs="Trebuchet MS"/>
          <w:b/>
          <w:bCs/>
          <w:color w:val="000000" w:themeColor="text1"/>
          <w:lang w:val="en-GB"/>
        </w:rPr>
        <w:t>ipants in the supported project.</w:t>
      </w:r>
    </w:p>
    <w:p w14:paraId="5C66A00C" w14:textId="77777777" w:rsidR="00613E44" w:rsidRPr="00196105" w:rsidRDefault="00613E44" w:rsidP="00613E44">
      <w:pPr>
        <w:jc w:val="both"/>
        <w:rPr>
          <w:rFonts w:ascii="Trebuchet MS" w:hAnsi="Trebuchet MS" w:cs="Trebuchet MS"/>
          <w:b/>
          <w:bCs/>
          <w:color w:val="000000" w:themeColor="text1"/>
          <w:lang w:val="en-GB"/>
        </w:rPr>
      </w:pPr>
      <w:r w:rsidRPr="00196105">
        <w:rPr>
          <w:rFonts w:ascii="Trebuchet MS" w:hAnsi="Trebuchet MS" w:cs="Trebuchet MS"/>
          <w:b/>
          <w:bCs/>
          <w:color w:val="000000" w:themeColor="text1"/>
          <w:lang w:val="en-GB"/>
        </w:rPr>
        <w:t xml:space="preserve">It is not necessary that all actions identified are taken-up for a strategy/action plan to </w:t>
      </w:r>
      <w:proofErr w:type="gramStart"/>
      <w:r w:rsidRPr="00196105">
        <w:rPr>
          <w:rFonts w:ascii="Trebuchet MS" w:hAnsi="Trebuchet MS" w:cs="Trebuchet MS"/>
          <w:b/>
          <w:bCs/>
          <w:color w:val="000000" w:themeColor="text1"/>
          <w:lang w:val="en-GB"/>
        </w:rPr>
        <w:t>be counted</w:t>
      </w:r>
      <w:proofErr w:type="gramEnd"/>
      <w:r w:rsidRPr="00196105">
        <w:rPr>
          <w:rFonts w:ascii="Trebuchet MS" w:hAnsi="Trebuchet MS" w:cs="Trebuchet MS"/>
          <w:b/>
          <w:bCs/>
          <w:color w:val="000000" w:themeColor="text1"/>
          <w:lang w:val="en-GB"/>
        </w:rPr>
        <w:t xml:space="preserve"> in this context. </w:t>
      </w:r>
    </w:p>
    <w:p w14:paraId="6816C945" w14:textId="77777777" w:rsidR="00613E44" w:rsidRPr="00196105" w:rsidRDefault="00613E44" w:rsidP="00613E44">
      <w:pPr>
        <w:jc w:val="both"/>
        <w:rPr>
          <w:rFonts w:ascii="Trebuchet MS" w:hAnsi="Trebuchet MS" w:cs="Trebuchet MS"/>
          <w:b/>
          <w:bCs/>
          <w:color w:val="000000" w:themeColor="text1"/>
          <w:lang w:val="en-GB"/>
        </w:rPr>
      </w:pPr>
      <w:r w:rsidRPr="00196105">
        <w:rPr>
          <w:rFonts w:ascii="Trebuchet MS" w:hAnsi="Trebuchet MS" w:cs="Trebuchet MS"/>
          <w:b/>
          <w:bCs/>
          <w:color w:val="000000" w:themeColor="text1"/>
          <w:lang w:val="en-GB"/>
        </w:rPr>
        <w:t xml:space="preserve">The value reported should be equal to or less than the value </w:t>
      </w:r>
      <w:r w:rsidR="00703C96" w:rsidRPr="00196105">
        <w:rPr>
          <w:rFonts w:ascii="Trebuchet MS" w:hAnsi="Trebuchet MS" w:cs="Trebuchet MS"/>
          <w:b/>
          <w:bCs/>
          <w:color w:val="000000" w:themeColor="text1"/>
          <w:lang w:val="en-GB"/>
        </w:rPr>
        <w:t xml:space="preserve">of </w:t>
      </w:r>
      <w:r w:rsidRPr="00196105">
        <w:rPr>
          <w:rFonts w:ascii="Trebuchet MS" w:hAnsi="Trebuchet MS" w:cs="Trebuchet MS"/>
          <w:b/>
          <w:bCs/>
          <w:color w:val="000000" w:themeColor="text1"/>
          <w:lang w:val="en-GB"/>
        </w:rPr>
        <w:t>"RCO83 Strategies and action plans jointly developed”</w:t>
      </w:r>
      <w:r w:rsidR="00703C96" w:rsidRPr="00196105">
        <w:rPr>
          <w:rFonts w:ascii="Trebuchet MS" w:hAnsi="Trebuchet MS" w:cs="Trebuchet MS"/>
          <w:b/>
          <w:bCs/>
          <w:color w:val="000000" w:themeColor="text1"/>
          <w:lang w:val="en-GB"/>
        </w:rPr>
        <w:t xml:space="preserve"> cumulated with the value of </w:t>
      </w:r>
      <w:r w:rsidR="0058131F" w:rsidRPr="00196105">
        <w:rPr>
          <w:rFonts w:ascii="Trebuchet MS" w:hAnsi="Trebuchet MS" w:cs="Trebuchet MS"/>
          <w:b/>
          <w:bCs/>
          <w:color w:val="000000" w:themeColor="text1"/>
          <w:lang w:val="en-GB"/>
        </w:rPr>
        <w:t xml:space="preserve">“RCO84 </w:t>
      </w:r>
      <w:r w:rsidR="00703C96" w:rsidRPr="00196105">
        <w:rPr>
          <w:rFonts w:ascii="Trebuchet MS" w:hAnsi="Trebuchet MS" w:cs="Trebuchet MS"/>
          <w:b/>
          <w:bCs/>
          <w:color w:val="000000" w:themeColor="text1"/>
          <w:lang w:val="en-GB"/>
        </w:rPr>
        <w:t>Pilot actions developed jointly and implemented in projects</w:t>
      </w:r>
      <w:r w:rsidR="0058131F" w:rsidRPr="00196105">
        <w:rPr>
          <w:rFonts w:ascii="Trebuchet MS" w:hAnsi="Trebuchet MS" w:cs="Trebuchet MS"/>
          <w:b/>
          <w:bCs/>
          <w:color w:val="000000" w:themeColor="text1"/>
          <w:lang w:val="en-GB"/>
        </w:rPr>
        <w:t>”</w:t>
      </w:r>
      <w:r w:rsidRPr="00196105">
        <w:rPr>
          <w:rFonts w:ascii="Trebuchet MS" w:hAnsi="Trebuchet MS" w:cs="Trebuchet MS"/>
          <w:b/>
          <w:bCs/>
          <w:color w:val="000000" w:themeColor="text1"/>
          <w:lang w:val="en-GB"/>
        </w:rPr>
        <w:t>.</w:t>
      </w:r>
    </w:p>
    <w:p w14:paraId="4D343EE5" w14:textId="77777777" w:rsidR="00613E44" w:rsidRPr="00196105" w:rsidRDefault="00613E44" w:rsidP="00613E44">
      <w:pPr>
        <w:pStyle w:val="Default"/>
        <w:jc w:val="both"/>
        <w:rPr>
          <w:rFonts w:ascii="Trebuchet MS" w:hAnsi="Trebuchet MS"/>
          <w:b/>
          <w:color w:val="000000" w:themeColor="text1"/>
          <w:sz w:val="22"/>
          <w:szCs w:val="22"/>
        </w:rPr>
      </w:pPr>
      <w:r w:rsidRPr="00196105">
        <w:rPr>
          <w:rFonts w:ascii="Trebuchet MS" w:hAnsi="Trebuchet MS"/>
          <w:b/>
          <w:color w:val="000000" w:themeColor="text1"/>
          <w:sz w:val="22"/>
          <w:szCs w:val="22"/>
        </w:rPr>
        <w:t xml:space="preserve">! If a strategy or action plan covers several specific objectives, it should be counted only </w:t>
      </w:r>
      <w:r w:rsidR="006D68D6" w:rsidRPr="00196105">
        <w:rPr>
          <w:rFonts w:ascii="Trebuchet MS" w:hAnsi="Trebuchet MS"/>
          <w:b/>
          <w:color w:val="000000" w:themeColor="text1"/>
          <w:sz w:val="22"/>
          <w:szCs w:val="22"/>
        </w:rPr>
        <w:t xml:space="preserve">once </w:t>
      </w:r>
      <w:r w:rsidRPr="00196105">
        <w:rPr>
          <w:rFonts w:ascii="Trebuchet MS" w:hAnsi="Trebuchet MS"/>
          <w:b/>
          <w:color w:val="000000" w:themeColor="text1"/>
          <w:sz w:val="22"/>
          <w:szCs w:val="22"/>
        </w:rPr>
        <w:t xml:space="preserve">for </w:t>
      </w:r>
      <w:r w:rsidR="009A244E" w:rsidRPr="00196105">
        <w:rPr>
          <w:rFonts w:ascii="Trebuchet MS" w:hAnsi="Trebuchet MS"/>
          <w:b/>
          <w:color w:val="000000" w:themeColor="text1"/>
          <w:sz w:val="22"/>
          <w:szCs w:val="22"/>
        </w:rPr>
        <w:t>the dominant specific objective.</w:t>
      </w:r>
    </w:p>
    <w:p w14:paraId="685DC76F" w14:textId="77777777" w:rsidR="00613E44" w:rsidRPr="00196105" w:rsidRDefault="00613E44" w:rsidP="00613E44">
      <w:pPr>
        <w:pStyle w:val="Default"/>
        <w:jc w:val="both"/>
        <w:rPr>
          <w:rFonts w:ascii="Trebuchet MS" w:hAnsi="Trebuchet MS"/>
          <w:b/>
          <w:color w:val="000000" w:themeColor="text1"/>
          <w:sz w:val="22"/>
          <w:szCs w:val="22"/>
        </w:rPr>
      </w:pPr>
    </w:p>
    <w:p w14:paraId="70B8CAE8" w14:textId="77777777" w:rsidR="00613E44" w:rsidRPr="00196105" w:rsidRDefault="00613E44" w:rsidP="00613E44">
      <w:pPr>
        <w:pStyle w:val="Default"/>
        <w:jc w:val="both"/>
        <w:rPr>
          <w:rFonts w:ascii="Trebuchet MS" w:eastAsia="Times New Roman" w:hAnsi="Trebuchet MS"/>
          <w:b/>
          <w:color w:val="000000" w:themeColor="text1"/>
          <w:sz w:val="22"/>
          <w:szCs w:val="22"/>
        </w:rPr>
        <w:sectPr w:rsidR="00613E44" w:rsidRPr="00196105" w:rsidSect="00613E44">
          <w:pgSz w:w="12240" w:h="15840"/>
          <w:pgMar w:top="1440" w:right="1440" w:bottom="1440" w:left="1440" w:header="708" w:footer="708" w:gutter="0"/>
          <w:cols w:space="708"/>
          <w:docGrid w:linePitch="360"/>
        </w:sectPr>
      </w:pPr>
      <w:r w:rsidRPr="00196105">
        <w:rPr>
          <w:rFonts w:ascii="Trebuchet MS" w:hAnsi="Trebuchet MS"/>
          <w:b/>
          <w:color w:val="000000" w:themeColor="text1"/>
          <w:sz w:val="22"/>
          <w:szCs w:val="22"/>
        </w:rPr>
        <w:t xml:space="preserve">! The measurement of the indicator </w:t>
      </w:r>
      <w:proofErr w:type="gramStart"/>
      <w:r w:rsidRPr="00196105">
        <w:rPr>
          <w:rFonts w:ascii="Trebuchet MS" w:hAnsi="Trebuchet MS"/>
          <w:b/>
          <w:color w:val="000000" w:themeColor="text1"/>
          <w:sz w:val="22"/>
          <w:szCs w:val="22"/>
        </w:rPr>
        <w:t>should be done</w:t>
      </w:r>
      <w:proofErr w:type="gramEnd"/>
      <w:r w:rsidRPr="00196105">
        <w:rPr>
          <w:rFonts w:ascii="Trebuchet MS" w:hAnsi="Trebuchet MS"/>
          <w:b/>
          <w:color w:val="000000" w:themeColor="text1"/>
          <w:sz w:val="22"/>
          <w:szCs w:val="22"/>
        </w:rPr>
        <w:t xml:space="preserve"> on</w:t>
      </w:r>
      <w:r w:rsidR="009A244E" w:rsidRPr="00196105">
        <w:rPr>
          <w:rFonts w:ascii="Trebuchet MS" w:hAnsi="Trebuchet MS"/>
          <w:b/>
          <w:color w:val="000000" w:themeColor="text1"/>
          <w:sz w:val="22"/>
          <w:szCs w:val="22"/>
        </w:rPr>
        <w:t>e year after project completion.</w:t>
      </w:r>
    </w:p>
    <w:p w14:paraId="7C4D2176" w14:textId="77777777" w:rsidR="004D7F29" w:rsidRPr="00196105" w:rsidRDefault="004D7F29" w:rsidP="001168CD">
      <w:pPr>
        <w:keepNext/>
        <w:keepLines/>
        <w:spacing w:before="240" w:after="0" w:line="276" w:lineRule="auto"/>
        <w:outlineLvl w:val="0"/>
        <w:rPr>
          <w:rFonts w:ascii="Trebuchet MS" w:eastAsia="Times New Roman" w:hAnsi="Trebuchet MS" w:cs="Times New Roman"/>
          <w:color w:val="107DC5"/>
        </w:rPr>
      </w:pPr>
    </w:p>
    <w:p w14:paraId="36099D62" w14:textId="61D8A872" w:rsidR="001168CD" w:rsidRPr="00196105" w:rsidRDefault="001168CD" w:rsidP="00912679">
      <w:pPr>
        <w:pStyle w:val="Heading1"/>
        <w:rPr>
          <w:rFonts w:ascii="Trebuchet MS" w:eastAsia="Times New Roman" w:hAnsi="Trebuchet MS"/>
        </w:rPr>
      </w:pPr>
      <w:bookmarkStart w:id="4" w:name="_Toc116911820"/>
      <w:r w:rsidRPr="00196105">
        <w:rPr>
          <w:rFonts w:ascii="Trebuchet MS" w:eastAsia="Times New Roman" w:hAnsi="Trebuchet MS"/>
        </w:rPr>
        <w:t>PRIORITY 2: SOCIAL DEVELOPMENT ACROSS BORDERS</w:t>
      </w:r>
      <w:bookmarkEnd w:id="4"/>
    </w:p>
    <w:p w14:paraId="29E799A3" w14:textId="77777777" w:rsidR="00CF3DD8" w:rsidRPr="00196105" w:rsidRDefault="001168CD" w:rsidP="00912679">
      <w:pPr>
        <w:pStyle w:val="Heading2"/>
        <w:jc w:val="both"/>
        <w:rPr>
          <w:rFonts w:ascii="Trebuchet MS" w:eastAsia="Times New Roman" w:hAnsi="Trebuchet MS"/>
        </w:rPr>
      </w:pPr>
      <w:bookmarkStart w:id="5" w:name="_Toc116911821"/>
      <w:r w:rsidRPr="00196105">
        <w:rPr>
          <w:rFonts w:ascii="Trebuchet MS" w:eastAsia="Times New Roman" w:hAnsi="Trebuchet MS"/>
        </w:rPr>
        <w:t>Specific objective 2.1: Improving equal access to inclusive and quality services in education, training and lifelong learning through developing accessible infrastructure, including by fostering resilience for distance and on-line education and training</w:t>
      </w:r>
      <w:bookmarkEnd w:id="5"/>
    </w:p>
    <w:p w14:paraId="34FDBE4F" w14:textId="77777777" w:rsidR="001D038B" w:rsidRPr="00196105" w:rsidRDefault="001D038B" w:rsidP="001D038B">
      <w:pPr>
        <w:jc w:val="both"/>
        <w:rPr>
          <w:rFonts w:ascii="Trebuchet MS" w:hAnsi="Trebuchet MS"/>
        </w:rPr>
      </w:pPr>
    </w:p>
    <w:p w14:paraId="057AAA1B" w14:textId="77777777" w:rsidR="001D038B" w:rsidRPr="00196105" w:rsidRDefault="001D038B" w:rsidP="001D038B">
      <w:pPr>
        <w:jc w:val="both"/>
        <w:rPr>
          <w:rFonts w:ascii="Trebuchet MS" w:hAnsi="Trebuchet MS"/>
        </w:rPr>
      </w:pPr>
      <w:r w:rsidRPr="00196105">
        <w:rPr>
          <w:rFonts w:ascii="Trebuchet MS" w:hAnsi="Trebuchet MS"/>
        </w:rPr>
        <w:t xml:space="preserve">The budgetary allocation for the field of education is rather small in both countries. The educational infrastructure, both basic (buildings rehabilitation, utilities, especially in rural areas) </w:t>
      </w:r>
      <w:proofErr w:type="gramStart"/>
      <w:r w:rsidRPr="00196105">
        <w:rPr>
          <w:rFonts w:ascii="Trebuchet MS" w:hAnsi="Trebuchet MS"/>
        </w:rPr>
        <w:t>and also</w:t>
      </w:r>
      <w:proofErr w:type="gramEnd"/>
      <w:r w:rsidRPr="00196105">
        <w:rPr>
          <w:rFonts w:ascii="Trebuchet MS" w:hAnsi="Trebuchet MS"/>
        </w:rPr>
        <w:t xml:space="preserve"> specialized infrastructure (laboratories) are essential for a high quality educational process. </w:t>
      </w:r>
      <w:proofErr w:type="gramStart"/>
      <w:r w:rsidRPr="00196105">
        <w:rPr>
          <w:rFonts w:ascii="Trebuchet MS" w:hAnsi="Trebuchet MS"/>
        </w:rPr>
        <w:t>Also</w:t>
      </w:r>
      <w:proofErr w:type="gramEnd"/>
      <w:r w:rsidRPr="00196105">
        <w:rPr>
          <w:rFonts w:ascii="Trebuchet MS" w:hAnsi="Trebuchet MS"/>
        </w:rPr>
        <w:t xml:space="preserve">, the exchange of experience between schools and trainings for teachers would be needed in order to increase the quality of the educational act. A strong </w:t>
      </w:r>
      <w:r w:rsidR="0037163D" w:rsidRPr="00196105">
        <w:rPr>
          <w:rFonts w:ascii="Trebuchet MS" w:hAnsi="Trebuchet MS"/>
        </w:rPr>
        <w:t xml:space="preserve">focus </w:t>
      </w:r>
      <w:r w:rsidRPr="00196105">
        <w:rPr>
          <w:rFonts w:ascii="Trebuchet MS" w:hAnsi="Trebuchet MS"/>
        </w:rPr>
        <w:t xml:space="preserve">lays </w:t>
      </w:r>
      <w:proofErr w:type="gramStart"/>
      <w:r w:rsidRPr="00196105">
        <w:rPr>
          <w:rFonts w:ascii="Trebuchet MS" w:hAnsi="Trebuchet MS"/>
        </w:rPr>
        <w:t>on the education for children with special needs in this area</w:t>
      </w:r>
      <w:proofErr w:type="gramEnd"/>
      <w:r w:rsidRPr="00196105">
        <w:rPr>
          <w:rFonts w:ascii="Trebuchet MS" w:hAnsi="Trebuchet MS"/>
        </w:rPr>
        <w:t xml:space="preserve">. A lack of specialization and training opportunities for teachers involved in special education </w:t>
      </w:r>
      <w:proofErr w:type="gramStart"/>
      <w:r w:rsidRPr="00196105">
        <w:rPr>
          <w:rFonts w:ascii="Trebuchet MS" w:hAnsi="Trebuchet MS"/>
        </w:rPr>
        <w:t>was mentioned</w:t>
      </w:r>
      <w:proofErr w:type="gramEnd"/>
      <w:r w:rsidRPr="00196105">
        <w:rPr>
          <w:rFonts w:ascii="Trebuchet MS" w:hAnsi="Trebuchet MS"/>
        </w:rPr>
        <w:t>. Moreover, cooperation between special schools for inclusive education, for ensuring specialized educational services, and educational support for disabled persons (children and adults) are also relevant for the area.</w:t>
      </w:r>
    </w:p>
    <w:p w14:paraId="4DDC7346" w14:textId="77777777" w:rsidR="001A356F" w:rsidRPr="00196105" w:rsidRDefault="001A356F" w:rsidP="001D038B">
      <w:pPr>
        <w:jc w:val="both"/>
        <w:rPr>
          <w:rFonts w:ascii="Trebuchet MS" w:hAnsi="Trebuchet MS"/>
        </w:rPr>
      </w:pPr>
      <w:r w:rsidRPr="00196105">
        <w:rPr>
          <w:rFonts w:ascii="Trebuchet MS" w:hAnsi="Trebuchet MS"/>
        </w:rPr>
        <w:t xml:space="preserve">In order to tackle the </w:t>
      </w:r>
      <w:proofErr w:type="gramStart"/>
      <w:r w:rsidRPr="00196105">
        <w:rPr>
          <w:rFonts w:ascii="Trebuchet MS" w:hAnsi="Trebuchet MS"/>
        </w:rPr>
        <w:t>above mentioned</w:t>
      </w:r>
      <w:proofErr w:type="gramEnd"/>
      <w:r w:rsidRPr="00196105">
        <w:rPr>
          <w:rFonts w:ascii="Trebuchet MS" w:hAnsi="Trebuchet MS"/>
        </w:rPr>
        <w:t xml:space="preserve"> needs, projects should respond to the following indicators, covering both soft investment as well as infrastructure and endowment projects:</w:t>
      </w:r>
    </w:p>
    <w:p w14:paraId="1D3F1761" w14:textId="77777777" w:rsidR="000A5635" w:rsidRPr="00196105" w:rsidRDefault="000A5635" w:rsidP="001168CD">
      <w:pPr>
        <w:keepNext/>
        <w:keepLines/>
        <w:spacing w:before="240" w:after="0" w:line="276" w:lineRule="auto"/>
        <w:outlineLvl w:val="0"/>
        <w:rPr>
          <w:rFonts w:ascii="Trebuchet MS" w:eastAsia="Times New Roman" w:hAnsi="Trebuchet MS" w:cs="Times New Roman"/>
          <w:color w:val="107DC5"/>
        </w:rPr>
      </w:pPr>
    </w:p>
    <w:tbl>
      <w:tblPr>
        <w:tblStyle w:val="ListTable3-Accent11"/>
        <w:tblW w:w="10162" w:type="dxa"/>
        <w:tblLook w:val="04A0" w:firstRow="1" w:lastRow="0" w:firstColumn="1" w:lastColumn="0" w:noHBand="0" w:noVBand="1"/>
      </w:tblPr>
      <w:tblGrid>
        <w:gridCol w:w="2133"/>
        <w:gridCol w:w="3529"/>
        <w:gridCol w:w="4500"/>
      </w:tblGrid>
      <w:tr w:rsidR="000A5635" w:rsidRPr="00196105" w14:paraId="675C6215" w14:textId="77777777" w:rsidTr="003E083D">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2133" w:type="dxa"/>
            <w:hideMark/>
          </w:tcPr>
          <w:p w14:paraId="18709AA4" w14:textId="77777777" w:rsidR="000A5635" w:rsidRPr="00196105" w:rsidRDefault="000A5635" w:rsidP="003E083D">
            <w:pPr>
              <w:spacing w:before="100"/>
              <w:rPr>
                <w:rFonts w:ascii="Trebuchet MS" w:eastAsia="Times New Roman" w:hAnsi="Trebuchet MS" w:cs="Calibri"/>
                <w:color w:val="000000"/>
              </w:rPr>
            </w:pPr>
            <w:r w:rsidRPr="00196105">
              <w:rPr>
                <w:rFonts w:ascii="Trebuchet MS" w:eastAsia="Times New Roman" w:hAnsi="Trebuchet MS" w:cs="Calibri"/>
                <w:color w:val="000000"/>
              </w:rPr>
              <w:t>Specific Objective</w:t>
            </w:r>
          </w:p>
        </w:tc>
        <w:tc>
          <w:tcPr>
            <w:tcW w:w="3529" w:type="dxa"/>
            <w:hideMark/>
          </w:tcPr>
          <w:p w14:paraId="32E9341C" w14:textId="77777777" w:rsidR="000A5635" w:rsidRPr="00196105" w:rsidRDefault="000A5635" w:rsidP="003E083D">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196105">
              <w:rPr>
                <w:rFonts w:ascii="Trebuchet MS" w:eastAsia="Times New Roman" w:hAnsi="Trebuchet MS" w:cs="Calibri"/>
                <w:color w:val="000000"/>
              </w:rPr>
              <w:t>Output Indicator</w:t>
            </w:r>
          </w:p>
        </w:tc>
        <w:tc>
          <w:tcPr>
            <w:tcW w:w="4500" w:type="dxa"/>
            <w:hideMark/>
          </w:tcPr>
          <w:p w14:paraId="3780E84B" w14:textId="77777777" w:rsidR="000A5635" w:rsidRPr="00196105" w:rsidRDefault="000A5635" w:rsidP="003E083D">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196105">
              <w:rPr>
                <w:rFonts w:ascii="Trebuchet MS" w:eastAsia="Times New Roman" w:hAnsi="Trebuchet MS" w:cs="Calibri"/>
                <w:color w:val="000000"/>
              </w:rPr>
              <w:t>Result Indicator</w:t>
            </w:r>
          </w:p>
        </w:tc>
      </w:tr>
      <w:tr w:rsidR="00D25A62" w:rsidRPr="00196105" w14:paraId="33E1706B" w14:textId="77777777" w:rsidTr="003E083D">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133" w:type="dxa"/>
            <w:vMerge w:val="restart"/>
            <w:hideMark/>
          </w:tcPr>
          <w:p w14:paraId="5E2B9B7D" w14:textId="77777777" w:rsidR="00D25A62" w:rsidRPr="00196105" w:rsidRDefault="00D25A62" w:rsidP="000A5635">
            <w:pPr>
              <w:spacing w:before="100"/>
              <w:jc w:val="center"/>
              <w:rPr>
                <w:rFonts w:ascii="Trebuchet MS" w:eastAsia="Times New Roman" w:hAnsi="Trebuchet MS" w:cs="Calibri"/>
                <w:color w:val="000000"/>
              </w:rPr>
            </w:pPr>
            <w:r w:rsidRPr="00196105">
              <w:rPr>
                <w:rFonts w:ascii="Trebuchet MS" w:eastAsia="Times New Roman" w:hAnsi="Trebuchet MS" w:cs="Times New Roman"/>
                <w:i/>
                <w:spacing w:val="-1"/>
                <w:u w:val="single"/>
              </w:rPr>
              <w:t>2.1. Improving equal access to inclusive and quality services in education, training and lifelong learning</w:t>
            </w:r>
          </w:p>
        </w:tc>
        <w:tc>
          <w:tcPr>
            <w:tcW w:w="3529" w:type="dxa"/>
            <w:hideMark/>
          </w:tcPr>
          <w:p w14:paraId="49F8FEC6" w14:textId="77777777" w:rsidR="00D25A62" w:rsidRPr="00196105" w:rsidRDefault="00D25A62" w:rsidP="003E083D">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196105">
              <w:rPr>
                <w:rFonts w:ascii="Trebuchet MS" w:eastAsia="Times New Roman" w:hAnsi="Trebuchet MS" w:cs="Times New Roman"/>
                <w:iCs/>
                <w:spacing w:val="-1"/>
              </w:rPr>
              <w:t xml:space="preserve">RCO 87 - </w:t>
            </w:r>
            <w:proofErr w:type="spellStart"/>
            <w:r w:rsidRPr="00196105">
              <w:rPr>
                <w:rFonts w:ascii="Trebuchet MS" w:eastAsia="Times New Roman" w:hAnsi="Trebuchet MS" w:cs="Times New Roman"/>
                <w:iCs/>
                <w:spacing w:val="-1"/>
              </w:rPr>
              <w:t>Organisations</w:t>
            </w:r>
            <w:proofErr w:type="spellEnd"/>
            <w:r w:rsidRPr="00196105">
              <w:rPr>
                <w:rFonts w:ascii="Trebuchet MS" w:eastAsia="Times New Roman" w:hAnsi="Trebuchet MS" w:cs="Times New Roman"/>
                <w:iCs/>
                <w:spacing w:val="-1"/>
              </w:rPr>
              <w:t xml:space="preserve"> cooperating across borders</w:t>
            </w:r>
          </w:p>
        </w:tc>
        <w:tc>
          <w:tcPr>
            <w:tcW w:w="4500" w:type="dxa"/>
            <w:hideMark/>
          </w:tcPr>
          <w:p w14:paraId="7052CF23" w14:textId="77777777" w:rsidR="00D25A62" w:rsidRPr="00196105" w:rsidRDefault="00D25A62" w:rsidP="003E083D">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196105">
              <w:rPr>
                <w:rFonts w:ascii="Trebuchet MS" w:eastAsia="Times New Roman" w:hAnsi="Trebuchet MS" w:cs="Times New Roman"/>
                <w:iCs/>
                <w:spacing w:val="-1"/>
              </w:rPr>
              <w:t xml:space="preserve">RCR 84 - </w:t>
            </w:r>
            <w:proofErr w:type="spellStart"/>
            <w:r w:rsidRPr="00196105">
              <w:rPr>
                <w:rFonts w:ascii="Trebuchet MS" w:eastAsia="Times New Roman" w:hAnsi="Trebuchet MS" w:cs="Times New Roman"/>
                <w:iCs/>
                <w:spacing w:val="-1"/>
              </w:rPr>
              <w:t>Organisations</w:t>
            </w:r>
            <w:proofErr w:type="spellEnd"/>
            <w:r w:rsidRPr="00196105">
              <w:rPr>
                <w:rFonts w:ascii="Trebuchet MS" w:eastAsia="Times New Roman" w:hAnsi="Trebuchet MS" w:cs="Times New Roman"/>
                <w:iCs/>
                <w:spacing w:val="-1"/>
              </w:rPr>
              <w:t xml:space="preserve"> cooperating across borders after project completion</w:t>
            </w:r>
          </w:p>
        </w:tc>
      </w:tr>
      <w:tr w:rsidR="00D25A62" w:rsidRPr="00196105" w14:paraId="69D35973" w14:textId="77777777" w:rsidTr="003E083D">
        <w:trPr>
          <w:trHeight w:val="917"/>
        </w:trPr>
        <w:tc>
          <w:tcPr>
            <w:cnfStyle w:val="001000000000" w:firstRow="0" w:lastRow="0" w:firstColumn="1" w:lastColumn="0" w:oddVBand="0" w:evenVBand="0" w:oddHBand="0" w:evenHBand="0" w:firstRowFirstColumn="0" w:firstRowLastColumn="0" w:lastRowFirstColumn="0" w:lastRowLastColumn="0"/>
            <w:tcW w:w="2133" w:type="dxa"/>
            <w:vMerge/>
            <w:hideMark/>
          </w:tcPr>
          <w:p w14:paraId="6AA298B4" w14:textId="77777777" w:rsidR="00D25A62" w:rsidRPr="00196105" w:rsidRDefault="00D25A62" w:rsidP="003E083D">
            <w:pPr>
              <w:spacing w:before="100"/>
              <w:rPr>
                <w:rFonts w:ascii="Trebuchet MS" w:eastAsia="Times New Roman" w:hAnsi="Trebuchet MS" w:cs="Calibri"/>
                <w:color w:val="000000"/>
              </w:rPr>
            </w:pPr>
          </w:p>
        </w:tc>
        <w:tc>
          <w:tcPr>
            <w:tcW w:w="3529" w:type="dxa"/>
          </w:tcPr>
          <w:p w14:paraId="7AC91771" w14:textId="77777777" w:rsidR="00D25A62" w:rsidRPr="00196105" w:rsidRDefault="00D25A62" w:rsidP="003E083D">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sidRPr="00196105">
              <w:rPr>
                <w:rFonts w:ascii="Trebuchet MS" w:eastAsia="Times New Roman" w:hAnsi="Trebuchet MS" w:cs="Times New Roman"/>
                <w:iCs/>
                <w:spacing w:val="-1"/>
              </w:rPr>
              <w:t xml:space="preserve">RCO 67 - Classroom capacity of new or </w:t>
            </w:r>
            <w:proofErr w:type="spellStart"/>
            <w:r w:rsidRPr="00196105">
              <w:rPr>
                <w:rFonts w:ascii="Trebuchet MS" w:eastAsia="Times New Roman" w:hAnsi="Trebuchet MS" w:cs="Times New Roman"/>
                <w:iCs/>
                <w:spacing w:val="-1"/>
              </w:rPr>
              <w:t>modernised</w:t>
            </w:r>
            <w:proofErr w:type="spellEnd"/>
            <w:r w:rsidRPr="00196105">
              <w:rPr>
                <w:rFonts w:ascii="Trebuchet MS" w:eastAsia="Times New Roman" w:hAnsi="Trebuchet MS" w:cs="Times New Roman"/>
                <w:iCs/>
                <w:spacing w:val="-1"/>
              </w:rPr>
              <w:t xml:space="preserve"> education facilities</w:t>
            </w:r>
          </w:p>
        </w:tc>
        <w:tc>
          <w:tcPr>
            <w:tcW w:w="4500" w:type="dxa"/>
          </w:tcPr>
          <w:p w14:paraId="0F953307" w14:textId="02A9B228" w:rsidR="00D25A62" w:rsidRPr="00196105" w:rsidRDefault="00D25A62" w:rsidP="000A5635">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sidRPr="00196105">
              <w:rPr>
                <w:rFonts w:ascii="Trebuchet MS" w:eastAsia="Times New Roman" w:hAnsi="Trebuchet MS" w:cs="Times New Roman"/>
                <w:iCs/>
                <w:spacing w:val="-1"/>
              </w:rPr>
              <w:t xml:space="preserve">RCR 71 - Annual users of new or </w:t>
            </w:r>
            <w:proofErr w:type="spellStart"/>
            <w:r w:rsidRPr="00196105">
              <w:rPr>
                <w:rFonts w:ascii="Trebuchet MS" w:eastAsia="Times New Roman" w:hAnsi="Trebuchet MS" w:cs="Times New Roman"/>
                <w:iCs/>
                <w:spacing w:val="-1"/>
              </w:rPr>
              <w:t>modernised</w:t>
            </w:r>
            <w:proofErr w:type="spellEnd"/>
            <w:r w:rsidRPr="00196105">
              <w:rPr>
                <w:rFonts w:ascii="Trebuchet MS" w:eastAsia="Times New Roman" w:hAnsi="Trebuchet MS" w:cs="Times New Roman"/>
                <w:iCs/>
                <w:spacing w:val="-1"/>
              </w:rPr>
              <w:t xml:space="preserve"> education facilities</w:t>
            </w:r>
          </w:p>
        </w:tc>
      </w:tr>
      <w:tr w:rsidR="00D25A62" w:rsidRPr="00196105" w14:paraId="52E4FE5A" w14:textId="77777777" w:rsidTr="003E083D">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2133" w:type="dxa"/>
            <w:vMerge/>
          </w:tcPr>
          <w:p w14:paraId="66E85954" w14:textId="77777777" w:rsidR="00D25A62" w:rsidRPr="00196105" w:rsidRDefault="00D25A62" w:rsidP="003E083D">
            <w:pPr>
              <w:spacing w:before="100"/>
              <w:rPr>
                <w:rFonts w:ascii="Trebuchet MS" w:eastAsia="Times New Roman" w:hAnsi="Trebuchet MS" w:cs="Calibri"/>
                <w:color w:val="000000"/>
              </w:rPr>
            </w:pPr>
          </w:p>
        </w:tc>
        <w:tc>
          <w:tcPr>
            <w:tcW w:w="3529" w:type="dxa"/>
          </w:tcPr>
          <w:p w14:paraId="7AB7C820" w14:textId="5078ACB6" w:rsidR="00D25A62" w:rsidRPr="00196105" w:rsidRDefault="00D25A62" w:rsidP="003E083D">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D25A62">
              <w:rPr>
                <w:rFonts w:ascii="Trebuchet MS" w:eastAsia="Times New Roman" w:hAnsi="Trebuchet MS" w:cs="Times New Roman"/>
                <w:iCs/>
                <w:spacing w:val="-1"/>
              </w:rPr>
              <w:t>RCO 116 – Jointly developed solutions</w:t>
            </w:r>
          </w:p>
        </w:tc>
        <w:tc>
          <w:tcPr>
            <w:tcW w:w="4500" w:type="dxa"/>
          </w:tcPr>
          <w:p w14:paraId="778560F1" w14:textId="4A00E304" w:rsidR="00D25A62" w:rsidRPr="00196105" w:rsidRDefault="00D25A62" w:rsidP="000A5635">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D25A62">
              <w:rPr>
                <w:rFonts w:ascii="Trebuchet MS" w:eastAsia="Times New Roman" w:hAnsi="Trebuchet MS" w:cs="Times New Roman"/>
                <w:iCs/>
                <w:spacing w:val="-1"/>
              </w:rPr>
              <w:t>RCR 104 – Solutions taken up or up-scaled</w:t>
            </w:r>
          </w:p>
        </w:tc>
      </w:tr>
    </w:tbl>
    <w:p w14:paraId="6C1B7CAC" w14:textId="77777777" w:rsidR="000A5635" w:rsidRPr="00196105" w:rsidRDefault="000A5635" w:rsidP="001168CD">
      <w:pPr>
        <w:keepNext/>
        <w:keepLines/>
        <w:spacing w:before="240" w:after="0" w:line="276" w:lineRule="auto"/>
        <w:outlineLvl w:val="0"/>
        <w:rPr>
          <w:rFonts w:ascii="Trebuchet MS" w:eastAsia="Times New Roman" w:hAnsi="Trebuchet MS" w:cs="Times New Roman"/>
          <w:color w:val="107DC5"/>
        </w:rPr>
      </w:pPr>
    </w:p>
    <w:p w14:paraId="758AC1E6" w14:textId="77777777" w:rsidR="00995E87" w:rsidRPr="00196105" w:rsidRDefault="00995E87" w:rsidP="00995E87">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The performance framework for Priority 2/SO1 as presented below </w:t>
      </w:r>
      <w:proofErr w:type="gramStart"/>
      <w:r w:rsidRPr="00196105">
        <w:rPr>
          <w:rFonts w:ascii="Trebuchet MS" w:eastAsia="Times New Roman" w:hAnsi="Trebuchet MS" w:cs="Times New Roman"/>
        </w:rPr>
        <w:t>is based</w:t>
      </w:r>
      <w:proofErr w:type="gramEnd"/>
      <w:r w:rsidRPr="00196105">
        <w:rPr>
          <w:rFonts w:ascii="Trebuchet MS" w:eastAsia="Times New Roman" w:hAnsi="Trebuchet MS" w:cs="Times New Roman"/>
        </w:rPr>
        <w:t xml:space="preserve"> on the following assumptions:</w:t>
      </w:r>
    </w:p>
    <w:p w14:paraId="673D98A7" w14:textId="07C5634B" w:rsidR="00995E87" w:rsidRPr="00196105" w:rsidRDefault="00995E87" w:rsidP="00CB74A6">
      <w:pPr>
        <w:numPr>
          <w:ilvl w:val="0"/>
          <w:numId w:val="4"/>
        </w:numPr>
        <w:spacing w:before="100" w:after="200" w:line="276" w:lineRule="auto"/>
        <w:jc w:val="both"/>
        <w:rPr>
          <w:rFonts w:ascii="Trebuchet MS" w:eastAsia="Times New Roman" w:hAnsi="Trebuchet MS" w:cs="Times New Roman"/>
        </w:rPr>
      </w:pPr>
      <w:proofErr w:type="spellStart"/>
      <w:r w:rsidRPr="00196105">
        <w:rPr>
          <w:rFonts w:ascii="Trebuchet MS" w:eastAsia="Times New Roman" w:hAnsi="Trebuchet MS" w:cs="Times New Roman"/>
        </w:rPr>
        <w:t>Programme</w:t>
      </w:r>
      <w:proofErr w:type="spellEnd"/>
      <w:r w:rsidRPr="00196105">
        <w:rPr>
          <w:rFonts w:ascii="Trebuchet MS" w:eastAsia="Times New Roman" w:hAnsi="Trebuchet MS" w:cs="Times New Roman"/>
        </w:rPr>
        <w:t xml:space="preserve"> budget allocated to P2/SO1: </w:t>
      </w:r>
      <w:r w:rsidR="006E170B" w:rsidRPr="00C12EF1">
        <w:rPr>
          <w:rFonts w:ascii="Trebuchet MS" w:eastAsia="Times New Roman" w:hAnsi="Trebuchet MS" w:cs="Times New Roman"/>
          <w:color w:val="5B9BD5" w:themeColor="accent1"/>
        </w:rPr>
        <w:t>12,810,338</w:t>
      </w:r>
      <w:r w:rsidR="004A3CD4" w:rsidRPr="00C12EF1">
        <w:rPr>
          <w:rFonts w:ascii="Trebuchet MS" w:eastAsia="Times New Roman" w:hAnsi="Trebuchet MS" w:cs="Times New Roman"/>
          <w:color w:val="5B9BD5" w:themeColor="accent1"/>
        </w:rPr>
        <w:t xml:space="preserve"> </w:t>
      </w:r>
      <w:r w:rsidRPr="00196105">
        <w:rPr>
          <w:rFonts w:ascii="Trebuchet MS" w:eastAsia="Times New Roman" w:hAnsi="Trebuchet MS" w:cs="Times New Roman"/>
        </w:rPr>
        <w:t>EUR (</w:t>
      </w:r>
      <w:r w:rsidR="00F9582E" w:rsidRPr="00C12EF1">
        <w:rPr>
          <w:rFonts w:ascii="Trebuchet MS" w:eastAsia="Times New Roman" w:hAnsi="Trebuchet MS" w:cs="Times New Roman"/>
          <w:color w:val="5B9BD5" w:themeColor="accent1"/>
        </w:rPr>
        <w:t>13</w:t>
      </w:r>
      <w:r w:rsidRPr="00196105">
        <w:rPr>
          <w:rFonts w:ascii="Trebuchet MS" w:eastAsia="Times New Roman" w:hAnsi="Trebuchet MS" w:cs="Times New Roman"/>
        </w:rPr>
        <w:t xml:space="preserve">% of total </w:t>
      </w:r>
      <w:r w:rsidR="00CB74A6" w:rsidRPr="00196105">
        <w:rPr>
          <w:rFonts w:ascii="Trebuchet MS" w:eastAsia="Times New Roman" w:hAnsi="Trebuchet MS" w:cs="Times New Roman"/>
        </w:rPr>
        <w:t xml:space="preserve">projects </w:t>
      </w:r>
      <w:r w:rsidRPr="00196105">
        <w:rPr>
          <w:rFonts w:ascii="Trebuchet MS" w:eastAsia="Times New Roman" w:hAnsi="Trebuchet MS" w:cs="Times New Roman"/>
        </w:rPr>
        <w:t>budget</w:t>
      </w:r>
      <w:r w:rsidR="00EB50D3">
        <w:rPr>
          <w:rFonts w:ascii="Trebuchet MS" w:eastAsia="Times New Roman" w:hAnsi="Trebuchet MS" w:cs="Times New Roman"/>
        </w:rPr>
        <w:t xml:space="preserve">, </w:t>
      </w:r>
      <w:r w:rsidR="001A00C0">
        <w:rPr>
          <w:rFonts w:ascii="Trebuchet MS" w:eastAsia="Times New Roman" w:hAnsi="Trebuchet MS" w:cs="Times New Roman"/>
        </w:rPr>
        <w:t xml:space="preserve">indicative national </w:t>
      </w:r>
      <w:proofErr w:type="spellStart"/>
      <w:r w:rsidR="00EB50D3">
        <w:rPr>
          <w:rFonts w:ascii="Trebuchet MS" w:eastAsia="Times New Roman" w:hAnsi="Trebuchet MS" w:cs="Times New Roman"/>
        </w:rPr>
        <w:t>cofinancing</w:t>
      </w:r>
      <w:proofErr w:type="spellEnd"/>
      <w:r w:rsidR="00EB50D3">
        <w:rPr>
          <w:rFonts w:ascii="Trebuchet MS" w:eastAsia="Times New Roman" w:hAnsi="Trebuchet MS" w:cs="Times New Roman"/>
        </w:rPr>
        <w:t xml:space="preserve"> included</w:t>
      </w:r>
      <w:r w:rsidRPr="00196105">
        <w:rPr>
          <w:rFonts w:ascii="Trebuchet MS" w:eastAsia="Times New Roman" w:hAnsi="Trebuchet MS" w:cs="Times New Roman"/>
        </w:rPr>
        <w:t>);</w:t>
      </w:r>
    </w:p>
    <w:p w14:paraId="41162180" w14:textId="3A7EE759" w:rsidR="00995E87" w:rsidRPr="00196105" w:rsidRDefault="00995E87" w:rsidP="00E07973">
      <w:pPr>
        <w:numPr>
          <w:ilvl w:val="0"/>
          <w:numId w:val="4"/>
        </w:num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Allocation for limited financial </w:t>
      </w:r>
      <w:r w:rsidR="002C19A8" w:rsidRPr="00196105">
        <w:rPr>
          <w:rFonts w:ascii="Trebuchet MS" w:eastAsia="Times New Roman" w:hAnsi="Trebuchet MS" w:cs="Times New Roman"/>
        </w:rPr>
        <w:t>volume</w:t>
      </w:r>
      <w:r w:rsidRPr="00196105">
        <w:rPr>
          <w:rFonts w:ascii="Trebuchet MS" w:eastAsia="Times New Roman" w:hAnsi="Trebuchet MS" w:cs="Times New Roman"/>
        </w:rPr>
        <w:t xml:space="preserve"> projects: up to </w:t>
      </w:r>
      <w:r w:rsidR="00E07973" w:rsidRPr="00196105">
        <w:rPr>
          <w:rFonts w:ascii="Trebuchet MS" w:eastAsia="Times New Roman" w:hAnsi="Trebuchet MS" w:cs="Times New Roman"/>
        </w:rPr>
        <w:t>2</w:t>
      </w:r>
      <w:r w:rsidRPr="00196105">
        <w:rPr>
          <w:rFonts w:ascii="Trebuchet MS" w:eastAsia="Times New Roman" w:hAnsi="Trebuchet MS" w:cs="Times New Roman"/>
        </w:rPr>
        <w:t xml:space="preserve">0% of the allocation for P1/SO2, respectively </w:t>
      </w:r>
      <w:r w:rsidR="006E170B" w:rsidRPr="00C12EF1">
        <w:rPr>
          <w:rFonts w:ascii="Trebuchet MS" w:eastAsia="Times New Roman" w:hAnsi="Trebuchet MS" w:cs="Times New Roman"/>
          <w:color w:val="5B9BD5" w:themeColor="accent1"/>
        </w:rPr>
        <w:t>2,562,067</w:t>
      </w:r>
      <w:r w:rsidR="00E07973" w:rsidRPr="00C12EF1">
        <w:rPr>
          <w:rFonts w:ascii="Trebuchet MS" w:eastAsia="Times New Roman" w:hAnsi="Trebuchet MS" w:cs="Times New Roman"/>
          <w:color w:val="5B9BD5" w:themeColor="accent1"/>
        </w:rPr>
        <w:t xml:space="preserve"> </w:t>
      </w:r>
      <w:r w:rsidRPr="00196105">
        <w:rPr>
          <w:rFonts w:ascii="Trebuchet MS" w:eastAsia="Times New Roman" w:hAnsi="Trebuchet MS" w:cs="Times New Roman"/>
        </w:rPr>
        <w:t>Euro;</w:t>
      </w:r>
    </w:p>
    <w:p w14:paraId="090FF562" w14:textId="60ADE9B8" w:rsidR="00995E87" w:rsidRPr="00196105" w:rsidRDefault="00F61EAC" w:rsidP="00995E87">
      <w:pPr>
        <w:numPr>
          <w:ilvl w:val="0"/>
          <w:numId w:val="4"/>
        </w:num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lastRenderedPageBreak/>
        <w:t>SOFT/small projects</w:t>
      </w:r>
      <w:r w:rsidR="00995E87" w:rsidRPr="00196105">
        <w:rPr>
          <w:rFonts w:ascii="Trebuchet MS" w:eastAsia="Times New Roman" w:hAnsi="Trebuchet MS" w:cs="Times New Roman"/>
        </w:rPr>
        <w:t xml:space="preserve"> </w:t>
      </w:r>
      <w:proofErr w:type="gramStart"/>
      <w:r w:rsidR="00995E87" w:rsidRPr="00196105">
        <w:rPr>
          <w:rFonts w:ascii="Trebuchet MS" w:eastAsia="Times New Roman" w:hAnsi="Trebuchet MS" w:cs="Times New Roman"/>
        </w:rPr>
        <w:t>have been financed</w:t>
      </w:r>
      <w:proofErr w:type="gramEnd"/>
      <w:r w:rsidR="00995E87" w:rsidRPr="00196105">
        <w:rPr>
          <w:rFonts w:ascii="Trebuchet MS" w:eastAsia="Times New Roman" w:hAnsi="Trebuchet MS" w:cs="Times New Roman"/>
        </w:rPr>
        <w:t xml:space="preserve"> under both Romania-Republic of Moldova </w:t>
      </w:r>
      <w:proofErr w:type="spellStart"/>
      <w:r w:rsidR="00995E87" w:rsidRPr="00196105">
        <w:rPr>
          <w:rFonts w:ascii="Trebuchet MS" w:eastAsia="Times New Roman" w:hAnsi="Trebuchet MS" w:cs="Times New Roman"/>
        </w:rPr>
        <w:t>Programme</w:t>
      </w:r>
      <w:proofErr w:type="spellEnd"/>
      <w:r w:rsidR="00995E87" w:rsidRPr="00196105">
        <w:rPr>
          <w:rFonts w:ascii="Trebuchet MS" w:eastAsia="Times New Roman" w:hAnsi="Trebuchet MS" w:cs="Times New Roman"/>
        </w:rPr>
        <w:t xml:space="preserve"> 2014-2020 and Romania-Ukraine-Republic of Moldova Joint Operational </w:t>
      </w:r>
      <w:proofErr w:type="spellStart"/>
      <w:r w:rsidR="00995E87" w:rsidRPr="00196105">
        <w:rPr>
          <w:rFonts w:ascii="Trebuchet MS" w:eastAsia="Times New Roman" w:hAnsi="Trebuchet MS" w:cs="Times New Roman"/>
        </w:rPr>
        <w:t>Programme</w:t>
      </w:r>
      <w:proofErr w:type="spellEnd"/>
      <w:r w:rsidR="00995E87" w:rsidRPr="00196105">
        <w:rPr>
          <w:rFonts w:ascii="Trebuchet MS" w:eastAsia="Times New Roman" w:hAnsi="Trebuchet MS" w:cs="Times New Roman"/>
        </w:rPr>
        <w:t xml:space="preserve"> 2007-2013. During the 2014-2020 </w:t>
      </w:r>
      <w:proofErr w:type="spellStart"/>
      <w:r w:rsidR="00995E87" w:rsidRPr="00196105">
        <w:rPr>
          <w:rFonts w:ascii="Trebuchet MS" w:eastAsia="Times New Roman" w:hAnsi="Trebuchet MS" w:cs="Times New Roman"/>
        </w:rPr>
        <w:t>programme</w:t>
      </w:r>
      <w:proofErr w:type="spellEnd"/>
      <w:r w:rsidR="00995E87" w:rsidRPr="00196105">
        <w:rPr>
          <w:rFonts w:ascii="Trebuchet MS" w:eastAsia="Times New Roman" w:hAnsi="Trebuchet MS" w:cs="Times New Roman"/>
        </w:rPr>
        <w:t xml:space="preserve"> </w:t>
      </w:r>
      <w:r w:rsidRPr="00196105">
        <w:rPr>
          <w:rFonts w:ascii="Trebuchet MS" w:eastAsia="Times New Roman" w:hAnsi="Trebuchet MS" w:cs="Times New Roman"/>
        </w:rPr>
        <w:t xml:space="preserve">13 SOFT projects </w:t>
      </w:r>
      <w:proofErr w:type="gramStart"/>
      <w:r w:rsidRPr="00196105">
        <w:rPr>
          <w:rFonts w:ascii="Trebuchet MS" w:eastAsia="Times New Roman" w:hAnsi="Trebuchet MS" w:cs="Times New Roman"/>
        </w:rPr>
        <w:t>have been contracted</w:t>
      </w:r>
      <w:proofErr w:type="gramEnd"/>
      <w:r w:rsidRPr="00196105">
        <w:rPr>
          <w:rFonts w:ascii="Trebuchet MS" w:eastAsia="Times New Roman" w:hAnsi="Trebuchet MS" w:cs="Times New Roman"/>
        </w:rPr>
        <w:t xml:space="preserve"> with an </w:t>
      </w:r>
      <w:r w:rsidR="00995E87" w:rsidRPr="00196105">
        <w:rPr>
          <w:rFonts w:ascii="Trebuchet MS" w:eastAsia="Times New Roman" w:hAnsi="Trebuchet MS" w:cs="Times New Roman"/>
        </w:rPr>
        <w:t xml:space="preserve">average size of grant for similar operations for soft project has been </w:t>
      </w:r>
      <w:r w:rsidRPr="00196105">
        <w:rPr>
          <w:rFonts w:ascii="Trebuchet MS" w:eastAsia="Times New Roman" w:hAnsi="Trebuchet MS" w:cs="Times New Roman"/>
        </w:rPr>
        <w:t>320</w:t>
      </w:r>
      <w:r w:rsidR="00995E87" w:rsidRPr="00196105">
        <w:rPr>
          <w:rFonts w:ascii="Trebuchet MS" w:eastAsia="Times New Roman" w:hAnsi="Trebuchet MS" w:cs="Times New Roman"/>
        </w:rPr>
        <w:t xml:space="preserve">,000 euro. </w:t>
      </w:r>
    </w:p>
    <w:p w14:paraId="444567D3" w14:textId="317E1687" w:rsidR="00995E87" w:rsidRPr="00196105" w:rsidRDefault="00995E87" w:rsidP="003E083D">
      <w:pPr>
        <w:numPr>
          <w:ilvl w:val="0"/>
          <w:numId w:val="4"/>
        </w:num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Allocation for regular projects: </w:t>
      </w:r>
      <w:r w:rsidR="006E170B" w:rsidRPr="00C12EF1">
        <w:rPr>
          <w:rFonts w:ascii="Trebuchet MS" w:eastAsia="Times New Roman" w:hAnsi="Trebuchet MS" w:cs="Times New Roman"/>
          <w:color w:val="5B9BD5" w:themeColor="accent1"/>
        </w:rPr>
        <w:t>10,248,270</w:t>
      </w:r>
      <w:r w:rsidR="000124C2" w:rsidRPr="00C12EF1">
        <w:rPr>
          <w:rFonts w:ascii="Trebuchet MS" w:eastAsia="Times New Roman" w:hAnsi="Trebuchet MS" w:cs="Times New Roman"/>
          <w:color w:val="5B9BD5" w:themeColor="accent1"/>
        </w:rPr>
        <w:t xml:space="preserve"> </w:t>
      </w:r>
      <w:r w:rsidRPr="00196105">
        <w:rPr>
          <w:rFonts w:ascii="Trebuchet MS" w:eastAsia="Times New Roman" w:hAnsi="Trebuchet MS" w:cs="Times New Roman"/>
        </w:rPr>
        <w:t xml:space="preserve">Euro, up to </w:t>
      </w:r>
      <w:r w:rsidR="003D3717" w:rsidRPr="00196105">
        <w:rPr>
          <w:rFonts w:ascii="Trebuchet MS" w:eastAsia="Times New Roman" w:hAnsi="Trebuchet MS" w:cs="Times New Roman"/>
        </w:rPr>
        <w:t>8</w:t>
      </w:r>
      <w:r w:rsidRPr="00196105">
        <w:rPr>
          <w:rFonts w:ascii="Trebuchet MS" w:eastAsia="Times New Roman" w:hAnsi="Trebuchet MS" w:cs="Times New Roman"/>
        </w:rPr>
        <w:t xml:space="preserve">0% of the budget allocated to </w:t>
      </w:r>
      <w:r w:rsidR="00DE6105" w:rsidRPr="00196105">
        <w:rPr>
          <w:rFonts w:ascii="Trebuchet MS" w:eastAsia="Times New Roman" w:hAnsi="Trebuchet MS" w:cs="Times New Roman"/>
        </w:rPr>
        <w:t xml:space="preserve">projects including </w:t>
      </w:r>
      <w:r w:rsidRPr="00196105">
        <w:rPr>
          <w:rFonts w:ascii="Trebuchet MS" w:eastAsia="Times New Roman" w:hAnsi="Trebuchet MS" w:cs="Times New Roman"/>
        </w:rPr>
        <w:t>infrastructure and equipment;</w:t>
      </w:r>
    </w:p>
    <w:p w14:paraId="35ACDE79" w14:textId="6633389D" w:rsidR="002719C7" w:rsidRPr="00196105" w:rsidRDefault="006E170B" w:rsidP="002719C7">
      <w:pPr>
        <w:numPr>
          <w:ilvl w:val="0"/>
          <w:numId w:val="4"/>
        </w:numPr>
        <w:spacing w:before="100" w:after="200" w:line="276" w:lineRule="auto"/>
        <w:jc w:val="both"/>
        <w:rPr>
          <w:rFonts w:ascii="Trebuchet MS" w:eastAsia="Times New Roman" w:hAnsi="Trebuchet MS" w:cs="Times New Roman"/>
        </w:rPr>
      </w:pPr>
      <w:proofErr w:type="gramStart"/>
      <w:r w:rsidRPr="00C12EF1">
        <w:rPr>
          <w:rFonts w:ascii="Trebuchet MS" w:eastAsia="Times New Roman" w:hAnsi="Trebuchet MS" w:cs="Times New Roman"/>
          <w:color w:val="5B9BD5" w:themeColor="accent1"/>
        </w:rPr>
        <w:t>26</w:t>
      </w:r>
      <w:proofErr w:type="gramEnd"/>
      <w:r w:rsidRPr="00196105">
        <w:rPr>
          <w:rFonts w:ascii="Trebuchet MS" w:eastAsia="Times New Roman" w:hAnsi="Trebuchet MS" w:cs="Times New Roman"/>
        </w:rPr>
        <w:t xml:space="preserve"> </w:t>
      </w:r>
      <w:r w:rsidR="002719C7" w:rsidRPr="00196105">
        <w:rPr>
          <w:rFonts w:ascii="Trebuchet MS" w:eastAsia="Times New Roman" w:hAnsi="Trebuchet MS" w:cs="Times New Roman"/>
        </w:rPr>
        <w:t>projects to be supported under Priority 1/SO2 (</w:t>
      </w:r>
      <w:r w:rsidRPr="00C12EF1">
        <w:rPr>
          <w:rFonts w:ascii="Trebuchet MS" w:eastAsia="Times New Roman" w:hAnsi="Trebuchet MS" w:cs="Times New Roman"/>
          <w:color w:val="5B9BD5" w:themeColor="accent1"/>
        </w:rPr>
        <w:t>10</w:t>
      </w:r>
      <w:r w:rsidRPr="00196105">
        <w:rPr>
          <w:rFonts w:ascii="Trebuchet MS" w:eastAsia="Times New Roman" w:hAnsi="Trebuchet MS" w:cs="Times New Roman"/>
        </w:rPr>
        <w:t xml:space="preserve"> </w:t>
      </w:r>
      <w:r w:rsidR="00DE6105" w:rsidRPr="00196105">
        <w:rPr>
          <w:rFonts w:ascii="Trebuchet MS" w:eastAsia="Times New Roman" w:hAnsi="Trebuchet MS" w:cs="Times New Roman"/>
        </w:rPr>
        <w:t xml:space="preserve">limited financial </w:t>
      </w:r>
      <w:r w:rsidR="002C19A8" w:rsidRPr="00196105">
        <w:rPr>
          <w:rFonts w:ascii="Trebuchet MS" w:eastAsia="Times New Roman" w:hAnsi="Trebuchet MS" w:cs="Times New Roman"/>
        </w:rPr>
        <w:t>volume</w:t>
      </w:r>
      <w:r w:rsidR="00DE6105" w:rsidRPr="00196105">
        <w:rPr>
          <w:rFonts w:ascii="Trebuchet MS" w:eastAsia="Times New Roman" w:hAnsi="Trebuchet MS" w:cs="Times New Roman"/>
        </w:rPr>
        <w:t xml:space="preserve"> projects</w:t>
      </w:r>
      <w:r w:rsidR="002719C7" w:rsidRPr="00196105">
        <w:rPr>
          <w:rFonts w:ascii="Trebuchet MS" w:eastAsia="Times New Roman" w:hAnsi="Trebuchet MS" w:cs="Times New Roman"/>
        </w:rPr>
        <w:t xml:space="preserve"> and </w:t>
      </w:r>
      <w:r w:rsidRPr="00C12EF1">
        <w:rPr>
          <w:rFonts w:ascii="Trebuchet MS" w:eastAsia="Times New Roman" w:hAnsi="Trebuchet MS" w:cs="Times New Roman"/>
          <w:color w:val="5B9BD5" w:themeColor="accent1"/>
        </w:rPr>
        <w:t xml:space="preserve">16 </w:t>
      </w:r>
      <w:r w:rsidR="002719C7" w:rsidRPr="00196105">
        <w:rPr>
          <w:rFonts w:ascii="Trebuchet MS" w:eastAsia="Times New Roman" w:hAnsi="Trebuchet MS" w:cs="Times New Roman"/>
        </w:rPr>
        <w:t>regular projects).</w:t>
      </w:r>
    </w:p>
    <w:p w14:paraId="43DF931C" w14:textId="77777777" w:rsidR="002719C7" w:rsidRPr="00196105" w:rsidRDefault="002719C7" w:rsidP="00FF70E2">
      <w:pPr>
        <w:numPr>
          <w:ilvl w:val="0"/>
          <w:numId w:val="4"/>
        </w:num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Average size of projects of limited financial volume: 250,000 euro</w:t>
      </w:r>
    </w:p>
    <w:p w14:paraId="731B7A20" w14:textId="77777777" w:rsidR="004111FE" w:rsidRPr="00196105" w:rsidRDefault="002719C7" w:rsidP="00FF70E2">
      <w:pPr>
        <w:numPr>
          <w:ilvl w:val="0"/>
          <w:numId w:val="4"/>
        </w:numPr>
        <w:spacing w:before="100" w:after="200" w:line="276" w:lineRule="auto"/>
        <w:jc w:val="both"/>
        <w:rPr>
          <w:rFonts w:ascii="Trebuchet MS" w:eastAsia="Times New Roman" w:hAnsi="Trebuchet MS" w:cs="Times New Roman"/>
        </w:rPr>
        <w:sectPr w:rsidR="004111FE" w:rsidRPr="00196105" w:rsidSect="00613E44">
          <w:pgSz w:w="12240" w:h="15840"/>
          <w:pgMar w:top="1440" w:right="1440" w:bottom="1440" w:left="1440" w:header="708" w:footer="708" w:gutter="0"/>
          <w:cols w:space="708"/>
          <w:docGrid w:linePitch="360"/>
        </w:sectPr>
      </w:pPr>
      <w:r w:rsidRPr="00196105">
        <w:rPr>
          <w:rFonts w:ascii="Trebuchet MS" w:eastAsia="Times New Roman" w:hAnsi="Trebuchet MS" w:cs="Times New Roman"/>
        </w:rPr>
        <w:t xml:space="preserve">Average size of </w:t>
      </w:r>
      <w:r w:rsidR="00DE6105" w:rsidRPr="00196105">
        <w:rPr>
          <w:rFonts w:ascii="Trebuchet MS" w:eastAsia="Times New Roman" w:hAnsi="Trebuchet MS" w:cs="Times New Roman"/>
        </w:rPr>
        <w:t>regular</w:t>
      </w:r>
      <w:r w:rsidRPr="00196105">
        <w:rPr>
          <w:rFonts w:ascii="Trebuchet MS" w:eastAsia="Times New Roman" w:hAnsi="Trebuchet MS" w:cs="Times New Roman"/>
        </w:rPr>
        <w:t xml:space="preserve"> projects: </w:t>
      </w:r>
      <w:r w:rsidR="00873D4D" w:rsidRPr="00196105">
        <w:rPr>
          <w:rFonts w:ascii="Trebuchet MS" w:eastAsia="Times New Roman" w:hAnsi="Trebuchet MS" w:cs="Times New Roman"/>
        </w:rPr>
        <w:t>650</w:t>
      </w:r>
      <w:r w:rsidRPr="00196105">
        <w:rPr>
          <w:rFonts w:ascii="Trebuchet MS" w:eastAsia="Times New Roman" w:hAnsi="Trebuchet MS" w:cs="Times New Roman"/>
        </w:rPr>
        <w:t>,000 euro</w:t>
      </w:r>
    </w:p>
    <w:p w14:paraId="00291F7B" w14:textId="77777777" w:rsidR="00CF3DD8" w:rsidRPr="00196105" w:rsidRDefault="001A628B" w:rsidP="004111FE">
      <w:pPr>
        <w:spacing w:before="100" w:after="200" w:line="276" w:lineRule="auto"/>
        <w:ind w:left="720"/>
        <w:jc w:val="both"/>
        <w:rPr>
          <w:rFonts w:ascii="Trebuchet MS" w:eastAsia="Times New Roman" w:hAnsi="Trebuchet MS" w:cs="Times New Roman"/>
        </w:rPr>
      </w:pPr>
      <w:r w:rsidRPr="00196105">
        <w:rPr>
          <w:rFonts w:ascii="Trebuchet MS" w:eastAsia="Times New Roman" w:hAnsi="Trebuchet MS" w:cs="Times New Roman"/>
        </w:rPr>
        <w:lastRenderedPageBreak/>
        <w:t xml:space="preserve">The following output indicators are </w:t>
      </w:r>
      <w:r w:rsidR="00523713" w:rsidRPr="00196105">
        <w:rPr>
          <w:rFonts w:ascii="Trebuchet MS" w:eastAsia="Times New Roman" w:hAnsi="Trebuchet MS" w:cs="Times New Roman"/>
        </w:rPr>
        <w:t xml:space="preserve">to </w:t>
      </w:r>
      <w:proofErr w:type="gramStart"/>
      <w:r w:rsidR="00523713" w:rsidRPr="00196105">
        <w:rPr>
          <w:rFonts w:ascii="Trebuchet MS" w:eastAsia="Times New Roman" w:hAnsi="Trebuchet MS" w:cs="Times New Roman"/>
        </w:rPr>
        <w:t>be used</w:t>
      </w:r>
      <w:proofErr w:type="gramEnd"/>
      <w:r w:rsidR="00523713" w:rsidRPr="00196105">
        <w:rPr>
          <w:rFonts w:ascii="Trebuchet MS" w:eastAsia="Times New Roman" w:hAnsi="Trebuchet MS" w:cs="Times New Roman"/>
        </w:rPr>
        <w:t>:</w:t>
      </w:r>
    </w:p>
    <w:tbl>
      <w:tblPr>
        <w:tblStyle w:val="GridTable1Light-Accent11"/>
        <w:tblW w:w="13462" w:type="dxa"/>
        <w:tblLayout w:type="fixed"/>
        <w:tblLook w:val="04A0" w:firstRow="1" w:lastRow="0" w:firstColumn="1" w:lastColumn="0" w:noHBand="0" w:noVBand="1"/>
      </w:tblPr>
      <w:tblGrid>
        <w:gridCol w:w="614"/>
        <w:gridCol w:w="941"/>
        <w:gridCol w:w="1701"/>
        <w:gridCol w:w="1559"/>
        <w:gridCol w:w="850"/>
        <w:gridCol w:w="1134"/>
        <w:gridCol w:w="1701"/>
        <w:gridCol w:w="41"/>
        <w:gridCol w:w="4921"/>
      </w:tblGrid>
      <w:tr w:rsidR="007369ED" w:rsidRPr="00196105" w14:paraId="03D45B1C" w14:textId="77777777" w:rsidTr="002D7E50">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14" w:type="dxa"/>
          </w:tcPr>
          <w:p w14:paraId="44A95CEB" w14:textId="77777777" w:rsidR="007369ED" w:rsidRPr="00196105" w:rsidRDefault="007369ED" w:rsidP="00D84497">
            <w:pPr>
              <w:spacing w:before="100" w:after="200" w:line="276" w:lineRule="auto"/>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SO </w:t>
            </w:r>
          </w:p>
        </w:tc>
        <w:tc>
          <w:tcPr>
            <w:tcW w:w="941" w:type="dxa"/>
          </w:tcPr>
          <w:p w14:paraId="305E75CC" w14:textId="77777777" w:rsidR="007369ED" w:rsidRPr="00196105" w:rsidRDefault="007369ED" w:rsidP="00D84497">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ID </w:t>
            </w:r>
          </w:p>
        </w:tc>
        <w:tc>
          <w:tcPr>
            <w:tcW w:w="1701" w:type="dxa"/>
          </w:tcPr>
          <w:p w14:paraId="32D9CD7B" w14:textId="77777777" w:rsidR="007369ED" w:rsidRPr="00196105" w:rsidRDefault="007369ED" w:rsidP="00D84497">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Indicator </w:t>
            </w:r>
          </w:p>
        </w:tc>
        <w:tc>
          <w:tcPr>
            <w:tcW w:w="1559" w:type="dxa"/>
          </w:tcPr>
          <w:p w14:paraId="68ACAE44" w14:textId="77777777" w:rsidR="007369ED" w:rsidRPr="00196105" w:rsidRDefault="007369ED" w:rsidP="00D84497">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Measurement unit </w:t>
            </w:r>
          </w:p>
        </w:tc>
        <w:tc>
          <w:tcPr>
            <w:tcW w:w="850" w:type="dxa"/>
          </w:tcPr>
          <w:p w14:paraId="43A64497" w14:textId="77777777" w:rsidR="007369ED" w:rsidRPr="00196105" w:rsidRDefault="007369ED" w:rsidP="00DA6538">
            <w:pPr>
              <w:spacing w:before="100" w:after="200" w:line="276" w:lineRule="auto"/>
              <w:ind w:right="-6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Mile stone 2024 </w:t>
            </w:r>
          </w:p>
        </w:tc>
        <w:tc>
          <w:tcPr>
            <w:tcW w:w="1134" w:type="dxa"/>
          </w:tcPr>
          <w:p w14:paraId="5CA21F2F" w14:textId="77777777" w:rsidR="007369ED" w:rsidRPr="00196105" w:rsidRDefault="007369ED" w:rsidP="00D84497">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Final target 2029 </w:t>
            </w:r>
          </w:p>
        </w:tc>
        <w:tc>
          <w:tcPr>
            <w:tcW w:w="1742" w:type="dxa"/>
            <w:gridSpan w:val="2"/>
          </w:tcPr>
          <w:p w14:paraId="52932F1B" w14:textId="77777777" w:rsidR="007369ED" w:rsidRPr="00196105" w:rsidRDefault="007369ED" w:rsidP="00D84497">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Source of data</w:t>
            </w:r>
          </w:p>
        </w:tc>
        <w:tc>
          <w:tcPr>
            <w:tcW w:w="4921" w:type="dxa"/>
          </w:tcPr>
          <w:p w14:paraId="73830143" w14:textId="77777777" w:rsidR="007369ED" w:rsidRPr="00196105" w:rsidRDefault="007369ED" w:rsidP="00D84497">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Notes</w:t>
            </w:r>
          </w:p>
        </w:tc>
      </w:tr>
      <w:tr w:rsidR="007369ED" w:rsidRPr="00196105" w14:paraId="56CA69AD" w14:textId="77777777" w:rsidTr="002D7E50">
        <w:tblPrEx>
          <w:tblLook w:val="0000" w:firstRow="0" w:lastRow="0" w:firstColumn="0" w:lastColumn="0" w:noHBand="0" w:noVBand="0"/>
        </w:tblPrEx>
        <w:trPr>
          <w:trHeight w:val="336"/>
        </w:trPr>
        <w:tc>
          <w:tcPr>
            <w:tcW w:w="614" w:type="dxa"/>
          </w:tcPr>
          <w:p w14:paraId="04B7E6B7" w14:textId="77777777" w:rsidR="007369ED" w:rsidRPr="00196105" w:rsidRDefault="007369ED" w:rsidP="00D84497">
            <w:pPr>
              <w:spacing w:before="100" w:after="200" w:line="276" w:lineRule="auto"/>
              <w:rPr>
                <w:rFonts w:ascii="Trebuchet MS" w:eastAsia="Times New Roman" w:hAnsi="Trebuchet MS" w:cs="Trebuchet MS"/>
                <w:b/>
                <w:color w:val="000000"/>
                <w:lang w:val="en-GB"/>
              </w:rPr>
            </w:pPr>
            <w:r w:rsidRPr="00196105">
              <w:rPr>
                <w:rFonts w:ascii="Trebuchet MS" w:eastAsia="Times New Roman" w:hAnsi="Trebuchet MS" w:cs="Trebuchet MS"/>
                <w:b/>
                <w:color w:val="000000"/>
                <w:lang w:val="en-GB"/>
              </w:rPr>
              <w:t>2.1</w:t>
            </w:r>
          </w:p>
        </w:tc>
        <w:tc>
          <w:tcPr>
            <w:tcW w:w="941" w:type="dxa"/>
          </w:tcPr>
          <w:p w14:paraId="1E1AAE09" w14:textId="77777777" w:rsidR="007369ED" w:rsidRPr="00196105" w:rsidRDefault="007369ED" w:rsidP="00D84497">
            <w:pPr>
              <w:spacing w:before="100" w:after="200" w:line="276" w:lineRule="auto"/>
              <w:rPr>
                <w:rFonts w:ascii="Trebuchet MS" w:eastAsia="Times New Roman" w:hAnsi="Trebuchet MS" w:cs="Trebuchet MS"/>
                <w:b/>
                <w:color w:val="000000"/>
                <w:lang w:val="en-GB"/>
              </w:rPr>
            </w:pPr>
            <w:r w:rsidRPr="00196105">
              <w:rPr>
                <w:rFonts w:ascii="Trebuchet MS" w:eastAsia="Times New Roman" w:hAnsi="Trebuchet MS" w:cs="Trebuchet MS"/>
                <w:b/>
                <w:color w:val="000000"/>
                <w:lang w:val="en-GB"/>
              </w:rPr>
              <w:t>RCO87</w:t>
            </w:r>
          </w:p>
        </w:tc>
        <w:tc>
          <w:tcPr>
            <w:tcW w:w="1701" w:type="dxa"/>
          </w:tcPr>
          <w:p w14:paraId="0093418D" w14:textId="77777777" w:rsidR="007369ED" w:rsidRPr="00196105" w:rsidRDefault="007369ED" w:rsidP="00D84497">
            <w:pPr>
              <w:spacing w:before="100" w:after="200" w:line="276" w:lineRule="auto"/>
              <w:rPr>
                <w:rFonts w:ascii="Trebuchet MS" w:eastAsia="Times New Roman" w:hAnsi="Trebuchet MS" w:cs="Times New Roman"/>
                <w:b/>
                <w:iCs/>
                <w:spacing w:val="-1"/>
              </w:rPr>
            </w:pPr>
            <w:r w:rsidRPr="00196105">
              <w:rPr>
                <w:rFonts w:ascii="Trebuchet MS" w:eastAsia="Times New Roman" w:hAnsi="Trebuchet MS" w:cs="Times New Roman"/>
                <w:b/>
                <w:iCs/>
                <w:spacing w:val="-1"/>
              </w:rPr>
              <w:t>Organizations cooperating across borders</w:t>
            </w:r>
          </w:p>
        </w:tc>
        <w:tc>
          <w:tcPr>
            <w:tcW w:w="1559" w:type="dxa"/>
          </w:tcPr>
          <w:p w14:paraId="2C466D21" w14:textId="77777777" w:rsidR="007369ED" w:rsidRPr="00196105" w:rsidRDefault="007369ED" w:rsidP="00D84497">
            <w:pPr>
              <w:autoSpaceDE w:val="0"/>
              <w:autoSpaceDN w:val="0"/>
              <w:adjustRightInd w:val="0"/>
              <w:rPr>
                <w:rFonts w:ascii="Trebuchet MS" w:eastAsia="Trebuchet MS" w:hAnsi="Trebuchet MS" w:cs="Times New Roman"/>
                <w:color w:val="000000"/>
              </w:rPr>
            </w:pPr>
            <w:r w:rsidRPr="00196105">
              <w:rPr>
                <w:rFonts w:ascii="Trebuchet MS" w:eastAsia="Trebuchet MS" w:hAnsi="Trebuchet MS" w:cs="Times New Roman"/>
                <w:color w:val="000000"/>
              </w:rPr>
              <w:t xml:space="preserve">organizations </w:t>
            </w:r>
          </w:p>
          <w:p w14:paraId="24D55997" w14:textId="77777777" w:rsidR="007369ED" w:rsidRPr="00196105" w:rsidRDefault="007369ED" w:rsidP="00D84497">
            <w:pPr>
              <w:spacing w:before="100" w:after="200" w:line="276" w:lineRule="auto"/>
              <w:rPr>
                <w:rFonts w:ascii="Trebuchet MS" w:eastAsia="Times New Roman" w:hAnsi="Trebuchet MS" w:cs="Trebuchet MS"/>
                <w:b/>
                <w:bCs/>
                <w:color w:val="000000"/>
                <w:lang w:val="en-GB"/>
              </w:rPr>
            </w:pPr>
          </w:p>
        </w:tc>
        <w:tc>
          <w:tcPr>
            <w:tcW w:w="850" w:type="dxa"/>
          </w:tcPr>
          <w:p w14:paraId="27DAC997" w14:textId="77777777" w:rsidR="007369ED" w:rsidRPr="00196105" w:rsidRDefault="008F7434" w:rsidP="00D84497">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1</w:t>
            </w:r>
          </w:p>
        </w:tc>
        <w:tc>
          <w:tcPr>
            <w:tcW w:w="1134" w:type="dxa"/>
          </w:tcPr>
          <w:p w14:paraId="0F746BE1" w14:textId="362584AD" w:rsidR="007369ED" w:rsidRPr="00196105" w:rsidRDefault="006E170B" w:rsidP="00191499">
            <w:pPr>
              <w:spacing w:before="100" w:after="200" w:line="276" w:lineRule="auto"/>
              <w:rPr>
                <w:rFonts w:ascii="Trebuchet MS" w:eastAsia="Times New Roman" w:hAnsi="Trebuchet MS" w:cs="Trebuchet MS"/>
                <w:bCs/>
                <w:color w:val="000000"/>
                <w:lang w:val="en-GB"/>
              </w:rPr>
            </w:pPr>
            <w:r w:rsidRPr="00C12EF1">
              <w:rPr>
                <w:rFonts w:ascii="Trebuchet MS" w:eastAsia="Times New Roman" w:hAnsi="Trebuchet MS" w:cs="Trebuchet MS"/>
                <w:bCs/>
                <w:color w:val="5B9BD5" w:themeColor="accent1"/>
                <w:lang w:val="en-GB"/>
              </w:rPr>
              <w:t>36</w:t>
            </w:r>
          </w:p>
        </w:tc>
        <w:tc>
          <w:tcPr>
            <w:tcW w:w="1701" w:type="dxa"/>
          </w:tcPr>
          <w:p w14:paraId="005B538C" w14:textId="77777777" w:rsidR="007369ED" w:rsidRPr="00196105" w:rsidRDefault="00244F28" w:rsidP="00D84497">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Projects/Programme monitoring system</w:t>
            </w:r>
          </w:p>
        </w:tc>
        <w:tc>
          <w:tcPr>
            <w:tcW w:w="4962" w:type="dxa"/>
            <w:gridSpan w:val="2"/>
          </w:tcPr>
          <w:p w14:paraId="4AA0D18D" w14:textId="77777777" w:rsidR="007369ED" w:rsidRPr="00196105" w:rsidRDefault="007369ED" w:rsidP="00D84497">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Assumptions: in average 2 organisations cooperating per project</w:t>
            </w:r>
            <w:r w:rsidR="0069431A" w:rsidRPr="00196105">
              <w:rPr>
                <w:rFonts w:ascii="Trebuchet MS" w:eastAsia="Times New Roman" w:hAnsi="Trebuchet MS" w:cs="Trebuchet MS"/>
                <w:bCs/>
                <w:color w:val="000000"/>
                <w:lang w:val="en-GB"/>
              </w:rPr>
              <w:t>, with an average of 70% unique entities</w:t>
            </w:r>
            <w:r w:rsidRPr="00196105">
              <w:rPr>
                <w:rFonts w:ascii="Trebuchet MS" w:eastAsia="Times New Roman" w:hAnsi="Trebuchet MS" w:cs="Trebuchet MS"/>
                <w:bCs/>
                <w:color w:val="000000"/>
                <w:lang w:val="en-GB"/>
              </w:rPr>
              <w:t xml:space="preserve"> </w:t>
            </w:r>
          </w:p>
          <w:p w14:paraId="1693EC73" w14:textId="77777777" w:rsidR="007369ED" w:rsidRPr="00196105" w:rsidRDefault="007369ED" w:rsidP="00D84497">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Calculation</w:t>
            </w:r>
            <w:r w:rsidR="002F2579" w:rsidRPr="00196105">
              <w:rPr>
                <w:rFonts w:ascii="Trebuchet MS" w:eastAsia="Times New Roman" w:hAnsi="Trebuchet MS" w:cs="Trebuchet MS"/>
                <w:bCs/>
                <w:color w:val="000000"/>
                <w:lang w:val="en-GB"/>
              </w:rPr>
              <w:t>: number of projects financed</w:t>
            </w:r>
            <w:r w:rsidRPr="00196105">
              <w:rPr>
                <w:rFonts w:ascii="Trebuchet MS" w:eastAsia="Times New Roman" w:hAnsi="Trebuchet MS" w:cs="Trebuchet MS"/>
                <w:bCs/>
                <w:color w:val="000000"/>
                <w:lang w:val="en-GB"/>
              </w:rPr>
              <w:t>* 2 organizations per project</w:t>
            </w:r>
            <w:r w:rsidR="008F6FDA" w:rsidRPr="00196105">
              <w:rPr>
                <w:rFonts w:ascii="Trebuchet MS" w:eastAsia="Times New Roman" w:hAnsi="Trebuchet MS" w:cs="Trebuchet MS"/>
                <w:bCs/>
                <w:color w:val="000000"/>
                <w:lang w:val="en-GB"/>
              </w:rPr>
              <w:t>*70%</w:t>
            </w:r>
          </w:p>
          <w:p w14:paraId="43E2B645" w14:textId="77777777" w:rsidR="007369ED" w:rsidRPr="00196105" w:rsidRDefault="008F7434" w:rsidP="00D84497">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10</w:t>
            </w:r>
            <w:r w:rsidR="007369ED" w:rsidRPr="00196105">
              <w:rPr>
                <w:rFonts w:ascii="Trebuchet MS" w:eastAsia="Times New Roman" w:hAnsi="Trebuchet MS" w:cs="Trebuchet MS"/>
                <w:bCs/>
                <w:color w:val="000000"/>
                <w:lang w:val="en-GB"/>
              </w:rPr>
              <w:t xml:space="preserve">% of </w:t>
            </w:r>
            <w:r w:rsidR="00A30E5C" w:rsidRPr="00196105">
              <w:rPr>
                <w:rFonts w:ascii="Trebuchet MS" w:eastAsia="Times New Roman" w:hAnsi="Trebuchet MS" w:cs="Trebuchet MS"/>
                <w:bCs/>
                <w:color w:val="000000"/>
                <w:lang w:val="en-GB"/>
              </w:rPr>
              <w:t>limited financial volume</w:t>
            </w:r>
            <w:r w:rsidR="007369ED" w:rsidRPr="00196105">
              <w:rPr>
                <w:rFonts w:ascii="Trebuchet MS" w:eastAsia="Times New Roman" w:hAnsi="Trebuchet MS" w:cs="Trebuchet MS"/>
                <w:bCs/>
                <w:color w:val="000000"/>
                <w:lang w:val="en-GB"/>
              </w:rPr>
              <w:t xml:space="preserve"> projects concluded by 2024</w:t>
            </w:r>
          </w:p>
          <w:p w14:paraId="6B773B46" w14:textId="2ECC21D5" w:rsidR="007369ED" w:rsidRPr="00196105" w:rsidRDefault="007369ED" w:rsidP="00D84497">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Milestone2024: </w:t>
            </w:r>
            <w:r w:rsidR="008F7434" w:rsidRPr="00196105">
              <w:rPr>
                <w:rFonts w:ascii="Trebuchet MS" w:eastAsia="Times New Roman" w:hAnsi="Trebuchet MS" w:cs="Trebuchet MS"/>
                <w:bCs/>
                <w:color w:val="000000"/>
                <w:lang w:val="en-GB"/>
              </w:rPr>
              <w:t>1</w:t>
            </w:r>
            <w:r w:rsidRPr="00196105">
              <w:rPr>
                <w:rFonts w:ascii="Trebuchet MS" w:eastAsia="Times New Roman" w:hAnsi="Trebuchet MS" w:cs="Trebuchet MS"/>
                <w:bCs/>
                <w:color w:val="000000"/>
                <w:lang w:val="en-GB"/>
              </w:rPr>
              <w:t>0% of li</w:t>
            </w:r>
            <w:r w:rsidR="002F2579" w:rsidRPr="00196105">
              <w:rPr>
                <w:rFonts w:ascii="Trebuchet MS" w:eastAsia="Times New Roman" w:hAnsi="Trebuchet MS" w:cs="Trebuchet MS"/>
                <w:bCs/>
                <w:color w:val="000000"/>
                <w:lang w:val="en-GB"/>
              </w:rPr>
              <w:t>mited financial volume projects*2 organisations*</w:t>
            </w:r>
            <w:r w:rsidR="00EB710E" w:rsidRPr="00196105" w:rsidDel="00EB710E">
              <w:rPr>
                <w:rFonts w:ascii="Trebuchet MS" w:eastAsia="Times New Roman" w:hAnsi="Trebuchet MS" w:cs="Trebuchet MS"/>
                <w:bCs/>
                <w:color w:val="000000"/>
                <w:lang w:val="en-GB"/>
              </w:rPr>
              <w:t xml:space="preserve"> </w:t>
            </w:r>
            <w:r w:rsidR="008F7434" w:rsidRPr="00196105">
              <w:rPr>
                <w:rFonts w:ascii="Trebuchet MS" w:eastAsia="Times New Roman" w:hAnsi="Trebuchet MS" w:cs="Trebuchet MS"/>
                <w:bCs/>
                <w:color w:val="000000"/>
                <w:lang w:val="en-GB"/>
              </w:rPr>
              <w:t>70%</w:t>
            </w:r>
          </w:p>
          <w:p w14:paraId="5829CDD6" w14:textId="77777777" w:rsidR="007369ED" w:rsidRPr="00196105" w:rsidRDefault="007369ED" w:rsidP="00D84497">
            <w:pPr>
              <w:spacing w:before="100" w:after="200" w:line="276" w:lineRule="auto"/>
              <w:rPr>
                <w:rFonts w:ascii="Trebuchet MS" w:eastAsia="Times New Roman" w:hAnsi="Trebuchet MS" w:cs="Trebuchet MS"/>
                <w:b/>
                <w:bCs/>
                <w:color w:val="000000"/>
                <w:lang w:val="en-GB"/>
              </w:rPr>
            </w:pPr>
            <w:r w:rsidRPr="00196105">
              <w:rPr>
                <w:rFonts w:ascii="Trebuchet MS" w:eastAsia="Times New Roman" w:hAnsi="Trebuchet MS" w:cs="Trebuchet MS"/>
                <w:bCs/>
                <w:color w:val="000000"/>
                <w:lang w:val="en-GB"/>
              </w:rPr>
              <w:t>Final target 2029: number of projects * 2 organizations per project</w:t>
            </w:r>
            <w:r w:rsidR="0069431A" w:rsidRPr="00196105">
              <w:rPr>
                <w:rFonts w:ascii="Trebuchet MS" w:eastAsia="Times New Roman" w:hAnsi="Trebuchet MS" w:cs="Trebuchet MS"/>
                <w:bCs/>
                <w:color w:val="000000"/>
                <w:lang w:val="en-GB"/>
              </w:rPr>
              <w:t>*70%</w:t>
            </w:r>
          </w:p>
        </w:tc>
      </w:tr>
      <w:tr w:rsidR="00421BBE" w:rsidRPr="00196105" w14:paraId="085B460D" w14:textId="77777777" w:rsidTr="002D7E50">
        <w:tblPrEx>
          <w:tblLook w:val="0000" w:firstRow="0" w:lastRow="0" w:firstColumn="0" w:lastColumn="0" w:noHBand="0" w:noVBand="0"/>
        </w:tblPrEx>
        <w:trPr>
          <w:trHeight w:val="336"/>
        </w:trPr>
        <w:tc>
          <w:tcPr>
            <w:tcW w:w="614" w:type="dxa"/>
          </w:tcPr>
          <w:p w14:paraId="0C2D6984" w14:textId="24A54BE3" w:rsidR="00421BBE" w:rsidRPr="00196105" w:rsidRDefault="00421BBE" w:rsidP="00D84497">
            <w:pPr>
              <w:spacing w:before="100" w:after="200" w:line="276" w:lineRule="auto"/>
              <w:rPr>
                <w:rFonts w:ascii="Trebuchet MS" w:eastAsia="Times New Roman" w:hAnsi="Trebuchet MS" w:cs="Trebuchet MS"/>
                <w:b/>
                <w:color w:val="000000"/>
                <w:lang w:val="en-GB"/>
              </w:rPr>
            </w:pPr>
            <w:r>
              <w:rPr>
                <w:rFonts w:ascii="Trebuchet MS" w:eastAsia="Times New Roman" w:hAnsi="Trebuchet MS" w:cs="Trebuchet MS"/>
                <w:b/>
                <w:color w:val="000000"/>
                <w:lang w:val="en-GB"/>
              </w:rPr>
              <w:t>2.1</w:t>
            </w:r>
          </w:p>
        </w:tc>
        <w:tc>
          <w:tcPr>
            <w:tcW w:w="941" w:type="dxa"/>
          </w:tcPr>
          <w:p w14:paraId="4535AE84" w14:textId="04DE788D" w:rsidR="00421BBE" w:rsidRPr="00196105" w:rsidRDefault="00421BBE" w:rsidP="00D84497">
            <w:pPr>
              <w:spacing w:before="100" w:after="200" w:line="276" w:lineRule="auto"/>
              <w:rPr>
                <w:rFonts w:ascii="Trebuchet MS" w:eastAsia="Times New Roman" w:hAnsi="Trebuchet MS" w:cs="Trebuchet MS"/>
                <w:b/>
                <w:color w:val="000000"/>
                <w:lang w:val="en-GB"/>
              </w:rPr>
            </w:pPr>
            <w:r>
              <w:rPr>
                <w:rFonts w:ascii="Trebuchet MS" w:eastAsia="Times New Roman" w:hAnsi="Trebuchet MS" w:cs="Trebuchet MS"/>
                <w:b/>
                <w:color w:val="000000"/>
                <w:lang w:val="en-GB"/>
              </w:rPr>
              <w:t>RCO 116</w:t>
            </w:r>
          </w:p>
        </w:tc>
        <w:tc>
          <w:tcPr>
            <w:tcW w:w="1701" w:type="dxa"/>
          </w:tcPr>
          <w:p w14:paraId="3774D552" w14:textId="00B4468B" w:rsidR="00421BBE" w:rsidRPr="00196105" w:rsidRDefault="00421BBE" w:rsidP="00D84497">
            <w:pPr>
              <w:spacing w:before="100" w:after="200" w:line="276" w:lineRule="auto"/>
              <w:rPr>
                <w:rFonts w:ascii="Trebuchet MS" w:eastAsia="Times New Roman" w:hAnsi="Trebuchet MS" w:cs="Times New Roman"/>
                <w:b/>
                <w:iCs/>
                <w:spacing w:val="-1"/>
              </w:rPr>
            </w:pPr>
            <w:r w:rsidRPr="004A133F">
              <w:rPr>
                <w:rFonts w:ascii="Trebuchet MS" w:eastAsia="Times New Roman" w:hAnsi="Trebuchet MS" w:cs="Times New Roman"/>
                <w:b/>
                <w:iCs/>
                <w:spacing w:val="-1"/>
                <w:lang w:val="en-IE"/>
              </w:rPr>
              <w:t>Jointly developed solutions</w:t>
            </w:r>
          </w:p>
        </w:tc>
        <w:tc>
          <w:tcPr>
            <w:tcW w:w="1559" w:type="dxa"/>
          </w:tcPr>
          <w:p w14:paraId="18287CB0" w14:textId="0D14E64F" w:rsidR="00421BBE" w:rsidRPr="00196105" w:rsidRDefault="00421BBE" w:rsidP="00D84497">
            <w:pPr>
              <w:autoSpaceDE w:val="0"/>
              <w:autoSpaceDN w:val="0"/>
              <w:adjustRightInd w:val="0"/>
              <w:rPr>
                <w:rFonts w:ascii="Trebuchet MS" w:eastAsia="Trebuchet MS" w:hAnsi="Trebuchet MS" w:cs="Times New Roman"/>
                <w:color w:val="000000"/>
              </w:rPr>
            </w:pPr>
            <w:r>
              <w:rPr>
                <w:rFonts w:ascii="Trebuchet MS" w:eastAsia="Trebuchet MS" w:hAnsi="Trebuchet MS" w:cs="Times New Roman"/>
                <w:color w:val="000000"/>
              </w:rPr>
              <w:t>Solutions</w:t>
            </w:r>
          </w:p>
        </w:tc>
        <w:tc>
          <w:tcPr>
            <w:tcW w:w="850" w:type="dxa"/>
          </w:tcPr>
          <w:p w14:paraId="644433DE" w14:textId="4ACCBEEC" w:rsidR="00421BBE" w:rsidRPr="00196105" w:rsidRDefault="00FE0B72" w:rsidP="00D84497">
            <w:pPr>
              <w:spacing w:before="100" w:after="200" w:line="276" w:lineRule="auto"/>
              <w:rPr>
                <w:rFonts w:ascii="Trebuchet MS" w:eastAsia="Times New Roman" w:hAnsi="Trebuchet MS" w:cs="Trebuchet MS"/>
                <w:bCs/>
                <w:color w:val="000000"/>
                <w:lang w:val="en-GB"/>
              </w:rPr>
            </w:pPr>
            <w:r>
              <w:rPr>
                <w:rFonts w:ascii="Trebuchet MS" w:eastAsia="Times New Roman" w:hAnsi="Trebuchet MS" w:cs="Trebuchet MS"/>
                <w:bCs/>
                <w:color w:val="000000"/>
                <w:lang w:val="en-GB"/>
              </w:rPr>
              <w:t>1</w:t>
            </w:r>
          </w:p>
        </w:tc>
        <w:tc>
          <w:tcPr>
            <w:tcW w:w="1134" w:type="dxa"/>
          </w:tcPr>
          <w:p w14:paraId="2786B3E0" w14:textId="585FA3D5" w:rsidR="00421BBE" w:rsidRPr="00196105" w:rsidDel="00191499" w:rsidRDefault="004A133F" w:rsidP="00191499">
            <w:pPr>
              <w:spacing w:before="100" w:after="200" w:line="276" w:lineRule="auto"/>
              <w:rPr>
                <w:rFonts w:ascii="Trebuchet MS" w:eastAsia="Times New Roman" w:hAnsi="Trebuchet MS" w:cs="Trebuchet MS"/>
                <w:bCs/>
                <w:color w:val="000000"/>
                <w:lang w:val="en-GB"/>
              </w:rPr>
            </w:pPr>
            <w:r w:rsidRPr="00C12EF1">
              <w:rPr>
                <w:rFonts w:ascii="Trebuchet MS" w:eastAsia="Times New Roman" w:hAnsi="Trebuchet MS" w:cs="Trebuchet MS"/>
                <w:bCs/>
                <w:color w:val="5B9BD5" w:themeColor="accent1"/>
                <w:lang w:val="en-GB"/>
              </w:rPr>
              <w:t>13</w:t>
            </w:r>
          </w:p>
        </w:tc>
        <w:tc>
          <w:tcPr>
            <w:tcW w:w="1701" w:type="dxa"/>
          </w:tcPr>
          <w:p w14:paraId="75AF6540" w14:textId="74EC19FF" w:rsidR="00421BBE" w:rsidRPr="00196105" w:rsidRDefault="002661F1" w:rsidP="00D84497">
            <w:pPr>
              <w:spacing w:before="100" w:after="200" w:line="276" w:lineRule="auto"/>
              <w:rPr>
                <w:rFonts w:ascii="Trebuchet MS" w:eastAsia="Times New Roman" w:hAnsi="Trebuchet MS" w:cs="Trebuchet MS"/>
                <w:bCs/>
                <w:color w:val="000000"/>
                <w:lang w:val="en-GB"/>
              </w:rPr>
            </w:pPr>
            <w:r w:rsidRPr="002661F1">
              <w:rPr>
                <w:rFonts w:ascii="Trebuchet MS" w:eastAsia="Times New Roman" w:hAnsi="Trebuchet MS" w:cs="Trebuchet MS"/>
                <w:bCs/>
                <w:color w:val="000000"/>
                <w:lang w:val="en-GB"/>
              </w:rPr>
              <w:t>Projects/Programme monitoring system</w:t>
            </w:r>
          </w:p>
        </w:tc>
        <w:tc>
          <w:tcPr>
            <w:tcW w:w="4962" w:type="dxa"/>
            <w:gridSpan w:val="2"/>
          </w:tcPr>
          <w:p w14:paraId="6E1A92C2" w14:textId="27371CB1" w:rsidR="002661F1" w:rsidRPr="002661F1" w:rsidRDefault="002661F1" w:rsidP="002661F1">
            <w:pPr>
              <w:spacing w:before="100" w:after="200" w:line="276" w:lineRule="auto"/>
              <w:rPr>
                <w:rFonts w:ascii="Trebuchet MS" w:eastAsia="Times New Roman" w:hAnsi="Trebuchet MS" w:cs="Trebuchet MS"/>
                <w:bCs/>
                <w:color w:val="000000"/>
                <w:lang w:val="en-GB"/>
              </w:rPr>
            </w:pPr>
            <w:r w:rsidRPr="002661F1">
              <w:rPr>
                <w:rFonts w:ascii="Trebuchet MS" w:eastAsia="Times New Roman" w:hAnsi="Trebuchet MS" w:cs="Trebuchet MS"/>
                <w:bCs/>
                <w:color w:val="000000"/>
                <w:lang w:val="en-GB"/>
              </w:rPr>
              <w:t xml:space="preserve">Assumptions: in average </w:t>
            </w:r>
            <w:r>
              <w:rPr>
                <w:rFonts w:ascii="Trebuchet MS" w:eastAsia="Times New Roman" w:hAnsi="Trebuchet MS" w:cs="Trebuchet MS"/>
                <w:bCs/>
                <w:color w:val="000000"/>
                <w:lang w:val="en-GB"/>
              </w:rPr>
              <w:t xml:space="preserve">1 jointly developed solution </w:t>
            </w:r>
            <w:proofErr w:type="gramStart"/>
            <w:r>
              <w:rPr>
                <w:rFonts w:ascii="Trebuchet MS" w:eastAsia="Times New Roman" w:hAnsi="Trebuchet MS" w:cs="Trebuchet MS"/>
                <w:bCs/>
                <w:color w:val="000000"/>
                <w:lang w:val="en-GB"/>
              </w:rPr>
              <w:t>will be developed</w:t>
            </w:r>
            <w:proofErr w:type="gramEnd"/>
            <w:r w:rsidRPr="002661F1">
              <w:rPr>
                <w:rFonts w:ascii="Trebuchet MS" w:eastAsia="Times New Roman" w:hAnsi="Trebuchet MS" w:cs="Trebuchet MS"/>
                <w:bCs/>
                <w:color w:val="000000"/>
                <w:lang w:val="en-GB"/>
              </w:rPr>
              <w:t xml:space="preserve"> per project</w:t>
            </w:r>
            <w:r>
              <w:rPr>
                <w:rFonts w:ascii="Trebuchet MS" w:eastAsia="Times New Roman" w:hAnsi="Trebuchet MS" w:cs="Trebuchet MS"/>
                <w:bCs/>
                <w:color w:val="000000"/>
                <w:lang w:val="en-GB"/>
              </w:rPr>
              <w:t>, with an average of 50% of financed projects developing such solutions.</w:t>
            </w:r>
            <w:r w:rsidRPr="002661F1">
              <w:rPr>
                <w:rFonts w:ascii="Trebuchet MS" w:eastAsia="Times New Roman" w:hAnsi="Trebuchet MS" w:cs="Trebuchet MS"/>
                <w:bCs/>
                <w:color w:val="000000"/>
                <w:lang w:val="en-GB"/>
              </w:rPr>
              <w:t xml:space="preserve"> </w:t>
            </w:r>
          </w:p>
          <w:p w14:paraId="0C7CFD10" w14:textId="663A1C79" w:rsidR="002661F1" w:rsidRPr="002661F1" w:rsidRDefault="002661F1" w:rsidP="002661F1">
            <w:pPr>
              <w:spacing w:before="100" w:after="200" w:line="276" w:lineRule="auto"/>
              <w:rPr>
                <w:rFonts w:ascii="Trebuchet MS" w:eastAsia="Times New Roman" w:hAnsi="Trebuchet MS" w:cs="Trebuchet MS"/>
                <w:bCs/>
                <w:color w:val="000000"/>
                <w:lang w:val="en-GB"/>
              </w:rPr>
            </w:pPr>
            <w:r w:rsidRPr="002661F1">
              <w:rPr>
                <w:rFonts w:ascii="Trebuchet MS" w:eastAsia="Times New Roman" w:hAnsi="Trebuchet MS" w:cs="Trebuchet MS"/>
                <w:bCs/>
                <w:color w:val="000000"/>
                <w:lang w:val="en-GB"/>
              </w:rPr>
              <w:t xml:space="preserve">Calculation: number of projects financed* </w:t>
            </w:r>
            <w:r>
              <w:rPr>
                <w:rFonts w:ascii="Trebuchet MS" w:eastAsia="Times New Roman" w:hAnsi="Trebuchet MS" w:cs="Trebuchet MS"/>
                <w:bCs/>
                <w:color w:val="000000"/>
                <w:lang w:val="en-GB"/>
              </w:rPr>
              <w:t>1 solution</w:t>
            </w:r>
            <w:r w:rsidRPr="002661F1">
              <w:rPr>
                <w:rFonts w:ascii="Trebuchet MS" w:eastAsia="Times New Roman" w:hAnsi="Trebuchet MS" w:cs="Trebuchet MS"/>
                <w:bCs/>
                <w:color w:val="000000"/>
                <w:lang w:val="en-GB"/>
              </w:rPr>
              <w:t>*</w:t>
            </w:r>
            <w:r>
              <w:rPr>
                <w:rFonts w:ascii="Trebuchet MS" w:eastAsia="Times New Roman" w:hAnsi="Trebuchet MS" w:cs="Trebuchet MS"/>
                <w:bCs/>
                <w:color w:val="000000"/>
                <w:lang w:val="en-GB"/>
              </w:rPr>
              <w:t>5</w:t>
            </w:r>
            <w:r w:rsidRPr="002661F1">
              <w:rPr>
                <w:rFonts w:ascii="Trebuchet MS" w:eastAsia="Times New Roman" w:hAnsi="Trebuchet MS" w:cs="Trebuchet MS"/>
                <w:bCs/>
                <w:color w:val="000000"/>
                <w:lang w:val="en-GB"/>
              </w:rPr>
              <w:t>0%</w:t>
            </w:r>
          </w:p>
          <w:p w14:paraId="32050789" w14:textId="77777777" w:rsidR="002661F1" w:rsidRPr="002661F1" w:rsidRDefault="002661F1" w:rsidP="002661F1">
            <w:pPr>
              <w:spacing w:before="100" w:after="200" w:line="276" w:lineRule="auto"/>
              <w:rPr>
                <w:rFonts w:ascii="Trebuchet MS" w:eastAsia="Times New Roman" w:hAnsi="Trebuchet MS" w:cs="Trebuchet MS"/>
                <w:bCs/>
                <w:color w:val="000000"/>
                <w:lang w:val="en-GB"/>
              </w:rPr>
            </w:pPr>
            <w:r w:rsidRPr="002661F1">
              <w:rPr>
                <w:rFonts w:ascii="Trebuchet MS" w:eastAsia="Times New Roman" w:hAnsi="Trebuchet MS" w:cs="Trebuchet MS"/>
                <w:bCs/>
                <w:color w:val="000000"/>
                <w:lang w:val="en-GB"/>
              </w:rPr>
              <w:t>10% of limited financial volume projects concluded by 2024</w:t>
            </w:r>
          </w:p>
          <w:p w14:paraId="05FED981" w14:textId="3F592A2A" w:rsidR="002661F1" w:rsidRPr="002661F1" w:rsidRDefault="002661F1" w:rsidP="002661F1">
            <w:pPr>
              <w:spacing w:before="100" w:after="200" w:line="276" w:lineRule="auto"/>
              <w:rPr>
                <w:rFonts w:ascii="Trebuchet MS" w:eastAsia="Times New Roman" w:hAnsi="Trebuchet MS" w:cs="Trebuchet MS"/>
                <w:bCs/>
                <w:color w:val="000000"/>
                <w:lang w:val="en-GB"/>
              </w:rPr>
            </w:pPr>
            <w:r w:rsidRPr="002661F1">
              <w:rPr>
                <w:rFonts w:ascii="Trebuchet MS" w:eastAsia="Times New Roman" w:hAnsi="Trebuchet MS" w:cs="Trebuchet MS"/>
                <w:bCs/>
                <w:color w:val="000000"/>
                <w:lang w:val="en-GB"/>
              </w:rPr>
              <w:lastRenderedPageBreak/>
              <w:t>Milestone</w:t>
            </w:r>
            <w:r>
              <w:rPr>
                <w:rFonts w:ascii="Trebuchet MS" w:eastAsia="Times New Roman" w:hAnsi="Trebuchet MS" w:cs="Trebuchet MS"/>
                <w:bCs/>
                <w:color w:val="000000"/>
                <w:lang w:val="en-GB"/>
              </w:rPr>
              <w:t xml:space="preserve"> </w:t>
            </w:r>
            <w:r w:rsidRPr="002661F1">
              <w:rPr>
                <w:rFonts w:ascii="Trebuchet MS" w:eastAsia="Times New Roman" w:hAnsi="Trebuchet MS" w:cs="Trebuchet MS"/>
                <w:bCs/>
                <w:color w:val="000000"/>
                <w:lang w:val="en-GB"/>
              </w:rPr>
              <w:t>2024: 10% of limited financial volume projects*</w:t>
            </w:r>
            <w:r>
              <w:rPr>
                <w:rFonts w:ascii="Trebuchet MS" w:eastAsia="Times New Roman" w:hAnsi="Trebuchet MS" w:cs="Trebuchet MS"/>
                <w:bCs/>
                <w:color w:val="000000"/>
                <w:lang w:val="en-GB"/>
              </w:rPr>
              <w:t>1 solution</w:t>
            </w:r>
            <w:r w:rsidRPr="002661F1">
              <w:rPr>
                <w:rFonts w:ascii="Trebuchet MS" w:eastAsia="Times New Roman" w:hAnsi="Trebuchet MS" w:cs="Trebuchet MS"/>
                <w:bCs/>
                <w:color w:val="000000"/>
                <w:lang w:val="en-GB"/>
              </w:rPr>
              <w:t>*</w:t>
            </w:r>
            <w:r w:rsidRPr="002661F1" w:rsidDel="00EB710E">
              <w:rPr>
                <w:rFonts w:ascii="Trebuchet MS" w:eastAsia="Times New Roman" w:hAnsi="Trebuchet MS" w:cs="Trebuchet MS"/>
                <w:bCs/>
                <w:color w:val="000000"/>
                <w:lang w:val="en-GB"/>
              </w:rPr>
              <w:t xml:space="preserve"> </w:t>
            </w:r>
            <w:r>
              <w:rPr>
                <w:rFonts w:ascii="Trebuchet MS" w:eastAsia="Times New Roman" w:hAnsi="Trebuchet MS" w:cs="Trebuchet MS"/>
                <w:bCs/>
                <w:color w:val="000000"/>
                <w:lang w:val="en-GB"/>
              </w:rPr>
              <w:t>5</w:t>
            </w:r>
            <w:r w:rsidRPr="002661F1">
              <w:rPr>
                <w:rFonts w:ascii="Trebuchet MS" w:eastAsia="Times New Roman" w:hAnsi="Trebuchet MS" w:cs="Trebuchet MS"/>
                <w:bCs/>
                <w:color w:val="000000"/>
                <w:lang w:val="en-GB"/>
              </w:rPr>
              <w:t>0%</w:t>
            </w:r>
          </w:p>
          <w:p w14:paraId="64CC3006" w14:textId="436502B3" w:rsidR="00421BBE" w:rsidRPr="00196105" w:rsidRDefault="002661F1" w:rsidP="002661F1">
            <w:pPr>
              <w:spacing w:before="100" w:after="200" w:line="276" w:lineRule="auto"/>
              <w:rPr>
                <w:rFonts w:ascii="Trebuchet MS" w:eastAsia="Times New Roman" w:hAnsi="Trebuchet MS" w:cs="Trebuchet MS"/>
                <w:bCs/>
                <w:color w:val="000000"/>
                <w:lang w:val="en-GB"/>
              </w:rPr>
            </w:pPr>
            <w:r w:rsidRPr="002661F1">
              <w:rPr>
                <w:rFonts w:ascii="Trebuchet MS" w:eastAsia="Times New Roman" w:hAnsi="Trebuchet MS" w:cs="Trebuchet MS"/>
                <w:bCs/>
                <w:color w:val="000000"/>
                <w:lang w:val="en-GB"/>
              </w:rPr>
              <w:t xml:space="preserve">Final target 2029: number of projects * </w:t>
            </w:r>
            <w:r>
              <w:rPr>
                <w:rFonts w:ascii="Trebuchet MS" w:eastAsia="Times New Roman" w:hAnsi="Trebuchet MS" w:cs="Trebuchet MS"/>
                <w:bCs/>
                <w:color w:val="000000"/>
                <w:lang w:val="en-GB"/>
              </w:rPr>
              <w:t>1 solution per project</w:t>
            </w:r>
            <w:r w:rsidRPr="002661F1">
              <w:rPr>
                <w:rFonts w:ascii="Trebuchet MS" w:eastAsia="Times New Roman" w:hAnsi="Trebuchet MS" w:cs="Trebuchet MS"/>
                <w:bCs/>
                <w:color w:val="000000"/>
                <w:lang w:val="en-GB"/>
              </w:rPr>
              <w:t>*</w:t>
            </w:r>
            <w:r>
              <w:rPr>
                <w:rFonts w:ascii="Trebuchet MS" w:eastAsia="Times New Roman" w:hAnsi="Trebuchet MS" w:cs="Trebuchet MS"/>
                <w:bCs/>
                <w:color w:val="000000"/>
                <w:lang w:val="en-GB"/>
              </w:rPr>
              <w:t>5</w:t>
            </w:r>
            <w:r w:rsidRPr="002661F1">
              <w:rPr>
                <w:rFonts w:ascii="Trebuchet MS" w:eastAsia="Times New Roman" w:hAnsi="Trebuchet MS" w:cs="Trebuchet MS"/>
                <w:bCs/>
                <w:color w:val="000000"/>
                <w:lang w:val="en-GB"/>
              </w:rPr>
              <w:t>0%</w:t>
            </w:r>
          </w:p>
        </w:tc>
      </w:tr>
      <w:tr w:rsidR="007369ED" w:rsidRPr="00196105" w14:paraId="12A97D98" w14:textId="77777777" w:rsidTr="002D7E50">
        <w:tblPrEx>
          <w:tblLook w:val="0000" w:firstRow="0" w:lastRow="0" w:firstColumn="0" w:lastColumn="0" w:noHBand="0" w:noVBand="0"/>
        </w:tblPrEx>
        <w:trPr>
          <w:trHeight w:val="336"/>
        </w:trPr>
        <w:tc>
          <w:tcPr>
            <w:tcW w:w="614" w:type="dxa"/>
          </w:tcPr>
          <w:p w14:paraId="2E44F102" w14:textId="77777777" w:rsidR="007369ED" w:rsidRPr="00196105" w:rsidRDefault="007369ED" w:rsidP="007369ED">
            <w:pPr>
              <w:spacing w:before="100" w:after="200" w:line="276" w:lineRule="auto"/>
              <w:rPr>
                <w:rFonts w:ascii="Trebuchet MS" w:eastAsia="Times New Roman" w:hAnsi="Trebuchet MS" w:cs="Trebuchet MS"/>
                <w:b/>
                <w:color w:val="000000"/>
                <w:lang w:val="en-GB"/>
              </w:rPr>
            </w:pPr>
            <w:r w:rsidRPr="00196105">
              <w:rPr>
                <w:rFonts w:ascii="Trebuchet MS" w:eastAsia="Times New Roman" w:hAnsi="Trebuchet MS" w:cs="Trebuchet MS"/>
                <w:b/>
                <w:color w:val="000000"/>
                <w:lang w:val="en-GB"/>
              </w:rPr>
              <w:lastRenderedPageBreak/>
              <w:t>2.1</w:t>
            </w:r>
          </w:p>
        </w:tc>
        <w:tc>
          <w:tcPr>
            <w:tcW w:w="941" w:type="dxa"/>
          </w:tcPr>
          <w:p w14:paraId="25DEA76E" w14:textId="77777777" w:rsidR="007369ED" w:rsidRPr="00196105" w:rsidRDefault="007369ED" w:rsidP="007369ED">
            <w:pPr>
              <w:spacing w:before="100" w:after="200" w:line="276" w:lineRule="auto"/>
              <w:rPr>
                <w:rFonts w:ascii="Trebuchet MS" w:eastAsia="Times New Roman" w:hAnsi="Trebuchet MS" w:cs="Trebuchet MS"/>
                <w:b/>
                <w:color w:val="000000"/>
                <w:lang w:val="en-GB"/>
              </w:rPr>
            </w:pPr>
            <w:r w:rsidRPr="00196105">
              <w:rPr>
                <w:rFonts w:ascii="Trebuchet MS" w:eastAsia="Times New Roman" w:hAnsi="Trebuchet MS" w:cs="Trebuchet MS"/>
                <w:b/>
                <w:color w:val="000000"/>
                <w:lang w:val="en-GB"/>
              </w:rPr>
              <w:t>RCO 67</w:t>
            </w:r>
          </w:p>
        </w:tc>
        <w:tc>
          <w:tcPr>
            <w:tcW w:w="1701" w:type="dxa"/>
          </w:tcPr>
          <w:p w14:paraId="69C9E84C" w14:textId="77777777" w:rsidR="007369ED" w:rsidRPr="00196105" w:rsidRDefault="007369ED" w:rsidP="007369ED">
            <w:pPr>
              <w:spacing w:before="100" w:after="200" w:line="276" w:lineRule="auto"/>
              <w:rPr>
                <w:rFonts w:ascii="Trebuchet MS" w:eastAsia="Times New Roman" w:hAnsi="Trebuchet MS" w:cs="Trebuchet MS"/>
                <w:b/>
                <w:bCs/>
                <w:color w:val="000000"/>
                <w:lang w:val="en-GB"/>
              </w:rPr>
            </w:pPr>
            <w:r w:rsidRPr="00196105">
              <w:rPr>
                <w:rFonts w:ascii="Trebuchet MS" w:eastAsia="Times New Roman" w:hAnsi="Trebuchet MS" w:cs="Trebuchet MS"/>
                <w:b/>
                <w:bCs/>
                <w:color w:val="000000"/>
                <w:lang w:val="en-GB"/>
              </w:rPr>
              <w:t>Classroom capacity of new or modernised education facilities</w:t>
            </w:r>
          </w:p>
        </w:tc>
        <w:tc>
          <w:tcPr>
            <w:tcW w:w="1559" w:type="dxa"/>
          </w:tcPr>
          <w:p w14:paraId="01E19470" w14:textId="77777777" w:rsidR="007369ED" w:rsidRPr="00196105" w:rsidRDefault="007369ED" w:rsidP="007369ED">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persons</w:t>
            </w:r>
          </w:p>
        </w:tc>
        <w:tc>
          <w:tcPr>
            <w:tcW w:w="850" w:type="dxa"/>
          </w:tcPr>
          <w:p w14:paraId="46084495" w14:textId="77777777" w:rsidR="007369ED" w:rsidRPr="00196105" w:rsidRDefault="002F2579" w:rsidP="007369ED">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0</w:t>
            </w:r>
          </w:p>
        </w:tc>
        <w:tc>
          <w:tcPr>
            <w:tcW w:w="1134" w:type="dxa"/>
          </w:tcPr>
          <w:p w14:paraId="463BF54D" w14:textId="681D0B0D" w:rsidR="007369ED" w:rsidRPr="00196105" w:rsidRDefault="006E170B" w:rsidP="004A133F">
            <w:pPr>
              <w:spacing w:before="100" w:after="200" w:line="276" w:lineRule="auto"/>
              <w:rPr>
                <w:rFonts w:ascii="Trebuchet MS" w:eastAsia="Times New Roman" w:hAnsi="Trebuchet MS" w:cs="Trebuchet MS"/>
                <w:bCs/>
                <w:color w:val="000000"/>
                <w:lang w:val="en-GB"/>
              </w:rPr>
            </w:pPr>
            <w:r w:rsidRPr="00C12EF1">
              <w:rPr>
                <w:rFonts w:ascii="Trebuchet MS" w:eastAsia="Times New Roman" w:hAnsi="Trebuchet MS" w:cs="Trebuchet MS"/>
                <w:bCs/>
                <w:color w:val="5B9BD5" w:themeColor="accent1"/>
                <w:lang w:val="en-GB"/>
              </w:rPr>
              <w:t>28,</w:t>
            </w:r>
            <w:r w:rsidR="004A133F" w:rsidRPr="00C12EF1">
              <w:rPr>
                <w:rFonts w:ascii="Trebuchet MS" w:eastAsia="Times New Roman" w:hAnsi="Trebuchet MS" w:cs="Trebuchet MS"/>
                <w:bCs/>
                <w:color w:val="5B9BD5" w:themeColor="accent1"/>
                <w:lang w:val="en-GB"/>
              </w:rPr>
              <w:t>800</w:t>
            </w:r>
          </w:p>
        </w:tc>
        <w:tc>
          <w:tcPr>
            <w:tcW w:w="1701" w:type="dxa"/>
          </w:tcPr>
          <w:p w14:paraId="053E6E68" w14:textId="77777777" w:rsidR="007369ED" w:rsidRPr="00196105" w:rsidRDefault="00244F28" w:rsidP="007369ED">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Projects/Programme monitoring system</w:t>
            </w:r>
          </w:p>
        </w:tc>
        <w:tc>
          <w:tcPr>
            <w:tcW w:w="4962" w:type="dxa"/>
            <w:gridSpan w:val="2"/>
          </w:tcPr>
          <w:p w14:paraId="471E40AE" w14:textId="77777777" w:rsidR="007369ED" w:rsidRPr="00196105" w:rsidRDefault="007369ED" w:rsidP="007369ED">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Assumptions: in average 2 organisations cooperating per </w:t>
            </w:r>
            <w:r w:rsidR="001B5FFD" w:rsidRPr="00196105">
              <w:rPr>
                <w:rFonts w:ascii="Trebuchet MS" w:eastAsia="Times New Roman" w:hAnsi="Trebuchet MS" w:cs="Trebuchet MS"/>
                <w:bCs/>
                <w:color w:val="000000"/>
                <w:lang w:val="en-GB"/>
              </w:rPr>
              <w:t xml:space="preserve">regular </w:t>
            </w:r>
            <w:r w:rsidRPr="00196105">
              <w:rPr>
                <w:rFonts w:ascii="Trebuchet MS" w:eastAsia="Times New Roman" w:hAnsi="Trebuchet MS" w:cs="Trebuchet MS"/>
                <w:bCs/>
                <w:color w:val="000000"/>
                <w:lang w:val="en-GB"/>
              </w:rPr>
              <w:t xml:space="preserve">project </w:t>
            </w:r>
          </w:p>
          <w:p w14:paraId="6EA43630" w14:textId="77777777" w:rsidR="007369ED" w:rsidRPr="00196105" w:rsidRDefault="007369ED" w:rsidP="007369ED">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Assumptions: </w:t>
            </w:r>
            <w:r w:rsidR="00321D79" w:rsidRPr="00196105">
              <w:rPr>
                <w:rFonts w:ascii="Trebuchet MS" w:eastAsia="Times New Roman" w:hAnsi="Trebuchet MS" w:cs="Trebuchet MS"/>
                <w:bCs/>
                <w:color w:val="000000"/>
                <w:lang w:val="en-GB"/>
              </w:rPr>
              <w:t>900</w:t>
            </w:r>
            <w:r w:rsidR="007469FF" w:rsidRPr="00196105">
              <w:rPr>
                <w:rFonts w:ascii="Trebuchet MS" w:eastAsia="Times New Roman" w:hAnsi="Trebuchet MS" w:cs="Trebuchet MS"/>
                <w:bCs/>
                <w:color w:val="000000"/>
                <w:lang w:val="en-GB"/>
              </w:rPr>
              <w:t xml:space="preserve"> students in an organisation (school)</w:t>
            </w:r>
          </w:p>
          <w:p w14:paraId="2CBFCD9E" w14:textId="77777777" w:rsidR="002E2222" w:rsidRPr="00196105" w:rsidRDefault="002E2222" w:rsidP="007369ED">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Milestone:</w:t>
            </w:r>
            <w:r w:rsidR="00612796" w:rsidRPr="00196105">
              <w:rPr>
                <w:rFonts w:ascii="Trebuchet MS" w:eastAsia="Times New Roman" w:hAnsi="Trebuchet MS" w:cs="Trebuchet MS"/>
                <w:bCs/>
                <w:color w:val="000000"/>
                <w:lang w:val="en-GB"/>
              </w:rPr>
              <w:t xml:space="preserve"> 0 </w:t>
            </w:r>
          </w:p>
          <w:p w14:paraId="553FFBBE" w14:textId="77777777" w:rsidR="007369ED" w:rsidRPr="00196105" w:rsidRDefault="007369ED" w:rsidP="00321D79">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Final target 2029: number of </w:t>
            </w:r>
            <w:r w:rsidR="00A30E5C" w:rsidRPr="00196105">
              <w:rPr>
                <w:rFonts w:ascii="Trebuchet MS" w:eastAsia="Times New Roman" w:hAnsi="Trebuchet MS" w:cs="Trebuchet MS"/>
                <w:bCs/>
                <w:color w:val="000000"/>
                <w:lang w:val="en-GB"/>
              </w:rPr>
              <w:t xml:space="preserve">regular </w:t>
            </w:r>
            <w:r w:rsidRPr="00196105">
              <w:rPr>
                <w:rFonts w:ascii="Trebuchet MS" w:eastAsia="Times New Roman" w:hAnsi="Trebuchet MS" w:cs="Trebuchet MS"/>
                <w:bCs/>
                <w:color w:val="000000"/>
                <w:lang w:val="en-GB"/>
              </w:rPr>
              <w:t>projects * 2 organizations per project</w:t>
            </w:r>
            <w:r w:rsidR="007469FF" w:rsidRPr="00196105">
              <w:rPr>
                <w:rFonts w:ascii="Trebuchet MS" w:eastAsia="Times New Roman" w:hAnsi="Trebuchet MS" w:cs="Trebuchet MS"/>
                <w:bCs/>
                <w:color w:val="000000"/>
                <w:lang w:val="en-GB"/>
              </w:rPr>
              <w:t xml:space="preserve"> * </w:t>
            </w:r>
            <w:r w:rsidR="00321D79" w:rsidRPr="00196105">
              <w:rPr>
                <w:rFonts w:ascii="Trebuchet MS" w:eastAsia="Times New Roman" w:hAnsi="Trebuchet MS" w:cs="Trebuchet MS"/>
                <w:bCs/>
                <w:color w:val="000000"/>
                <w:lang w:val="en-GB"/>
              </w:rPr>
              <w:t>900</w:t>
            </w:r>
            <w:r w:rsidR="007469FF" w:rsidRPr="00196105">
              <w:rPr>
                <w:rFonts w:ascii="Trebuchet MS" w:eastAsia="Times New Roman" w:hAnsi="Trebuchet MS" w:cs="Trebuchet MS"/>
                <w:bCs/>
                <w:color w:val="000000"/>
                <w:lang w:val="en-GB"/>
              </w:rPr>
              <w:t xml:space="preserve"> students per school.</w:t>
            </w:r>
          </w:p>
        </w:tc>
      </w:tr>
    </w:tbl>
    <w:p w14:paraId="0B43F455" w14:textId="77777777" w:rsidR="009C6A59" w:rsidRPr="00196105" w:rsidRDefault="009C6A59" w:rsidP="005C2A26">
      <w:pPr>
        <w:pBdr>
          <w:top w:val="single" w:sz="6" w:space="2" w:color="2FA3EE"/>
        </w:pBdr>
        <w:spacing w:before="300" w:after="0" w:line="276" w:lineRule="auto"/>
        <w:outlineLvl w:val="2"/>
        <w:rPr>
          <w:rFonts w:ascii="Trebuchet MS" w:eastAsia="Times New Roman" w:hAnsi="Trebuchet MS" w:cs="Times New Roman"/>
          <w:caps/>
          <w:color w:val="0A5382"/>
          <w:spacing w:val="15"/>
        </w:rPr>
        <w:sectPr w:rsidR="009C6A59" w:rsidRPr="00196105" w:rsidSect="004111FE">
          <w:pgSz w:w="15840" w:h="12240" w:orient="landscape"/>
          <w:pgMar w:top="1440" w:right="1440" w:bottom="1440" w:left="1440" w:header="708" w:footer="708" w:gutter="0"/>
          <w:cols w:space="708"/>
          <w:docGrid w:linePitch="360"/>
        </w:sectPr>
      </w:pPr>
    </w:p>
    <w:p w14:paraId="490118A0" w14:textId="77777777" w:rsidR="005C2A26" w:rsidRPr="00196105" w:rsidRDefault="005C2A26" w:rsidP="005C2A26">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lastRenderedPageBreak/>
        <w:t xml:space="preserve">RCO 87 - </w:t>
      </w:r>
      <w:r w:rsidRPr="00196105">
        <w:rPr>
          <w:rFonts w:ascii="Trebuchet MS" w:eastAsia="Times New Roman" w:hAnsi="Trebuchet MS" w:cs="Times New Roman"/>
          <w:iCs/>
          <w:caps/>
          <w:color w:val="0A5382"/>
          <w:spacing w:val="-1"/>
        </w:rPr>
        <w:t>Organisations cooperating across borders</w:t>
      </w:r>
    </w:p>
    <w:p w14:paraId="4A1A915C" w14:textId="77777777" w:rsidR="005C2A26" w:rsidRPr="00196105" w:rsidRDefault="005C2A26" w:rsidP="005C2A26">
      <w:pPr>
        <w:spacing w:before="100" w:after="200" w:line="276" w:lineRule="auto"/>
        <w:rPr>
          <w:rFonts w:ascii="Trebuchet MS" w:eastAsia="Times New Roman" w:hAnsi="Trebuchet MS" w:cs="Times New Roman"/>
        </w:rPr>
      </w:pPr>
    </w:p>
    <w:p w14:paraId="78474B16" w14:textId="77777777" w:rsidR="005C2A26" w:rsidRPr="00196105" w:rsidRDefault="005C2A26" w:rsidP="005C2A26">
      <w:pPr>
        <w:spacing w:before="100" w:after="200" w:line="276" w:lineRule="auto"/>
        <w:jc w:val="both"/>
        <w:rPr>
          <w:rFonts w:ascii="Trebuchet MS" w:eastAsia="Times New Roman" w:hAnsi="Trebuchet MS" w:cs="Trebuchet MS"/>
          <w:bCs/>
          <w:color w:val="000000"/>
        </w:rPr>
      </w:pPr>
      <w:r w:rsidRPr="00196105">
        <w:rPr>
          <w:rFonts w:ascii="Trebuchet MS" w:eastAsia="Times New Roman" w:hAnsi="Trebuchet MS" w:cs="Trebuchet MS"/>
        </w:rPr>
        <w:t xml:space="preserve">This </w:t>
      </w:r>
      <w:proofErr w:type="gramStart"/>
      <w:r w:rsidRPr="00196105">
        <w:rPr>
          <w:rFonts w:ascii="Trebuchet MS" w:eastAsia="Times New Roman" w:hAnsi="Trebuchet MS" w:cs="Trebuchet MS"/>
        </w:rPr>
        <w:t>is an INTERREG specific common output indicator that</w:t>
      </w:r>
      <w:proofErr w:type="gramEnd"/>
      <w:r w:rsidRPr="00196105">
        <w:rPr>
          <w:rFonts w:ascii="Trebuchet MS" w:eastAsia="Times New Roman" w:hAnsi="Trebuchet MS" w:cs="Trebuchet MS"/>
        </w:rPr>
        <w:t xml:space="preserve"> </w:t>
      </w:r>
      <w:r w:rsidRPr="00196105">
        <w:rPr>
          <w:rFonts w:ascii="Trebuchet MS" w:eastAsia="Times New Roman" w:hAnsi="Trebuchet MS" w:cs="Trebuchet MS"/>
          <w:color w:val="000000"/>
        </w:rPr>
        <w:t xml:space="preserve">has been selected to cover all the types of actions </w:t>
      </w:r>
      <w:r w:rsidRPr="00196105">
        <w:rPr>
          <w:rFonts w:ascii="Trebuchet MS" w:eastAsia="Times New Roman" w:hAnsi="Trebuchet MS" w:cs="Trebuchet MS"/>
          <w:bCs/>
          <w:color w:val="000000"/>
        </w:rPr>
        <w:t xml:space="preserve">proposed under the specific objective </w:t>
      </w:r>
      <w:r w:rsidR="0094312C" w:rsidRPr="00196105">
        <w:rPr>
          <w:rFonts w:ascii="Trebuchet MS" w:eastAsia="Times New Roman" w:hAnsi="Trebuchet MS" w:cs="Trebuchet MS"/>
          <w:bCs/>
          <w:color w:val="000000"/>
        </w:rPr>
        <w:t>2</w:t>
      </w:r>
      <w:r w:rsidRPr="00196105">
        <w:rPr>
          <w:rFonts w:ascii="Trebuchet MS" w:eastAsia="Times New Roman" w:hAnsi="Trebuchet MS" w:cs="Trebuchet MS"/>
          <w:bCs/>
          <w:color w:val="000000"/>
        </w:rPr>
        <w:t xml:space="preserve">.1. </w:t>
      </w:r>
    </w:p>
    <w:p w14:paraId="621894EF" w14:textId="77777777" w:rsidR="005C2A26" w:rsidRPr="00196105" w:rsidRDefault="005C2A26" w:rsidP="005C2A26">
      <w:pPr>
        <w:spacing w:before="100" w:after="200" w:line="276" w:lineRule="auto"/>
        <w:jc w:val="both"/>
        <w:rPr>
          <w:rFonts w:ascii="Trebuchet MS" w:eastAsia="Times New Roman" w:hAnsi="Trebuchet MS" w:cs="Trebuchet MS"/>
          <w:bCs/>
          <w:color w:val="000000"/>
        </w:rPr>
      </w:pPr>
      <w:r w:rsidRPr="00196105">
        <w:rPr>
          <w:rFonts w:ascii="Trebuchet MS" w:eastAsia="Times New Roman" w:hAnsi="Trebuchet MS" w:cs="Times New Roman"/>
        </w:rPr>
        <w:t xml:space="preserve">The indicator counts the </w:t>
      </w:r>
      <w:proofErr w:type="spellStart"/>
      <w:r w:rsidRPr="00196105">
        <w:rPr>
          <w:rFonts w:ascii="Trebuchet MS" w:eastAsia="Times New Roman" w:hAnsi="Trebuchet MS" w:cs="Times New Roman"/>
        </w:rPr>
        <w:t>organisations</w:t>
      </w:r>
      <w:proofErr w:type="spellEnd"/>
      <w:r w:rsidRPr="00196105">
        <w:rPr>
          <w:rFonts w:ascii="Trebuchet MS" w:eastAsia="Times New Roman" w:hAnsi="Trebuchet MS" w:cs="Times New Roman"/>
        </w:rPr>
        <w:t xml:space="preserve"> cooperating formally in supported projects, including small projects (projects of a limited financial volume). The </w:t>
      </w:r>
      <w:proofErr w:type="spellStart"/>
      <w:r w:rsidRPr="00196105">
        <w:rPr>
          <w:rFonts w:ascii="Trebuchet MS" w:eastAsia="Times New Roman" w:hAnsi="Trebuchet MS" w:cs="Times New Roman"/>
        </w:rPr>
        <w:t>organisations</w:t>
      </w:r>
      <w:proofErr w:type="spellEnd"/>
      <w:r w:rsidRPr="00196105">
        <w:rPr>
          <w:rFonts w:ascii="Trebuchet MS" w:eastAsia="Times New Roman" w:hAnsi="Trebuchet MS" w:cs="Times New Roman"/>
        </w:rPr>
        <w:t xml:space="preserve"> counted in this indicator are the legal entities (project partners) involved in project implementation. </w:t>
      </w:r>
      <w:r w:rsidRPr="00196105">
        <w:rPr>
          <w:rFonts w:ascii="Trebuchet MS" w:eastAsia="Times New Roman" w:hAnsi="Trebuchet MS" w:cs="Trebuchet MS"/>
          <w:bCs/>
          <w:color w:val="000000"/>
        </w:rPr>
        <w:t xml:space="preserve">The cooperation </w:t>
      </w:r>
      <w:proofErr w:type="gramStart"/>
      <w:r w:rsidRPr="00196105">
        <w:rPr>
          <w:rFonts w:ascii="Trebuchet MS" w:eastAsia="Times New Roman" w:hAnsi="Trebuchet MS" w:cs="Trebuchet MS"/>
          <w:bCs/>
          <w:color w:val="000000"/>
        </w:rPr>
        <w:t>should be based</w:t>
      </w:r>
      <w:proofErr w:type="gramEnd"/>
      <w:r w:rsidRPr="00196105">
        <w:rPr>
          <w:rFonts w:ascii="Trebuchet MS" w:eastAsia="Times New Roman" w:hAnsi="Trebuchet MS" w:cs="Trebuchet MS"/>
          <w:bCs/>
          <w:color w:val="000000"/>
        </w:rPr>
        <w:t xml:space="preserve"> on a structured agreement between project participants (Partnership Agreement). </w:t>
      </w:r>
    </w:p>
    <w:p w14:paraId="64167E19" w14:textId="77777777" w:rsidR="005C2A26" w:rsidRPr="00196105" w:rsidRDefault="005C2A26" w:rsidP="005C2A26">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 xml:space="preserve">! The indicator covers all types of </w:t>
      </w:r>
      <w:r w:rsidR="006F451D" w:rsidRPr="00196105">
        <w:rPr>
          <w:rFonts w:ascii="Trebuchet MS" w:eastAsia="Times New Roman" w:hAnsi="Trebuchet MS" w:cs="Trebuchet MS"/>
          <w:b/>
          <w:bCs/>
          <w:color w:val="000000" w:themeColor="text1"/>
        </w:rPr>
        <w:t>interventions</w:t>
      </w:r>
      <w:r w:rsidRPr="00196105">
        <w:rPr>
          <w:rFonts w:ascii="Trebuchet MS" w:eastAsia="Times New Roman" w:hAnsi="Trebuchet MS" w:cs="Trebuchet MS"/>
          <w:b/>
          <w:bCs/>
          <w:color w:val="000000" w:themeColor="text1"/>
        </w:rPr>
        <w:t>: infrastructure, endowment, trainings and elaboration of join</w:t>
      </w:r>
      <w:r w:rsidR="006F451D" w:rsidRPr="00196105">
        <w:rPr>
          <w:rFonts w:ascii="Trebuchet MS" w:eastAsia="Times New Roman" w:hAnsi="Trebuchet MS" w:cs="Trebuchet MS"/>
          <w:b/>
          <w:bCs/>
          <w:color w:val="000000" w:themeColor="text1"/>
        </w:rPr>
        <w:t>t</w:t>
      </w:r>
      <w:r w:rsidRPr="00196105">
        <w:rPr>
          <w:rFonts w:ascii="Trebuchet MS" w:eastAsia="Times New Roman" w:hAnsi="Trebuchet MS" w:cs="Trebuchet MS"/>
          <w:b/>
          <w:bCs/>
          <w:color w:val="000000" w:themeColor="text1"/>
        </w:rPr>
        <w:t xml:space="preserve"> strategies and tools</w:t>
      </w:r>
      <w:r w:rsidR="008D0AD8" w:rsidRPr="00196105">
        <w:rPr>
          <w:rFonts w:ascii="Trebuchet MS" w:eastAsia="Times New Roman" w:hAnsi="Trebuchet MS" w:cs="Trebuchet MS"/>
          <w:b/>
          <w:bCs/>
          <w:color w:val="000000" w:themeColor="text1"/>
        </w:rPr>
        <w:t>.</w:t>
      </w:r>
    </w:p>
    <w:p w14:paraId="4DF066CA" w14:textId="77777777" w:rsidR="005C2A26" w:rsidRPr="00196105" w:rsidRDefault="005C2A26" w:rsidP="005C2A26">
      <w:pPr>
        <w:spacing w:before="100" w:after="200" w:line="276" w:lineRule="auto"/>
        <w:jc w:val="both"/>
        <w:rPr>
          <w:rFonts w:ascii="Trebuchet MS" w:eastAsia="Times New Roman" w:hAnsi="Trebuchet MS" w:cs="Trebuchet MS"/>
          <w:b/>
          <w:bCs/>
          <w:color w:val="000000" w:themeColor="text1"/>
        </w:rPr>
      </w:pPr>
      <w:r w:rsidRPr="00196105">
        <w:rPr>
          <w:rFonts w:ascii="Trebuchet MS" w:hAnsi="Trebuchet MS"/>
          <w:b/>
          <w:color w:val="000000" w:themeColor="text1"/>
        </w:rPr>
        <w:t xml:space="preserve">! At least </w:t>
      </w:r>
      <w:r w:rsidR="0094312C" w:rsidRPr="00196105">
        <w:rPr>
          <w:rFonts w:ascii="Trebuchet MS" w:hAnsi="Trebuchet MS"/>
          <w:b/>
          <w:color w:val="000000" w:themeColor="text1"/>
        </w:rPr>
        <w:t>80</w:t>
      </w:r>
      <w:r w:rsidRPr="00196105">
        <w:rPr>
          <w:rFonts w:ascii="Trebuchet MS" w:hAnsi="Trebuchet MS"/>
          <w:b/>
          <w:color w:val="000000" w:themeColor="text1"/>
        </w:rPr>
        <w:t xml:space="preserve">% of the budget </w:t>
      </w:r>
      <w:proofErr w:type="gramStart"/>
      <w:r w:rsidRPr="00196105">
        <w:rPr>
          <w:rFonts w:ascii="Trebuchet MS" w:hAnsi="Trebuchet MS"/>
          <w:b/>
          <w:color w:val="000000" w:themeColor="text1"/>
        </w:rPr>
        <w:t>should be allocated</w:t>
      </w:r>
      <w:proofErr w:type="gramEnd"/>
      <w:r w:rsidRPr="00196105">
        <w:rPr>
          <w:rFonts w:ascii="Trebuchet MS" w:hAnsi="Trebuchet MS"/>
          <w:b/>
          <w:color w:val="000000" w:themeColor="text1"/>
        </w:rPr>
        <w:t xml:space="preserve"> to infrastructure and endowment!</w:t>
      </w:r>
      <w:r w:rsidRPr="00196105">
        <w:rPr>
          <w:rFonts w:ascii="Trebuchet MS" w:eastAsia="Times New Roman" w:hAnsi="Trebuchet MS" w:cs="Trebuchet MS"/>
          <w:b/>
          <w:bCs/>
          <w:color w:val="000000" w:themeColor="text1"/>
        </w:rPr>
        <w:t xml:space="preserve"> </w:t>
      </w:r>
    </w:p>
    <w:p w14:paraId="1AA427D4" w14:textId="77777777" w:rsidR="005C2A26" w:rsidRPr="00196105" w:rsidRDefault="005C2A26" w:rsidP="005C2A26">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 Timeframe for measurement: upon project completion!</w:t>
      </w:r>
    </w:p>
    <w:p w14:paraId="2698BEB1" w14:textId="1541DF56" w:rsidR="005C2A26" w:rsidRPr="00196105" w:rsidRDefault="005C2A26" w:rsidP="005C2A26">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w:t>
      </w:r>
      <w:r w:rsidRPr="00196105">
        <w:rPr>
          <w:rFonts w:ascii="Trebuchet MS" w:eastAsia="Times New Roman" w:hAnsi="Trebuchet MS" w:cs="Times New Roman"/>
          <w:b/>
          <w:color w:val="000000" w:themeColor="text1"/>
        </w:rPr>
        <w:t xml:space="preserve"> </w:t>
      </w:r>
      <w:r w:rsidRPr="00196105">
        <w:rPr>
          <w:rFonts w:ascii="Trebuchet MS" w:eastAsia="Times New Roman" w:hAnsi="Trebuchet MS" w:cs="Trebuchet MS"/>
          <w:b/>
          <w:bCs/>
          <w:color w:val="000000" w:themeColor="text1"/>
        </w:rPr>
        <w:t xml:space="preserve">At </w:t>
      </w:r>
      <w:proofErr w:type="spellStart"/>
      <w:r w:rsidRPr="00196105">
        <w:rPr>
          <w:rFonts w:ascii="Trebuchet MS" w:eastAsia="Times New Roman" w:hAnsi="Trebuchet MS" w:cs="Trebuchet MS"/>
          <w:b/>
          <w:bCs/>
          <w:color w:val="000000" w:themeColor="text1"/>
        </w:rPr>
        <w:t>programme</w:t>
      </w:r>
      <w:proofErr w:type="spellEnd"/>
      <w:r w:rsidRPr="00196105">
        <w:rPr>
          <w:rFonts w:ascii="Trebuchet MS" w:eastAsia="Times New Roman" w:hAnsi="Trebuchet MS" w:cs="Trebuchet MS"/>
          <w:b/>
          <w:bCs/>
          <w:color w:val="000000" w:themeColor="text1"/>
        </w:rPr>
        <w:t xml:space="preserve"> level, double counting </w:t>
      </w:r>
      <w:proofErr w:type="gramStart"/>
      <w:r w:rsidRPr="00196105">
        <w:rPr>
          <w:rFonts w:ascii="Trebuchet MS" w:eastAsia="Times New Roman" w:hAnsi="Trebuchet MS" w:cs="Trebuchet MS"/>
          <w:b/>
          <w:bCs/>
          <w:color w:val="000000" w:themeColor="text1"/>
        </w:rPr>
        <w:t>should be avoided</w:t>
      </w:r>
      <w:proofErr w:type="gramEnd"/>
      <w:r w:rsidRPr="00196105">
        <w:rPr>
          <w:rFonts w:ascii="Trebuchet MS" w:eastAsia="Times New Roman" w:hAnsi="Trebuchet MS" w:cs="Trebuchet MS"/>
          <w:b/>
          <w:bCs/>
          <w:color w:val="000000" w:themeColor="text1"/>
        </w:rPr>
        <w:t xml:space="preserve"> at the level of project partners and associated organizations!</w:t>
      </w:r>
      <w:r w:rsidR="00D96BAC" w:rsidRPr="00196105">
        <w:rPr>
          <w:rFonts w:ascii="Trebuchet MS" w:eastAsia="Times New Roman" w:hAnsi="Trebuchet MS" w:cs="Trebuchet MS"/>
          <w:b/>
          <w:bCs/>
          <w:color w:val="000000" w:themeColor="text1"/>
        </w:rPr>
        <w:t xml:space="preserve"> In addition, double counting </w:t>
      </w:r>
      <w:proofErr w:type="gramStart"/>
      <w:r w:rsidR="00D96BAC" w:rsidRPr="00196105">
        <w:rPr>
          <w:rFonts w:ascii="Trebuchet MS" w:eastAsia="Times New Roman" w:hAnsi="Trebuchet MS" w:cs="Trebuchet MS"/>
          <w:b/>
          <w:bCs/>
          <w:color w:val="000000" w:themeColor="text1"/>
        </w:rPr>
        <w:t>will be checked</w:t>
      </w:r>
      <w:proofErr w:type="gramEnd"/>
      <w:r w:rsidR="00D96BAC" w:rsidRPr="00196105">
        <w:rPr>
          <w:rFonts w:ascii="Trebuchet MS" w:eastAsia="Times New Roman" w:hAnsi="Trebuchet MS" w:cs="Trebuchet MS"/>
          <w:b/>
          <w:bCs/>
          <w:color w:val="000000" w:themeColor="text1"/>
        </w:rPr>
        <w:t xml:space="preserve"> by the </w:t>
      </w:r>
      <w:proofErr w:type="spellStart"/>
      <w:r w:rsidR="00D96BAC" w:rsidRPr="00196105">
        <w:rPr>
          <w:rFonts w:ascii="Trebuchet MS" w:eastAsia="Times New Roman" w:hAnsi="Trebuchet MS" w:cs="Trebuchet MS"/>
          <w:b/>
          <w:bCs/>
          <w:color w:val="000000" w:themeColor="text1"/>
        </w:rPr>
        <w:t>programme</w:t>
      </w:r>
      <w:proofErr w:type="spellEnd"/>
      <w:r w:rsidR="00D96BAC" w:rsidRPr="00196105">
        <w:rPr>
          <w:rFonts w:ascii="Trebuchet MS" w:eastAsia="Times New Roman" w:hAnsi="Trebuchet MS" w:cs="Trebuchet MS"/>
          <w:b/>
          <w:bCs/>
          <w:color w:val="000000" w:themeColor="text1"/>
        </w:rPr>
        <w:t xml:space="preserve"> structures, meaning that at </w:t>
      </w:r>
      <w:proofErr w:type="spellStart"/>
      <w:r w:rsidR="00D96BAC" w:rsidRPr="00196105">
        <w:rPr>
          <w:rFonts w:ascii="Trebuchet MS" w:eastAsia="Times New Roman" w:hAnsi="Trebuchet MS" w:cs="Trebuchet MS"/>
          <w:b/>
          <w:bCs/>
          <w:color w:val="000000" w:themeColor="text1"/>
        </w:rPr>
        <w:t>programme</w:t>
      </w:r>
      <w:proofErr w:type="spellEnd"/>
      <w:r w:rsidR="00D96BAC" w:rsidRPr="00196105">
        <w:rPr>
          <w:rFonts w:ascii="Trebuchet MS" w:eastAsia="Times New Roman" w:hAnsi="Trebuchet MS" w:cs="Trebuchet MS"/>
          <w:b/>
          <w:bCs/>
          <w:color w:val="000000" w:themeColor="text1"/>
        </w:rPr>
        <w:t xml:space="preserve"> level each organization will be counted only once, irrespective of the specific objective the project is implemented under.</w:t>
      </w:r>
    </w:p>
    <w:p w14:paraId="504A95A3" w14:textId="1B7EA85B" w:rsidR="00421BBE" w:rsidRPr="00647B08" w:rsidRDefault="00421BBE" w:rsidP="00647B08">
      <w:pPr>
        <w:rPr>
          <w:rFonts w:ascii="Trebuchet MS" w:eastAsia="Times New Roman" w:hAnsi="Trebuchet MS" w:cs="Times New Roman"/>
          <w:caps/>
          <w:color w:val="0A5382"/>
          <w:spacing w:val="15"/>
        </w:rPr>
      </w:pPr>
      <w:r w:rsidRPr="00647B08">
        <w:rPr>
          <w:rFonts w:ascii="Trebuchet MS" w:eastAsia="Times New Roman" w:hAnsi="Trebuchet MS" w:cs="Times New Roman"/>
          <w:caps/>
          <w:color w:val="0A5382"/>
          <w:spacing w:val="15"/>
        </w:rPr>
        <w:t xml:space="preserve">RCO 116 – </w:t>
      </w:r>
      <w:r w:rsidR="00185FC5" w:rsidRPr="00647B08">
        <w:rPr>
          <w:rFonts w:ascii="Trebuchet MS" w:eastAsia="Times New Roman" w:hAnsi="Trebuchet MS" w:cs="Times New Roman"/>
          <w:caps/>
          <w:color w:val="0A5382"/>
          <w:spacing w:val="15"/>
        </w:rPr>
        <w:t>JOINTLY DEVELOPED</w:t>
      </w:r>
      <w:r w:rsidRPr="00647B08">
        <w:rPr>
          <w:rFonts w:ascii="Trebuchet MS" w:eastAsia="Times New Roman" w:hAnsi="Trebuchet MS" w:cs="Times New Roman"/>
          <w:caps/>
          <w:color w:val="0A5382"/>
          <w:spacing w:val="15"/>
        </w:rPr>
        <w:t xml:space="preserve"> SOLUTIONS</w:t>
      </w:r>
    </w:p>
    <w:p w14:paraId="47E159AB" w14:textId="2C5F747F" w:rsidR="00421BBE" w:rsidRPr="00647B08" w:rsidRDefault="00421BBE" w:rsidP="00647B08">
      <w:pPr>
        <w:jc w:val="both"/>
        <w:rPr>
          <w:rFonts w:ascii="Trebuchet MS" w:eastAsia="Times New Roman" w:hAnsi="Trebuchet MS" w:cs="Times New Roman"/>
        </w:rPr>
      </w:pPr>
      <w:r w:rsidRPr="00647B08">
        <w:rPr>
          <w:rFonts w:ascii="Trebuchet MS" w:eastAsia="Times New Roman" w:hAnsi="Trebuchet MS" w:cs="Times New Roman"/>
        </w:rPr>
        <w:t xml:space="preserve">This is an INTERREG specific common output indicator that has been selected to cover </w:t>
      </w:r>
      <w:r w:rsidR="005D0174" w:rsidRPr="00647B08">
        <w:rPr>
          <w:rFonts w:ascii="Trebuchet MS" w:eastAsia="Times New Roman" w:hAnsi="Trebuchet MS" w:cs="Times New Roman"/>
        </w:rPr>
        <w:t xml:space="preserve">activities such as development of joint educational tools, e-solutions, programs, networks; joint actions in the field of education (strategies, trainings, workshops, exchange of experience etc.) </w:t>
      </w:r>
      <w:r w:rsidRPr="00647B08">
        <w:rPr>
          <w:rFonts w:ascii="Trebuchet MS" w:eastAsia="Times New Roman" w:hAnsi="Trebuchet MS" w:cs="Times New Roman"/>
        </w:rPr>
        <w:t xml:space="preserve">proposed under the specific objective 2.1. </w:t>
      </w:r>
    </w:p>
    <w:p w14:paraId="7FB5B522" w14:textId="77777777" w:rsidR="005D0174" w:rsidRPr="00647B08" w:rsidRDefault="005D0174" w:rsidP="00647B08">
      <w:pPr>
        <w:jc w:val="both"/>
        <w:rPr>
          <w:rFonts w:ascii="Trebuchet MS" w:eastAsia="Times New Roman" w:hAnsi="Trebuchet MS" w:cs="Times New Roman"/>
        </w:rPr>
      </w:pPr>
      <w:r w:rsidRPr="00647B08">
        <w:rPr>
          <w:rFonts w:ascii="Trebuchet MS" w:eastAsia="Times New Roman" w:hAnsi="Trebuchet MS" w:cs="Times New Roman"/>
        </w:rPr>
        <w:t xml:space="preserve">The indicator counts the number of jointly developed solutions from joint pilot actions implemented by supported projects. In order to </w:t>
      </w:r>
      <w:proofErr w:type="gramStart"/>
      <w:r w:rsidRPr="00647B08">
        <w:rPr>
          <w:rFonts w:ascii="Trebuchet MS" w:eastAsia="Times New Roman" w:hAnsi="Trebuchet MS" w:cs="Times New Roman"/>
        </w:rPr>
        <w:t>be counted</w:t>
      </w:r>
      <w:proofErr w:type="gramEnd"/>
      <w:r w:rsidRPr="00647B08">
        <w:rPr>
          <w:rFonts w:ascii="Trebuchet MS" w:eastAsia="Times New Roman" w:hAnsi="Trebuchet MS" w:cs="Times New Roman"/>
        </w:rPr>
        <w:t xml:space="preserve"> in the indicator, an identified solution should include indications of the actions needed for it to be taken up or to be </w:t>
      </w:r>
      <w:proofErr w:type="spellStart"/>
      <w:r w:rsidRPr="00647B08">
        <w:rPr>
          <w:rFonts w:ascii="Trebuchet MS" w:eastAsia="Times New Roman" w:hAnsi="Trebuchet MS" w:cs="Times New Roman"/>
        </w:rPr>
        <w:t>upscaled</w:t>
      </w:r>
      <w:proofErr w:type="spellEnd"/>
      <w:r w:rsidRPr="00647B08">
        <w:rPr>
          <w:rFonts w:ascii="Trebuchet MS" w:eastAsia="Times New Roman" w:hAnsi="Trebuchet MS" w:cs="Times New Roman"/>
        </w:rPr>
        <w:t>.</w:t>
      </w:r>
    </w:p>
    <w:p w14:paraId="649FFB35" w14:textId="77777777" w:rsidR="00421BBE" w:rsidRPr="00421BBE" w:rsidRDefault="00421BBE" w:rsidP="00647B08">
      <w:pPr>
        <w:rPr>
          <w:b/>
          <w:bCs/>
        </w:rPr>
      </w:pPr>
      <w:r w:rsidRPr="00421BBE">
        <w:rPr>
          <w:b/>
          <w:bCs/>
        </w:rPr>
        <w:t>! The indicator covers all types of interventions: infrastructure, endowment, trainings and elaboration of joint strategies and tools.</w:t>
      </w:r>
    </w:p>
    <w:p w14:paraId="687519B6" w14:textId="77777777" w:rsidR="00421BBE" w:rsidRPr="00421BBE" w:rsidRDefault="00421BBE" w:rsidP="00647B08">
      <w:pPr>
        <w:rPr>
          <w:b/>
          <w:bCs/>
        </w:rPr>
      </w:pPr>
      <w:r w:rsidRPr="00421BBE">
        <w:rPr>
          <w:b/>
        </w:rPr>
        <w:t xml:space="preserve">! At least 80% of the budget </w:t>
      </w:r>
      <w:proofErr w:type="gramStart"/>
      <w:r w:rsidRPr="00421BBE">
        <w:rPr>
          <w:b/>
        </w:rPr>
        <w:t>should be allocated</w:t>
      </w:r>
      <w:proofErr w:type="gramEnd"/>
      <w:r w:rsidRPr="00421BBE">
        <w:rPr>
          <w:b/>
        </w:rPr>
        <w:t xml:space="preserve"> to infrastructure and endowment!</w:t>
      </w:r>
      <w:r w:rsidRPr="00421BBE">
        <w:rPr>
          <w:b/>
          <w:bCs/>
        </w:rPr>
        <w:t xml:space="preserve"> </w:t>
      </w:r>
    </w:p>
    <w:p w14:paraId="6F6845D0" w14:textId="77777777" w:rsidR="00421BBE" w:rsidRPr="00421BBE" w:rsidRDefault="00421BBE" w:rsidP="00647B08">
      <w:pPr>
        <w:rPr>
          <w:b/>
          <w:bCs/>
        </w:rPr>
      </w:pPr>
      <w:r w:rsidRPr="00421BBE">
        <w:rPr>
          <w:b/>
          <w:bCs/>
        </w:rPr>
        <w:t>! Timeframe for measurement: upon project completion!</w:t>
      </w:r>
    </w:p>
    <w:p w14:paraId="0E4B2F95" w14:textId="49B7ADA5" w:rsidR="00421BBE" w:rsidRPr="00421BBE" w:rsidRDefault="00421BBE" w:rsidP="00647B08">
      <w:pPr>
        <w:rPr>
          <w:b/>
          <w:bCs/>
        </w:rPr>
      </w:pPr>
      <w:r w:rsidRPr="00421BBE">
        <w:rPr>
          <w:b/>
          <w:bCs/>
        </w:rPr>
        <w:t>!</w:t>
      </w:r>
      <w:r w:rsidRPr="00421BBE">
        <w:rPr>
          <w:b/>
        </w:rPr>
        <w:t xml:space="preserve"> </w:t>
      </w:r>
      <w:r w:rsidR="005D0174" w:rsidRPr="005D0174">
        <w:rPr>
          <w:b/>
          <w:bCs/>
          <w:lang w:val="en-IE"/>
        </w:rPr>
        <w:t>In order to avoid double counting, the solutions relevant for this indicator should not have the main topics linked to administrative or legal frameworks</w:t>
      </w:r>
      <w:r w:rsidR="005D0174">
        <w:rPr>
          <w:b/>
          <w:bCs/>
          <w:lang w:val="en-IE"/>
        </w:rPr>
        <w:t>.</w:t>
      </w:r>
    </w:p>
    <w:p w14:paraId="4CD85B80" w14:textId="77777777" w:rsidR="00322E8B" w:rsidRPr="00196105" w:rsidRDefault="00322E8B" w:rsidP="00322E8B">
      <w:pPr>
        <w:keepNext/>
        <w:keepLines/>
        <w:spacing w:before="240" w:after="0" w:line="276" w:lineRule="auto"/>
        <w:outlineLvl w:val="0"/>
        <w:rPr>
          <w:rFonts w:ascii="Trebuchet MS" w:eastAsia="Times New Roman" w:hAnsi="Trebuchet MS" w:cs="Times New Roman"/>
          <w:color w:val="107DC5"/>
        </w:rPr>
      </w:pPr>
    </w:p>
    <w:p w14:paraId="233B171E" w14:textId="77777777" w:rsidR="005B2BD9" w:rsidRPr="00196105" w:rsidRDefault="005B2BD9" w:rsidP="005B2BD9">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RCO 67 - Classroom capacity of new or modernised education facilities</w:t>
      </w:r>
    </w:p>
    <w:p w14:paraId="2CF296AB" w14:textId="77777777" w:rsidR="00A42946" w:rsidRPr="00196105" w:rsidRDefault="00A42946" w:rsidP="00C72B94">
      <w:pPr>
        <w:rPr>
          <w:rFonts w:ascii="Trebuchet MS" w:eastAsia="Times New Roman" w:hAnsi="Trebuchet MS" w:cs="Times New Roman"/>
        </w:rPr>
      </w:pPr>
    </w:p>
    <w:p w14:paraId="718ADD82" w14:textId="77777777" w:rsidR="00A42946" w:rsidRPr="00196105" w:rsidRDefault="00C72B94" w:rsidP="00A42946">
      <w:pPr>
        <w:spacing w:after="0"/>
        <w:jc w:val="both"/>
        <w:rPr>
          <w:rFonts w:ascii="Trebuchet MS" w:hAnsi="Trebuchet MS"/>
        </w:rPr>
      </w:pPr>
      <w:r w:rsidRPr="00196105">
        <w:rPr>
          <w:rFonts w:ascii="Trebuchet MS" w:eastAsia="Times New Roman" w:hAnsi="Trebuchet MS" w:cs="Times New Roman"/>
        </w:rPr>
        <w:t>The indicator covers the following types of activities:</w:t>
      </w:r>
      <w:r w:rsidR="00A42946" w:rsidRPr="00196105">
        <w:rPr>
          <w:rFonts w:ascii="Trebuchet MS" w:hAnsi="Trebuchet MS"/>
          <w:iCs/>
        </w:rPr>
        <w:t xml:space="preserve"> construction/rehabilitation/</w:t>
      </w:r>
      <w:proofErr w:type="spellStart"/>
      <w:r w:rsidR="00A42946" w:rsidRPr="00196105">
        <w:rPr>
          <w:rFonts w:ascii="Trebuchet MS" w:hAnsi="Trebuchet MS"/>
          <w:iCs/>
        </w:rPr>
        <w:t>modernisation</w:t>
      </w:r>
      <w:proofErr w:type="spellEnd"/>
      <w:r w:rsidR="00A42946" w:rsidRPr="00196105">
        <w:rPr>
          <w:rFonts w:ascii="Trebuchet MS" w:hAnsi="Trebuchet MS"/>
          <w:iCs/>
        </w:rPr>
        <w:t xml:space="preserve"> of education</w:t>
      </w:r>
      <w:r w:rsidR="00612796" w:rsidRPr="00196105">
        <w:rPr>
          <w:rFonts w:ascii="Trebuchet MS" w:hAnsi="Trebuchet MS"/>
          <w:iCs/>
        </w:rPr>
        <w:t>al</w:t>
      </w:r>
      <w:r w:rsidR="00A42946" w:rsidRPr="00196105">
        <w:rPr>
          <w:rFonts w:ascii="Trebuchet MS" w:hAnsi="Trebuchet MS"/>
          <w:iCs/>
        </w:rPr>
        <w:t xml:space="preserve"> infrastructure</w:t>
      </w:r>
      <w:proofErr w:type="gramStart"/>
      <w:r w:rsidR="00A42946" w:rsidRPr="00196105">
        <w:rPr>
          <w:rFonts w:ascii="Trebuchet MS" w:hAnsi="Trebuchet MS"/>
          <w:iCs/>
        </w:rPr>
        <w:t>;</w:t>
      </w:r>
      <w:proofErr w:type="gramEnd"/>
      <w:r w:rsidR="00A42946" w:rsidRPr="00196105">
        <w:rPr>
          <w:rFonts w:ascii="Trebuchet MS" w:hAnsi="Trebuchet MS"/>
          <w:iCs/>
        </w:rPr>
        <w:t xml:space="preserve"> equipment endowment of education institutions (schools, universities, libraries).</w:t>
      </w:r>
    </w:p>
    <w:p w14:paraId="7760B7B0" w14:textId="77777777" w:rsidR="00612796" w:rsidRPr="00196105" w:rsidRDefault="00C72B94" w:rsidP="00C72B94">
      <w:pPr>
        <w:jc w:val="both"/>
        <w:rPr>
          <w:rFonts w:ascii="Trebuchet MS" w:eastAsia="Times New Roman" w:hAnsi="Trebuchet MS" w:cs="Times New Roman"/>
        </w:rPr>
      </w:pPr>
      <w:r w:rsidRPr="00196105">
        <w:rPr>
          <w:rFonts w:ascii="Trebuchet MS" w:eastAsia="Times New Roman" w:hAnsi="Trebuchet MS" w:cs="Times New Roman"/>
        </w:rPr>
        <w:t xml:space="preserve">Classroom capacity should be understood in terms of maximum number of pupils/students who can be enrolled in and use the education facilities. Classroom capacity </w:t>
      </w:r>
      <w:proofErr w:type="gramStart"/>
      <w:r w:rsidRPr="00196105">
        <w:rPr>
          <w:rFonts w:ascii="Trebuchet MS" w:eastAsia="Times New Roman" w:hAnsi="Trebuchet MS" w:cs="Times New Roman"/>
        </w:rPr>
        <w:t>should be calculated</w:t>
      </w:r>
      <w:proofErr w:type="gramEnd"/>
      <w:r w:rsidRPr="00196105">
        <w:rPr>
          <w:rFonts w:ascii="Trebuchet MS" w:eastAsia="Times New Roman" w:hAnsi="Trebuchet MS" w:cs="Times New Roman"/>
        </w:rPr>
        <w:t xml:space="preserve"> in accordance with national legislation, but it should not include teachers, parents, auxiliary personnel or other persons who may use the facilities too. </w:t>
      </w:r>
      <w:r w:rsidR="00C67AF7" w:rsidRPr="00196105">
        <w:rPr>
          <w:rFonts w:ascii="Trebuchet MS" w:eastAsia="Times New Roman" w:hAnsi="Trebuchet MS" w:cs="Times New Roman"/>
        </w:rPr>
        <w:t>T</w:t>
      </w:r>
      <w:r w:rsidRPr="00196105">
        <w:rPr>
          <w:rFonts w:ascii="Trebuchet MS" w:eastAsia="Times New Roman" w:hAnsi="Trebuchet MS" w:cs="Times New Roman"/>
        </w:rPr>
        <w:t>he</w:t>
      </w:r>
      <w:r w:rsidR="00C67AF7" w:rsidRPr="00196105">
        <w:rPr>
          <w:rFonts w:ascii="Trebuchet MS" w:eastAsia="Times New Roman" w:hAnsi="Trebuchet MS" w:cs="Times New Roman"/>
        </w:rPr>
        <w:t xml:space="preserve"> </w:t>
      </w:r>
      <w:r w:rsidR="00552B80" w:rsidRPr="00196105">
        <w:rPr>
          <w:rFonts w:ascii="Trebuchet MS" w:eastAsia="Times New Roman" w:hAnsi="Trebuchet MS" w:cs="Times New Roman"/>
        </w:rPr>
        <w:t>average</w:t>
      </w:r>
      <w:r w:rsidRPr="00196105">
        <w:rPr>
          <w:rFonts w:ascii="Trebuchet MS" w:eastAsia="Times New Roman" w:hAnsi="Trebuchet MS" w:cs="Times New Roman"/>
        </w:rPr>
        <w:t xml:space="preserve"> value of reference for classroom capacity </w:t>
      </w:r>
      <w:r w:rsidR="00C67AF7" w:rsidRPr="00196105">
        <w:rPr>
          <w:rFonts w:ascii="Trebuchet MS" w:eastAsia="Times New Roman" w:hAnsi="Trebuchet MS" w:cs="Times New Roman"/>
        </w:rPr>
        <w:t xml:space="preserve">for both countries is of 25 students. </w:t>
      </w:r>
      <w:r w:rsidRPr="00196105">
        <w:rPr>
          <w:rFonts w:ascii="Trebuchet MS" w:eastAsia="Times New Roman" w:hAnsi="Trebuchet MS" w:cs="Times New Roman"/>
        </w:rPr>
        <w:t xml:space="preserve">In </w:t>
      </w:r>
      <w:r w:rsidR="00C67AF7" w:rsidRPr="00196105">
        <w:rPr>
          <w:rFonts w:ascii="Trebuchet MS" w:eastAsia="Times New Roman" w:hAnsi="Trebuchet MS" w:cs="Times New Roman"/>
        </w:rPr>
        <w:t xml:space="preserve">the </w:t>
      </w:r>
      <w:r w:rsidRPr="00196105">
        <w:rPr>
          <w:rFonts w:ascii="Trebuchet MS" w:eastAsia="Times New Roman" w:hAnsi="Trebuchet MS" w:cs="Times New Roman"/>
        </w:rPr>
        <w:t>future</w:t>
      </w:r>
      <w:r w:rsidR="00C67AF7" w:rsidRPr="00196105">
        <w:rPr>
          <w:rFonts w:ascii="Trebuchet MS" w:eastAsia="Times New Roman" w:hAnsi="Trebuchet MS" w:cs="Times New Roman"/>
        </w:rPr>
        <w:t>,</w:t>
      </w:r>
      <w:r w:rsidRPr="00196105">
        <w:rPr>
          <w:rFonts w:ascii="Trebuchet MS" w:eastAsia="Times New Roman" w:hAnsi="Trebuchet MS" w:cs="Times New Roman"/>
        </w:rPr>
        <w:t xml:space="preserve"> the values might change, depending on national </w:t>
      </w:r>
      <w:proofErr w:type="gramStart"/>
      <w:r w:rsidRPr="00196105">
        <w:rPr>
          <w:rFonts w:ascii="Trebuchet MS" w:eastAsia="Times New Roman" w:hAnsi="Trebuchet MS" w:cs="Times New Roman"/>
        </w:rPr>
        <w:t>legislation,</w:t>
      </w:r>
      <w:proofErr w:type="gramEnd"/>
      <w:r w:rsidRPr="00196105">
        <w:rPr>
          <w:rFonts w:ascii="Trebuchet MS" w:eastAsia="Times New Roman" w:hAnsi="Trebuchet MS" w:cs="Times New Roman"/>
        </w:rPr>
        <w:t xml:space="preserve"> </w:t>
      </w:r>
      <w:r w:rsidR="00C67AF7" w:rsidRPr="00196105">
        <w:rPr>
          <w:rFonts w:ascii="Trebuchet MS" w:eastAsia="Times New Roman" w:hAnsi="Trebuchet MS" w:cs="Times New Roman"/>
        </w:rPr>
        <w:t xml:space="preserve">therefore </w:t>
      </w:r>
      <w:r w:rsidRPr="00196105">
        <w:rPr>
          <w:rFonts w:ascii="Trebuchet MS" w:eastAsia="Times New Roman" w:hAnsi="Trebuchet MS" w:cs="Times New Roman"/>
        </w:rPr>
        <w:t>the reporting will consider the reference in force at that specific time.</w:t>
      </w:r>
    </w:p>
    <w:p w14:paraId="5473D7B1" w14:textId="77777777" w:rsidR="00C72B94" w:rsidRPr="00196105" w:rsidRDefault="00612796" w:rsidP="00C72B94">
      <w:pPr>
        <w:jc w:val="both"/>
        <w:rPr>
          <w:rFonts w:ascii="Trebuchet MS" w:eastAsia="Times New Roman" w:hAnsi="Trebuchet MS" w:cs="Times New Roman"/>
        </w:rPr>
      </w:pPr>
      <w:proofErr w:type="gramStart"/>
      <w:r w:rsidRPr="00196105">
        <w:rPr>
          <w:rFonts w:ascii="Trebuchet MS" w:eastAsia="Times New Roman" w:hAnsi="Trebuchet MS" w:cs="Times New Roman"/>
          <w:bCs/>
        </w:rPr>
        <w:t>Due to the fact that</w:t>
      </w:r>
      <w:proofErr w:type="gramEnd"/>
      <w:r w:rsidRPr="00196105">
        <w:rPr>
          <w:rFonts w:ascii="Trebuchet MS" w:eastAsia="Times New Roman" w:hAnsi="Trebuchet MS" w:cs="Times New Roman"/>
          <w:bCs/>
        </w:rPr>
        <w:t xml:space="preserve"> investments in construction/rehabilitation/</w:t>
      </w:r>
      <w:proofErr w:type="spellStart"/>
      <w:r w:rsidRPr="00196105">
        <w:rPr>
          <w:rFonts w:ascii="Trebuchet MS" w:eastAsia="Times New Roman" w:hAnsi="Trebuchet MS" w:cs="Times New Roman"/>
          <w:bCs/>
        </w:rPr>
        <w:t>modernisation</w:t>
      </w:r>
      <w:proofErr w:type="spellEnd"/>
      <w:r w:rsidRPr="00196105">
        <w:rPr>
          <w:rFonts w:ascii="Trebuchet MS" w:eastAsia="Times New Roman" w:hAnsi="Trebuchet MS" w:cs="Times New Roman"/>
          <w:bCs/>
        </w:rPr>
        <w:t xml:space="preserve"> of educational infrastructure require extensive preparatory activities and have an infrastructure component, which is also time consuming, the milestone for 2024 is set at 0.</w:t>
      </w:r>
    </w:p>
    <w:p w14:paraId="7B268BC5" w14:textId="77777777" w:rsidR="00C72B94" w:rsidRPr="00196105" w:rsidRDefault="00C72B94" w:rsidP="00C72B94">
      <w:pPr>
        <w:jc w:val="both"/>
        <w:rPr>
          <w:rFonts w:ascii="Trebuchet MS" w:eastAsia="Times New Roman" w:hAnsi="Trebuchet MS" w:cs="Times New Roman"/>
          <w:b/>
        </w:rPr>
      </w:pPr>
      <w:r w:rsidRPr="00196105">
        <w:rPr>
          <w:rFonts w:ascii="Trebuchet MS" w:eastAsia="Times New Roman" w:hAnsi="Trebuchet MS" w:cs="Times New Roman"/>
          <w:b/>
        </w:rPr>
        <w:t xml:space="preserve">! Education facilities, such as schools, </w:t>
      </w:r>
      <w:proofErr w:type="gramStart"/>
      <w:r w:rsidRPr="00196105">
        <w:rPr>
          <w:rFonts w:ascii="Trebuchet MS" w:eastAsia="Times New Roman" w:hAnsi="Trebuchet MS" w:cs="Times New Roman"/>
          <w:b/>
        </w:rPr>
        <w:t xml:space="preserve">can be newly built or </w:t>
      </w:r>
      <w:proofErr w:type="spellStart"/>
      <w:r w:rsidRPr="00196105">
        <w:rPr>
          <w:rFonts w:ascii="Trebuchet MS" w:eastAsia="Times New Roman" w:hAnsi="Trebuchet MS" w:cs="Times New Roman"/>
          <w:b/>
        </w:rPr>
        <w:t>modernised</w:t>
      </w:r>
      <w:proofErr w:type="spellEnd"/>
      <w:proofErr w:type="gramEnd"/>
      <w:r w:rsidRPr="00196105">
        <w:rPr>
          <w:rFonts w:ascii="Trebuchet MS" w:eastAsia="Times New Roman" w:hAnsi="Trebuchet MS" w:cs="Times New Roman"/>
          <w:b/>
        </w:rPr>
        <w:t>.</w:t>
      </w:r>
    </w:p>
    <w:p w14:paraId="10CD090B" w14:textId="20447E9F" w:rsidR="00E0697D" w:rsidRPr="00196105" w:rsidRDefault="00C72B94" w:rsidP="00C72B94">
      <w:pPr>
        <w:jc w:val="both"/>
        <w:rPr>
          <w:rFonts w:ascii="Trebuchet MS" w:eastAsia="Times New Roman" w:hAnsi="Trebuchet MS" w:cs="Times New Roman"/>
          <w:b/>
        </w:rPr>
        <w:sectPr w:rsidR="00E0697D" w:rsidRPr="00196105" w:rsidSect="00C72B94">
          <w:pgSz w:w="12240" w:h="15840"/>
          <w:pgMar w:top="1440" w:right="1440" w:bottom="1440" w:left="1440" w:header="708" w:footer="708" w:gutter="0"/>
          <w:cols w:space="708"/>
          <w:docGrid w:linePitch="360"/>
        </w:sectPr>
      </w:pPr>
      <w:r w:rsidRPr="00196105">
        <w:rPr>
          <w:rFonts w:ascii="Trebuchet MS" w:eastAsia="Times New Roman" w:hAnsi="Trebuchet MS" w:cs="Times New Roman"/>
          <w:b/>
        </w:rPr>
        <w:t xml:space="preserve">! </w:t>
      </w:r>
      <w:proofErr w:type="spellStart"/>
      <w:r w:rsidRPr="00196105">
        <w:rPr>
          <w:rFonts w:ascii="Trebuchet MS" w:eastAsia="Times New Roman" w:hAnsi="Trebuchet MS" w:cs="Times New Roman"/>
          <w:b/>
        </w:rPr>
        <w:t>Modernisation</w:t>
      </w:r>
      <w:proofErr w:type="spellEnd"/>
      <w:r w:rsidRPr="00196105">
        <w:rPr>
          <w:rFonts w:ascii="Trebuchet MS" w:eastAsia="Times New Roman" w:hAnsi="Trebuchet MS" w:cs="Times New Roman"/>
          <w:b/>
        </w:rPr>
        <w:t xml:space="preserve"> does not include energy </w:t>
      </w:r>
      <w:r w:rsidR="007A577B" w:rsidRPr="00196105">
        <w:rPr>
          <w:rFonts w:ascii="Trebuchet MS" w:eastAsia="Times New Roman" w:hAnsi="Trebuchet MS" w:cs="Times New Roman"/>
          <w:b/>
        </w:rPr>
        <w:t>renovation</w:t>
      </w:r>
      <w:r w:rsidRPr="00196105">
        <w:rPr>
          <w:rFonts w:ascii="Trebuchet MS" w:eastAsia="Times New Roman" w:hAnsi="Trebuchet MS" w:cs="Times New Roman"/>
          <w:b/>
        </w:rPr>
        <w:t xml:space="preserve"> or maintenance and repairs</w:t>
      </w:r>
      <w:r w:rsidR="00C67AF7" w:rsidRPr="00196105">
        <w:rPr>
          <w:rFonts w:ascii="Trebuchet MS" w:eastAsia="Times New Roman" w:hAnsi="Trebuchet MS" w:cs="Times New Roman"/>
          <w:b/>
        </w:rPr>
        <w:t>.</w:t>
      </w:r>
    </w:p>
    <w:p w14:paraId="3C451702" w14:textId="77777777" w:rsidR="007369ED" w:rsidRPr="00196105" w:rsidRDefault="00523713" w:rsidP="000163BF">
      <w:pPr>
        <w:rPr>
          <w:rFonts w:ascii="Trebuchet MS" w:hAnsi="Trebuchet MS"/>
          <w:b/>
        </w:rPr>
      </w:pPr>
      <w:r w:rsidRPr="00196105">
        <w:rPr>
          <w:rFonts w:ascii="Trebuchet MS" w:hAnsi="Trebuchet MS"/>
          <w:b/>
        </w:rPr>
        <w:lastRenderedPageBreak/>
        <w:t>Result indicators</w:t>
      </w:r>
    </w:p>
    <w:tbl>
      <w:tblPr>
        <w:tblStyle w:val="GridTable1Light-Accent12"/>
        <w:tblW w:w="14601" w:type="dxa"/>
        <w:tblInd w:w="-431" w:type="dxa"/>
        <w:tblLayout w:type="fixed"/>
        <w:tblLook w:val="04A0" w:firstRow="1" w:lastRow="0" w:firstColumn="1" w:lastColumn="0" w:noHBand="0" w:noVBand="1"/>
      </w:tblPr>
      <w:tblGrid>
        <w:gridCol w:w="568"/>
        <w:gridCol w:w="635"/>
        <w:gridCol w:w="1633"/>
        <w:gridCol w:w="1559"/>
        <w:gridCol w:w="1134"/>
        <w:gridCol w:w="1276"/>
        <w:gridCol w:w="1067"/>
        <w:gridCol w:w="1626"/>
        <w:gridCol w:w="5103"/>
      </w:tblGrid>
      <w:tr w:rsidR="00523713" w:rsidRPr="00196105" w14:paraId="084CCABB" w14:textId="77777777" w:rsidTr="00BF5CAC">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68" w:type="dxa"/>
          </w:tcPr>
          <w:p w14:paraId="41906A90" w14:textId="77777777" w:rsidR="00523713" w:rsidRPr="00196105" w:rsidRDefault="00523713" w:rsidP="003E083D">
            <w:pPr>
              <w:spacing w:before="100" w:after="200" w:line="276" w:lineRule="auto"/>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SO </w:t>
            </w:r>
          </w:p>
        </w:tc>
        <w:tc>
          <w:tcPr>
            <w:tcW w:w="635" w:type="dxa"/>
          </w:tcPr>
          <w:p w14:paraId="5C54F10D" w14:textId="77777777" w:rsidR="00523713" w:rsidRPr="00196105" w:rsidRDefault="00523713" w:rsidP="003E083D">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ID </w:t>
            </w:r>
          </w:p>
        </w:tc>
        <w:tc>
          <w:tcPr>
            <w:tcW w:w="1633" w:type="dxa"/>
          </w:tcPr>
          <w:p w14:paraId="41B0584A" w14:textId="77777777" w:rsidR="00523713" w:rsidRPr="00196105" w:rsidRDefault="00523713" w:rsidP="003E083D">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Indicator </w:t>
            </w:r>
          </w:p>
        </w:tc>
        <w:tc>
          <w:tcPr>
            <w:tcW w:w="1559" w:type="dxa"/>
          </w:tcPr>
          <w:p w14:paraId="2537DD2F" w14:textId="77777777" w:rsidR="00523713" w:rsidRPr="00196105" w:rsidRDefault="00523713" w:rsidP="003E083D">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Measurement unit </w:t>
            </w:r>
          </w:p>
        </w:tc>
        <w:tc>
          <w:tcPr>
            <w:tcW w:w="1134" w:type="dxa"/>
          </w:tcPr>
          <w:p w14:paraId="6B2D26CB" w14:textId="77777777" w:rsidR="00523713" w:rsidRPr="00196105" w:rsidRDefault="00523713" w:rsidP="003E083D">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Baseline </w:t>
            </w:r>
          </w:p>
        </w:tc>
        <w:tc>
          <w:tcPr>
            <w:tcW w:w="1276" w:type="dxa"/>
          </w:tcPr>
          <w:p w14:paraId="3E3627F7" w14:textId="77777777" w:rsidR="00523713" w:rsidRPr="00196105" w:rsidRDefault="00523713" w:rsidP="003E083D">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Reference year</w:t>
            </w:r>
          </w:p>
        </w:tc>
        <w:tc>
          <w:tcPr>
            <w:tcW w:w="1067" w:type="dxa"/>
          </w:tcPr>
          <w:p w14:paraId="3EA81010" w14:textId="77777777" w:rsidR="00523713" w:rsidRPr="00196105" w:rsidRDefault="00523713" w:rsidP="003E083D">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Final target 2029 </w:t>
            </w:r>
          </w:p>
        </w:tc>
        <w:tc>
          <w:tcPr>
            <w:tcW w:w="1626" w:type="dxa"/>
          </w:tcPr>
          <w:p w14:paraId="507D0DC7" w14:textId="77777777" w:rsidR="00523713" w:rsidRPr="00196105" w:rsidRDefault="00523713" w:rsidP="003E083D">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Source of data</w:t>
            </w:r>
          </w:p>
        </w:tc>
        <w:tc>
          <w:tcPr>
            <w:tcW w:w="5103" w:type="dxa"/>
          </w:tcPr>
          <w:p w14:paraId="68866E92" w14:textId="77777777" w:rsidR="00523713" w:rsidRPr="00196105" w:rsidRDefault="00523713" w:rsidP="003E083D">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Notes</w:t>
            </w:r>
          </w:p>
        </w:tc>
      </w:tr>
      <w:tr w:rsidR="00523713" w:rsidRPr="00196105" w14:paraId="127AEB05" w14:textId="77777777" w:rsidTr="00BF5CAC">
        <w:trPr>
          <w:trHeight w:val="336"/>
        </w:trPr>
        <w:tc>
          <w:tcPr>
            <w:cnfStyle w:val="001000000000" w:firstRow="0" w:lastRow="0" w:firstColumn="1" w:lastColumn="0" w:oddVBand="0" w:evenVBand="0" w:oddHBand="0" w:evenHBand="0" w:firstRowFirstColumn="0" w:firstRowLastColumn="0" w:lastRowFirstColumn="0" w:lastRowLastColumn="0"/>
            <w:tcW w:w="568" w:type="dxa"/>
          </w:tcPr>
          <w:p w14:paraId="050A2CCC" w14:textId="77777777" w:rsidR="00523713" w:rsidRPr="00196105" w:rsidRDefault="00523713" w:rsidP="003E083D">
            <w:pPr>
              <w:spacing w:before="100" w:after="200" w:line="276" w:lineRule="auto"/>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2.1</w:t>
            </w:r>
          </w:p>
        </w:tc>
        <w:tc>
          <w:tcPr>
            <w:tcW w:w="635" w:type="dxa"/>
          </w:tcPr>
          <w:p w14:paraId="72653ECF" w14:textId="77777777" w:rsidR="00523713" w:rsidRPr="00196105" w:rsidRDefault="00523713"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
                <w:bCs/>
                <w:color w:val="000000"/>
                <w:lang w:val="en-GB"/>
              </w:rPr>
            </w:pPr>
            <w:r w:rsidRPr="00196105">
              <w:rPr>
                <w:rFonts w:ascii="Trebuchet MS" w:eastAsia="Times New Roman" w:hAnsi="Trebuchet MS" w:cs="Trebuchet MS"/>
                <w:b/>
                <w:bCs/>
                <w:color w:val="000000"/>
                <w:lang w:val="en-GB"/>
              </w:rPr>
              <w:t>RCR84</w:t>
            </w:r>
          </w:p>
        </w:tc>
        <w:tc>
          <w:tcPr>
            <w:tcW w:w="1633" w:type="dxa"/>
          </w:tcPr>
          <w:p w14:paraId="31278DF3" w14:textId="77777777" w:rsidR="00523713" w:rsidRPr="00196105" w:rsidRDefault="00523713"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
                <w:bCs/>
                <w:color w:val="000000"/>
                <w:lang w:val="en-GB"/>
              </w:rPr>
            </w:pPr>
            <w:r w:rsidRPr="00196105">
              <w:rPr>
                <w:rFonts w:ascii="Trebuchet MS" w:eastAsia="Times New Roman" w:hAnsi="Trebuchet MS" w:cs="Trebuchet MS"/>
                <w:b/>
                <w:bCs/>
                <w:color w:val="000000"/>
                <w:lang w:val="en-GB"/>
              </w:rPr>
              <w:t>Organisations cooperating across borders after project completion</w:t>
            </w:r>
          </w:p>
        </w:tc>
        <w:tc>
          <w:tcPr>
            <w:tcW w:w="1559" w:type="dxa"/>
          </w:tcPr>
          <w:p w14:paraId="557D7BC4" w14:textId="77777777" w:rsidR="00523713" w:rsidRPr="00196105" w:rsidRDefault="00523713"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organisations</w:t>
            </w:r>
          </w:p>
        </w:tc>
        <w:tc>
          <w:tcPr>
            <w:tcW w:w="1134" w:type="dxa"/>
          </w:tcPr>
          <w:p w14:paraId="4A01FBE6" w14:textId="77777777" w:rsidR="00523713" w:rsidRPr="00196105" w:rsidRDefault="00523713"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0</w:t>
            </w:r>
          </w:p>
        </w:tc>
        <w:tc>
          <w:tcPr>
            <w:tcW w:w="1276" w:type="dxa"/>
          </w:tcPr>
          <w:p w14:paraId="49297D65" w14:textId="77777777" w:rsidR="00523713" w:rsidRPr="00196105" w:rsidRDefault="00523713"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2022</w:t>
            </w:r>
          </w:p>
        </w:tc>
        <w:tc>
          <w:tcPr>
            <w:tcW w:w="1067" w:type="dxa"/>
          </w:tcPr>
          <w:p w14:paraId="57BC7989" w14:textId="3D3DE869" w:rsidR="00523713" w:rsidRPr="00196105" w:rsidRDefault="006E170B" w:rsidP="007C6511">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C12EF1">
              <w:rPr>
                <w:rFonts w:ascii="Trebuchet MS" w:eastAsia="Times New Roman" w:hAnsi="Trebuchet MS" w:cs="Trebuchet MS"/>
                <w:bCs/>
                <w:color w:val="5B9BD5" w:themeColor="accent1"/>
                <w:lang w:val="en-GB"/>
              </w:rPr>
              <w:t>11</w:t>
            </w:r>
          </w:p>
        </w:tc>
        <w:tc>
          <w:tcPr>
            <w:tcW w:w="1626" w:type="dxa"/>
          </w:tcPr>
          <w:p w14:paraId="748F618C" w14:textId="77777777" w:rsidR="00523713" w:rsidRPr="00196105" w:rsidRDefault="00523713" w:rsidP="003E083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Projects/</w:t>
            </w:r>
          </w:p>
          <w:p w14:paraId="3B9E1D76" w14:textId="77777777" w:rsidR="00523713" w:rsidRPr="00196105" w:rsidRDefault="00523713" w:rsidP="003E083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programme monitoring system</w:t>
            </w:r>
          </w:p>
        </w:tc>
        <w:tc>
          <w:tcPr>
            <w:tcW w:w="5103" w:type="dxa"/>
          </w:tcPr>
          <w:p w14:paraId="3BDD1D65" w14:textId="77777777" w:rsidR="00523713" w:rsidRPr="00196105" w:rsidRDefault="00523713" w:rsidP="003E083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Assumptions: a minimum of 30% of organization cooperating in projects will continue the cooperation after project completion</w:t>
            </w:r>
          </w:p>
          <w:p w14:paraId="2CBD8A41" w14:textId="77777777" w:rsidR="00523713" w:rsidRPr="00196105" w:rsidRDefault="00523713" w:rsidP="003E083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
                <w:color w:val="000000"/>
                <w:lang w:val="en-GB"/>
              </w:rPr>
            </w:pPr>
          </w:p>
          <w:p w14:paraId="7E6D9BED" w14:textId="77777777" w:rsidR="00523713" w:rsidRPr="00196105" w:rsidRDefault="00523713" w:rsidP="003E083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Calculation = target of RCO 87 * 30%</w:t>
            </w:r>
          </w:p>
          <w:p w14:paraId="3E5D0AFA" w14:textId="1EF4BE76" w:rsidR="00523713" w:rsidRPr="00196105" w:rsidRDefault="00523713" w:rsidP="008F6FDA">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
                <w:bCs/>
                <w:color w:val="000000"/>
                <w:highlight w:val="yellow"/>
                <w:lang w:val="en-GB"/>
              </w:rPr>
            </w:pPr>
          </w:p>
        </w:tc>
      </w:tr>
      <w:tr w:rsidR="00421BBE" w:rsidRPr="00196105" w14:paraId="1BEE8554" w14:textId="77777777" w:rsidTr="00BF5CAC">
        <w:trPr>
          <w:trHeight w:val="336"/>
        </w:trPr>
        <w:tc>
          <w:tcPr>
            <w:cnfStyle w:val="001000000000" w:firstRow="0" w:lastRow="0" w:firstColumn="1" w:lastColumn="0" w:oddVBand="0" w:evenVBand="0" w:oddHBand="0" w:evenHBand="0" w:firstRowFirstColumn="0" w:firstRowLastColumn="0" w:lastRowFirstColumn="0" w:lastRowLastColumn="0"/>
            <w:tcW w:w="568" w:type="dxa"/>
          </w:tcPr>
          <w:p w14:paraId="02D9E0C3" w14:textId="5B134FCB" w:rsidR="00421BBE" w:rsidRPr="00196105" w:rsidRDefault="00421BBE" w:rsidP="003E083D">
            <w:pPr>
              <w:spacing w:before="100" w:after="200" w:line="276" w:lineRule="auto"/>
              <w:rPr>
                <w:rFonts w:ascii="Trebuchet MS" w:eastAsia="Times New Roman" w:hAnsi="Trebuchet MS" w:cs="Trebuchet MS"/>
                <w:color w:val="000000"/>
                <w:lang w:val="en-GB"/>
              </w:rPr>
            </w:pPr>
            <w:r>
              <w:rPr>
                <w:rFonts w:ascii="Trebuchet MS" w:eastAsia="Times New Roman" w:hAnsi="Trebuchet MS" w:cs="Trebuchet MS"/>
                <w:color w:val="000000"/>
                <w:lang w:val="en-GB"/>
              </w:rPr>
              <w:t>2.1</w:t>
            </w:r>
          </w:p>
        </w:tc>
        <w:tc>
          <w:tcPr>
            <w:tcW w:w="635" w:type="dxa"/>
          </w:tcPr>
          <w:p w14:paraId="7B905A8C" w14:textId="4CDFC859" w:rsidR="00421BBE" w:rsidRPr="00196105" w:rsidRDefault="00607885"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
                <w:bCs/>
                <w:color w:val="000000"/>
                <w:lang w:val="en-GB"/>
              </w:rPr>
            </w:pPr>
            <w:r>
              <w:rPr>
                <w:rFonts w:ascii="Trebuchet MS" w:eastAsia="Times New Roman" w:hAnsi="Trebuchet MS" w:cs="Trebuchet MS"/>
                <w:b/>
                <w:bCs/>
                <w:color w:val="000000"/>
                <w:lang w:val="en-GB"/>
              </w:rPr>
              <w:t>RCR 104</w:t>
            </w:r>
          </w:p>
        </w:tc>
        <w:tc>
          <w:tcPr>
            <w:tcW w:w="1633" w:type="dxa"/>
          </w:tcPr>
          <w:p w14:paraId="6BEEB887" w14:textId="4CEAE2F4" w:rsidR="00421BBE" w:rsidRPr="00196105" w:rsidRDefault="00194C92"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
                <w:bCs/>
                <w:color w:val="000000"/>
                <w:lang w:val="en-GB"/>
              </w:rPr>
            </w:pPr>
            <w:r w:rsidRPr="007879C4">
              <w:rPr>
                <w:rFonts w:ascii="Trebuchet MS" w:eastAsia="Times New Roman" w:hAnsi="Trebuchet MS" w:cs="Trebuchet MS"/>
                <w:b/>
                <w:bCs/>
                <w:color w:val="000000"/>
                <w:lang w:val="en-IE"/>
              </w:rPr>
              <w:t>Solutions taken up or up-scaled by organisations</w:t>
            </w:r>
          </w:p>
        </w:tc>
        <w:tc>
          <w:tcPr>
            <w:tcW w:w="1559" w:type="dxa"/>
          </w:tcPr>
          <w:p w14:paraId="4029F3C7" w14:textId="67FC2C7E" w:rsidR="00421BBE" w:rsidRPr="00196105" w:rsidRDefault="00455462"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Pr>
                <w:rFonts w:ascii="Trebuchet MS" w:eastAsia="Times New Roman" w:hAnsi="Trebuchet MS" w:cs="Trebuchet MS"/>
                <w:bCs/>
                <w:color w:val="000000"/>
                <w:lang w:val="en-GB"/>
              </w:rPr>
              <w:t>Solutions taken up or up-scaled</w:t>
            </w:r>
          </w:p>
        </w:tc>
        <w:tc>
          <w:tcPr>
            <w:tcW w:w="1134" w:type="dxa"/>
          </w:tcPr>
          <w:p w14:paraId="2479DFF4" w14:textId="017D35C7" w:rsidR="00421BBE" w:rsidRPr="00196105" w:rsidRDefault="00455462"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Pr>
                <w:rFonts w:ascii="Trebuchet MS" w:eastAsia="Times New Roman" w:hAnsi="Trebuchet MS" w:cs="Trebuchet MS"/>
                <w:bCs/>
                <w:color w:val="000000"/>
                <w:lang w:val="en-GB"/>
              </w:rPr>
              <w:t>0</w:t>
            </w:r>
          </w:p>
        </w:tc>
        <w:tc>
          <w:tcPr>
            <w:tcW w:w="1276" w:type="dxa"/>
          </w:tcPr>
          <w:p w14:paraId="72915221" w14:textId="328D542A" w:rsidR="00421BBE" w:rsidRPr="00196105" w:rsidRDefault="00455462"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Pr>
                <w:rFonts w:ascii="Trebuchet MS" w:eastAsia="Times New Roman" w:hAnsi="Trebuchet MS" w:cs="Trebuchet MS"/>
                <w:bCs/>
                <w:color w:val="000000"/>
                <w:lang w:val="en-GB"/>
              </w:rPr>
              <w:t>2022</w:t>
            </w:r>
          </w:p>
        </w:tc>
        <w:tc>
          <w:tcPr>
            <w:tcW w:w="1067" w:type="dxa"/>
          </w:tcPr>
          <w:p w14:paraId="4C08A88F" w14:textId="0B09D333" w:rsidR="00421BBE" w:rsidRPr="00196105" w:rsidRDefault="007879C4" w:rsidP="007879C4">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C12EF1">
              <w:rPr>
                <w:rFonts w:ascii="Trebuchet MS" w:eastAsia="Times New Roman" w:hAnsi="Trebuchet MS" w:cs="Trebuchet MS"/>
                <w:bCs/>
                <w:color w:val="5B9BD5" w:themeColor="accent1"/>
                <w:lang w:val="en-GB"/>
              </w:rPr>
              <w:t>13</w:t>
            </w:r>
          </w:p>
        </w:tc>
        <w:tc>
          <w:tcPr>
            <w:tcW w:w="1626" w:type="dxa"/>
          </w:tcPr>
          <w:p w14:paraId="6447F89A" w14:textId="77777777" w:rsidR="00455462" w:rsidRPr="00455462" w:rsidRDefault="00455462" w:rsidP="0045546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455462">
              <w:rPr>
                <w:rFonts w:ascii="Trebuchet MS" w:eastAsia="Times New Roman" w:hAnsi="Trebuchet MS" w:cs="Trebuchet MS"/>
                <w:color w:val="000000"/>
                <w:lang w:val="en-GB"/>
              </w:rPr>
              <w:t>Projects/</w:t>
            </w:r>
          </w:p>
          <w:p w14:paraId="0337576F" w14:textId="38190F00" w:rsidR="00421BBE" w:rsidRPr="00196105" w:rsidRDefault="00455462" w:rsidP="0045546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455462">
              <w:rPr>
                <w:rFonts w:ascii="Trebuchet MS" w:eastAsia="Times New Roman" w:hAnsi="Trebuchet MS" w:cs="Trebuchet MS"/>
                <w:color w:val="000000"/>
                <w:lang w:val="en-GB"/>
              </w:rPr>
              <w:t>programme monitoring system</w:t>
            </w:r>
          </w:p>
        </w:tc>
        <w:tc>
          <w:tcPr>
            <w:tcW w:w="5103" w:type="dxa"/>
          </w:tcPr>
          <w:p w14:paraId="0563D5F5" w14:textId="3A5EF697" w:rsidR="00455462" w:rsidRPr="00455462" w:rsidRDefault="00455462" w:rsidP="0045546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455462">
              <w:rPr>
                <w:rFonts w:ascii="Trebuchet MS" w:eastAsia="Times New Roman" w:hAnsi="Trebuchet MS" w:cs="Trebuchet MS"/>
                <w:bCs/>
                <w:color w:val="000000"/>
                <w:lang w:val="en-GB"/>
              </w:rPr>
              <w:t xml:space="preserve">Assumptions: in average 1 </w:t>
            </w:r>
            <w:r>
              <w:rPr>
                <w:rFonts w:ascii="Trebuchet MS" w:eastAsia="Times New Roman" w:hAnsi="Trebuchet MS" w:cs="Trebuchet MS"/>
                <w:bCs/>
                <w:color w:val="000000"/>
                <w:lang w:val="en-GB"/>
              </w:rPr>
              <w:t xml:space="preserve">solution </w:t>
            </w:r>
            <w:proofErr w:type="gramStart"/>
            <w:r>
              <w:rPr>
                <w:rFonts w:ascii="Trebuchet MS" w:eastAsia="Times New Roman" w:hAnsi="Trebuchet MS" w:cs="Trebuchet MS"/>
                <w:bCs/>
                <w:color w:val="000000"/>
                <w:lang w:val="en-GB"/>
              </w:rPr>
              <w:t>will be taken</w:t>
            </w:r>
            <w:proofErr w:type="gramEnd"/>
            <w:r>
              <w:rPr>
                <w:rFonts w:ascii="Trebuchet MS" w:eastAsia="Times New Roman" w:hAnsi="Trebuchet MS" w:cs="Trebuchet MS"/>
                <w:bCs/>
                <w:color w:val="000000"/>
                <w:lang w:val="en-GB"/>
              </w:rPr>
              <w:t xml:space="preserve"> up or up-scaled</w:t>
            </w:r>
            <w:r w:rsidRPr="00455462">
              <w:rPr>
                <w:rFonts w:ascii="Trebuchet MS" w:eastAsia="Times New Roman" w:hAnsi="Trebuchet MS" w:cs="Trebuchet MS"/>
                <w:bCs/>
                <w:color w:val="000000"/>
                <w:lang w:val="en-GB"/>
              </w:rPr>
              <w:t xml:space="preserve">, with an average of 50% of financed projects developing such solutions. </w:t>
            </w:r>
          </w:p>
          <w:p w14:paraId="6213DE6F" w14:textId="77777777" w:rsidR="00455462" w:rsidRPr="00455462" w:rsidRDefault="00455462" w:rsidP="0045546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455462">
              <w:rPr>
                <w:rFonts w:ascii="Trebuchet MS" w:eastAsia="Times New Roman" w:hAnsi="Trebuchet MS" w:cs="Trebuchet MS"/>
                <w:bCs/>
                <w:color w:val="000000"/>
                <w:lang w:val="en-GB"/>
              </w:rPr>
              <w:t>Calculation: number of projects financed* 1 solution*50%</w:t>
            </w:r>
          </w:p>
          <w:p w14:paraId="7D21FCDC" w14:textId="7454904D" w:rsidR="00421BBE" w:rsidRPr="00196105" w:rsidRDefault="00455462" w:rsidP="0045546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455462">
              <w:rPr>
                <w:rFonts w:ascii="Trebuchet MS" w:eastAsia="Times New Roman" w:hAnsi="Trebuchet MS" w:cs="Trebuchet MS"/>
                <w:bCs/>
                <w:color w:val="000000"/>
                <w:lang w:val="en-GB"/>
              </w:rPr>
              <w:t>Final target 2029: number of projects * 1 solution per project*50%</w:t>
            </w:r>
          </w:p>
        </w:tc>
      </w:tr>
      <w:tr w:rsidR="00523713" w:rsidRPr="00196105" w14:paraId="47EAC34E" w14:textId="77777777" w:rsidTr="00BF5CAC">
        <w:trPr>
          <w:trHeight w:val="336"/>
        </w:trPr>
        <w:tc>
          <w:tcPr>
            <w:cnfStyle w:val="001000000000" w:firstRow="0" w:lastRow="0" w:firstColumn="1" w:lastColumn="0" w:oddVBand="0" w:evenVBand="0" w:oddHBand="0" w:evenHBand="0" w:firstRowFirstColumn="0" w:firstRowLastColumn="0" w:lastRowFirstColumn="0" w:lastRowLastColumn="0"/>
            <w:tcW w:w="568" w:type="dxa"/>
          </w:tcPr>
          <w:p w14:paraId="1096DC43" w14:textId="77777777" w:rsidR="00523713" w:rsidRPr="00196105" w:rsidRDefault="00BF5CAC" w:rsidP="003E083D">
            <w:pPr>
              <w:spacing w:before="100" w:after="200" w:line="276" w:lineRule="auto"/>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2.1</w:t>
            </w:r>
          </w:p>
        </w:tc>
        <w:tc>
          <w:tcPr>
            <w:tcW w:w="635" w:type="dxa"/>
          </w:tcPr>
          <w:p w14:paraId="068CA7B9" w14:textId="77777777" w:rsidR="00523713" w:rsidRPr="00196105" w:rsidRDefault="00523713" w:rsidP="00523713">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b/>
                <w:bCs/>
                <w:color w:val="000000"/>
                <w:lang w:val="en-GB"/>
              </w:rPr>
              <w:t xml:space="preserve">RCR 71 </w:t>
            </w:r>
          </w:p>
        </w:tc>
        <w:tc>
          <w:tcPr>
            <w:tcW w:w="1633" w:type="dxa"/>
          </w:tcPr>
          <w:p w14:paraId="5D0B0C38" w14:textId="77777777" w:rsidR="00523713" w:rsidRPr="00196105" w:rsidRDefault="00523713"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
                <w:bCs/>
                <w:color w:val="000000"/>
                <w:lang w:val="en-GB"/>
              </w:rPr>
            </w:pPr>
            <w:r w:rsidRPr="00196105">
              <w:rPr>
                <w:rFonts w:ascii="Trebuchet MS" w:eastAsia="Times New Roman" w:hAnsi="Trebuchet MS" w:cs="Trebuchet MS"/>
                <w:b/>
                <w:bCs/>
                <w:color w:val="000000"/>
                <w:lang w:val="en-GB"/>
              </w:rPr>
              <w:t>Annual users of new or modernised education facilities</w:t>
            </w:r>
          </w:p>
        </w:tc>
        <w:tc>
          <w:tcPr>
            <w:tcW w:w="1559" w:type="dxa"/>
          </w:tcPr>
          <w:p w14:paraId="0BE09A09" w14:textId="77777777" w:rsidR="00523713" w:rsidRPr="00196105" w:rsidRDefault="00523713"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Users/year</w:t>
            </w:r>
          </w:p>
        </w:tc>
        <w:tc>
          <w:tcPr>
            <w:tcW w:w="1134" w:type="dxa"/>
          </w:tcPr>
          <w:p w14:paraId="42820F01" w14:textId="77777777" w:rsidR="00523713" w:rsidRPr="00196105" w:rsidRDefault="00523713"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0</w:t>
            </w:r>
          </w:p>
        </w:tc>
        <w:tc>
          <w:tcPr>
            <w:tcW w:w="1276" w:type="dxa"/>
          </w:tcPr>
          <w:p w14:paraId="12867AFF" w14:textId="77777777" w:rsidR="00523713" w:rsidRPr="00196105" w:rsidRDefault="00523713"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2022</w:t>
            </w:r>
          </w:p>
        </w:tc>
        <w:tc>
          <w:tcPr>
            <w:tcW w:w="1067" w:type="dxa"/>
          </w:tcPr>
          <w:p w14:paraId="4C29561D" w14:textId="2C665F9D" w:rsidR="00523713" w:rsidRPr="00196105" w:rsidRDefault="006E170B" w:rsidP="007879C4">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C12EF1">
              <w:rPr>
                <w:rFonts w:ascii="Trebuchet MS" w:eastAsia="Times New Roman" w:hAnsi="Trebuchet MS" w:cs="Trebuchet MS"/>
                <w:bCs/>
                <w:color w:val="5B9BD5" w:themeColor="accent1"/>
                <w:lang w:val="en-GB"/>
              </w:rPr>
              <w:t>28,</w:t>
            </w:r>
            <w:r w:rsidR="007879C4" w:rsidRPr="00C12EF1">
              <w:rPr>
                <w:rFonts w:ascii="Trebuchet MS" w:eastAsia="Times New Roman" w:hAnsi="Trebuchet MS" w:cs="Trebuchet MS"/>
                <w:bCs/>
                <w:color w:val="5B9BD5" w:themeColor="accent1"/>
                <w:lang w:val="en-GB"/>
              </w:rPr>
              <w:t>800</w:t>
            </w:r>
          </w:p>
        </w:tc>
        <w:tc>
          <w:tcPr>
            <w:tcW w:w="1626" w:type="dxa"/>
          </w:tcPr>
          <w:p w14:paraId="68D96954" w14:textId="77777777" w:rsidR="00523713" w:rsidRPr="00196105" w:rsidRDefault="00523713"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Projects/</w:t>
            </w:r>
          </w:p>
          <w:p w14:paraId="77AAB0B3" w14:textId="77777777" w:rsidR="00523713" w:rsidRPr="00196105" w:rsidRDefault="00523713"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196105">
              <w:rPr>
                <w:rFonts w:ascii="Trebuchet MS" w:eastAsia="Times New Roman" w:hAnsi="Trebuchet MS" w:cs="Trebuchet MS"/>
                <w:color w:val="000000"/>
                <w:lang w:val="en-GB"/>
              </w:rPr>
              <w:t>programme monitoring system</w:t>
            </w:r>
          </w:p>
        </w:tc>
        <w:tc>
          <w:tcPr>
            <w:tcW w:w="5103" w:type="dxa"/>
          </w:tcPr>
          <w:p w14:paraId="6A49C686" w14:textId="77777777" w:rsidR="00085D0B" w:rsidRPr="00196105" w:rsidRDefault="00085D0B" w:rsidP="00085D0B">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Cs/>
                <w:color w:val="000000"/>
                <w:lang w:val="en-GB"/>
              </w:rPr>
            </w:pPr>
            <w:r w:rsidRPr="00196105">
              <w:rPr>
                <w:rFonts w:ascii="Trebuchet MS" w:hAnsi="Trebuchet MS" w:cs="Trebuchet MS"/>
                <w:bCs/>
                <w:color w:val="000000"/>
                <w:lang w:val="en-GB"/>
              </w:rPr>
              <w:t>Assumptions: indicator used only for regular projects with an infrastructure component</w:t>
            </w:r>
          </w:p>
          <w:p w14:paraId="2B51FA7E" w14:textId="77777777" w:rsidR="00085D0B" w:rsidRPr="00196105" w:rsidRDefault="00085D0B" w:rsidP="00085D0B">
            <w:pPr>
              <w:cnfStyle w:val="000000000000" w:firstRow="0" w:lastRow="0" w:firstColumn="0" w:lastColumn="0" w:oddVBand="0" w:evenVBand="0" w:oddHBand="0" w:evenHBand="0" w:firstRowFirstColumn="0" w:firstRowLastColumn="0" w:lastRowFirstColumn="0" w:lastRowLastColumn="0"/>
              <w:rPr>
                <w:rFonts w:ascii="Trebuchet MS" w:hAnsi="Trebuchet MS"/>
                <w:color w:val="000000"/>
                <w:lang w:val="en-GB"/>
              </w:rPr>
            </w:pPr>
            <w:r w:rsidRPr="00196105">
              <w:rPr>
                <w:rFonts w:ascii="Trebuchet MS" w:hAnsi="Trebuchet MS"/>
                <w:color w:val="000000"/>
                <w:lang w:val="en-GB"/>
              </w:rPr>
              <w:t xml:space="preserve">Average value of grants for regular projects: </w:t>
            </w:r>
            <w:r w:rsidR="00965A6D" w:rsidRPr="00196105">
              <w:rPr>
                <w:rFonts w:ascii="Trebuchet MS" w:hAnsi="Trebuchet MS"/>
                <w:color w:val="000000"/>
                <w:lang w:val="en-GB"/>
              </w:rPr>
              <w:t>650</w:t>
            </w:r>
            <w:r w:rsidRPr="00196105">
              <w:rPr>
                <w:rFonts w:ascii="Trebuchet MS" w:hAnsi="Trebuchet MS"/>
                <w:color w:val="000000"/>
                <w:lang w:val="en-GB"/>
              </w:rPr>
              <w:t>,000 euro</w:t>
            </w:r>
          </w:p>
          <w:p w14:paraId="37295691" w14:textId="229AAD1A" w:rsidR="00523713" w:rsidRPr="00196105" w:rsidRDefault="00085D0B" w:rsidP="00957C7C">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
                <w:bCs/>
                <w:color w:val="000000"/>
                <w:highlight w:val="yellow"/>
                <w:lang w:val="en-GB"/>
              </w:rPr>
            </w:pPr>
            <w:r w:rsidRPr="00196105">
              <w:rPr>
                <w:rFonts w:ascii="Trebuchet MS" w:hAnsi="Trebuchet MS" w:cs="Trebuchet MS"/>
                <w:bCs/>
                <w:color w:val="000000"/>
                <w:lang w:val="en-GB"/>
              </w:rPr>
              <w:t xml:space="preserve">Final target 2029: </w:t>
            </w:r>
            <w:r w:rsidR="00EE4CB1" w:rsidRPr="00196105">
              <w:rPr>
                <w:rFonts w:ascii="Trebuchet MS" w:hAnsi="Trebuchet MS" w:cs="Trebuchet MS"/>
                <w:bCs/>
                <w:color w:val="000000"/>
                <w:lang w:val="en-GB"/>
              </w:rPr>
              <w:t xml:space="preserve">number of </w:t>
            </w:r>
            <w:r w:rsidR="006709FA" w:rsidRPr="00196105">
              <w:rPr>
                <w:rFonts w:ascii="Trebuchet MS" w:hAnsi="Trebuchet MS" w:cs="Trebuchet MS"/>
                <w:bCs/>
                <w:color w:val="000000"/>
                <w:lang w:val="en-GB"/>
              </w:rPr>
              <w:t xml:space="preserve">regular </w:t>
            </w:r>
            <w:r w:rsidR="00EE4CB1" w:rsidRPr="00196105">
              <w:rPr>
                <w:rFonts w:ascii="Trebuchet MS" w:hAnsi="Trebuchet MS" w:cs="Trebuchet MS"/>
                <w:bCs/>
                <w:color w:val="000000"/>
                <w:lang w:val="en-GB"/>
              </w:rPr>
              <w:t>projects*2 schools*</w:t>
            </w:r>
            <w:r w:rsidR="00957C7C" w:rsidRPr="00196105">
              <w:rPr>
                <w:rFonts w:ascii="Trebuchet MS" w:hAnsi="Trebuchet MS" w:cs="Trebuchet MS"/>
                <w:bCs/>
                <w:color w:val="000000"/>
                <w:lang w:val="en-GB"/>
              </w:rPr>
              <w:t>900</w:t>
            </w:r>
            <w:r w:rsidR="00EE4CB1" w:rsidRPr="00196105">
              <w:rPr>
                <w:rFonts w:ascii="Trebuchet MS" w:hAnsi="Trebuchet MS" w:cs="Trebuchet MS"/>
                <w:bCs/>
                <w:color w:val="000000"/>
                <w:lang w:val="en-GB"/>
              </w:rPr>
              <w:t xml:space="preserve"> students/school (average number of 25 students/class*4classes*9 series)</w:t>
            </w:r>
          </w:p>
        </w:tc>
      </w:tr>
    </w:tbl>
    <w:p w14:paraId="145374E2" w14:textId="77777777" w:rsidR="009C6A59" w:rsidRPr="00196105" w:rsidRDefault="009C6A59" w:rsidP="00D046C8">
      <w:pPr>
        <w:rPr>
          <w:rFonts w:ascii="Trebuchet MS" w:hAnsi="Trebuchet MS" w:cs="Trebuchet MS"/>
          <w:b/>
          <w:bCs/>
          <w:color w:val="000000"/>
          <w:lang w:val="en-GB"/>
        </w:rPr>
        <w:sectPr w:rsidR="009C6A59" w:rsidRPr="00196105" w:rsidSect="00E0697D">
          <w:pgSz w:w="15840" w:h="12240" w:orient="landscape"/>
          <w:pgMar w:top="1440" w:right="1440" w:bottom="1440" w:left="1440" w:header="708" w:footer="708" w:gutter="0"/>
          <w:cols w:space="708"/>
          <w:docGrid w:linePitch="360"/>
        </w:sectPr>
      </w:pPr>
    </w:p>
    <w:p w14:paraId="60B7CB01" w14:textId="77777777" w:rsidR="00D046C8" w:rsidRPr="00196105" w:rsidRDefault="00D046C8" w:rsidP="00C24D38">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lastRenderedPageBreak/>
        <w:t>RCR 84 - Organisations cooperating across borders after project completion</w:t>
      </w:r>
    </w:p>
    <w:p w14:paraId="05F3DB74" w14:textId="77777777" w:rsidR="00D046C8" w:rsidRPr="00196105" w:rsidRDefault="00D046C8" w:rsidP="00D046C8">
      <w:pPr>
        <w:jc w:val="both"/>
        <w:rPr>
          <w:rFonts w:ascii="Trebuchet MS" w:hAnsi="Trebuchet MS" w:cstheme="minorHAnsi"/>
        </w:rPr>
      </w:pPr>
      <w:r w:rsidRPr="00196105">
        <w:rPr>
          <w:rFonts w:ascii="Trebuchet MS" w:hAnsi="Trebuchet MS" w:cstheme="minorHAnsi"/>
        </w:rPr>
        <w:t xml:space="preserve">The indicator counts the </w:t>
      </w:r>
      <w:proofErr w:type="spellStart"/>
      <w:r w:rsidRPr="00196105">
        <w:rPr>
          <w:rFonts w:ascii="Trebuchet MS" w:hAnsi="Trebuchet MS" w:cstheme="minorHAnsi"/>
        </w:rPr>
        <w:t>organisations</w:t>
      </w:r>
      <w:proofErr w:type="spellEnd"/>
      <w:r w:rsidRPr="00196105">
        <w:rPr>
          <w:rFonts w:ascii="Trebuchet MS" w:hAnsi="Trebuchet MS" w:cstheme="minorHAnsi"/>
        </w:rPr>
        <w:t xml:space="preserve"> cooperating across borders after the completion of the supported projects. The </w:t>
      </w:r>
      <w:proofErr w:type="spellStart"/>
      <w:r w:rsidRPr="00196105">
        <w:rPr>
          <w:rFonts w:ascii="Trebuchet MS" w:hAnsi="Trebuchet MS" w:cstheme="minorHAnsi"/>
        </w:rPr>
        <w:t>organisations</w:t>
      </w:r>
      <w:proofErr w:type="spellEnd"/>
      <w:r w:rsidRPr="00196105">
        <w:rPr>
          <w:rFonts w:ascii="Trebuchet MS" w:hAnsi="Trebuchet MS" w:cstheme="minorHAnsi"/>
        </w:rPr>
        <w:t xml:space="preserve"> are legal entities involved in project implementation, counted within RCO87. The cooperation concept </w:t>
      </w:r>
      <w:proofErr w:type="gramStart"/>
      <w:r w:rsidRPr="00196105">
        <w:rPr>
          <w:rFonts w:ascii="Trebuchet MS" w:hAnsi="Trebuchet MS" w:cstheme="minorHAnsi"/>
        </w:rPr>
        <w:t>should be interpreted</w:t>
      </w:r>
      <w:proofErr w:type="gramEnd"/>
      <w:r w:rsidRPr="00196105">
        <w:rPr>
          <w:rFonts w:ascii="Trebuchet MS" w:hAnsi="Trebuchet MS" w:cstheme="minorHAnsi"/>
        </w:rPr>
        <w:t xml:space="preserve"> as having a statement that the entities have a formal agreement to continue cooperation, after the end of the supported project. </w:t>
      </w:r>
    </w:p>
    <w:p w14:paraId="7736AECE" w14:textId="77777777" w:rsidR="00D046C8" w:rsidRPr="00196105" w:rsidRDefault="00D046C8" w:rsidP="00D046C8">
      <w:pPr>
        <w:jc w:val="both"/>
        <w:rPr>
          <w:rFonts w:ascii="Trebuchet MS" w:hAnsi="Trebuchet MS" w:cstheme="minorHAnsi"/>
          <w:color w:val="000000" w:themeColor="text1"/>
        </w:rPr>
      </w:pPr>
      <w:r w:rsidRPr="00196105">
        <w:rPr>
          <w:rFonts w:ascii="Trebuchet MS" w:hAnsi="Trebuchet MS" w:cstheme="minorHAnsi"/>
          <w:color w:val="000000" w:themeColor="text1"/>
        </w:rPr>
        <w:t xml:space="preserve">A cooperation agreement should be signed during project implementation and the purpose of the project should imply the need for maintaining the cooperation over a longer </w:t>
      </w:r>
      <w:proofErr w:type="gramStart"/>
      <w:r w:rsidRPr="00196105">
        <w:rPr>
          <w:rFonts w:ascii="Trebuchet MS" w:hAnsi="Trebuchet MS" w:cstheme="minorHAnsi"/>
          <w:color w:val="000000" w:themeColor="text1"/>
        </w:rPr>
        <w:t>period of time</w:t>
      </w:r>
      <w:proofErr w:type="gramEnd"/>
      <w:r w:rsidRPr="00196105">
        <w:rPr>
          <w:rFonts w:ascii="Trebuchet MS" w:hAnsi="Trebuchet MS" w:cstheme="minorHAnsi"/>
          <w:color w:val="000000" w:themeColor="text1"/>
        </w:rPr>
        <w:t xml:space="preserve"> than the implementation period. </w:t>
      </w:r>
    </w:p>
    <w:p w14:paraId="07DD017C" w14:textId="77777777" w:rsidR="00D046C8" w:rsidRPr="00196105" w:rsidRDefault="00D046C8" w:rsidP="00D046C8">
      <w:pPr>
        <w:jc w:val="both"/>
        <w:rPr>
          <w:rFonts w:ascii="Trebuchet MS" w:hAnsi="Trebuchet MS" w:cstheme="minorHAnsi"/>
          <w:color w:val="000000" w:themeColor="text1"/>
        </w:rPr>
      </w:pPr>
      <w:r w:rsidRPr="00196105">
        <w:rPr>
          <w:rFonts w:ascii="Trebuchet MS" w:hAnsi="Trebuchet MS" w:cstheme="minorHAnsi"/>
          <w:color w:val="000000" w:themeColor="text1"/>
        </w:rPr>
        <w:t xml:space="preserve">Not all project partners need to continue the cooperation, only one partner from each state </w:t>
      </w:r>
      <w:proofErr w:type="gramStart"/>
      <w:r w:rsidRPr="00196105">
        <w:rPr>
          <w:rFonts w:ascii="Trebuchet MS" w:hAnsi="Trebuchet MS" w:cstheme="minorHAnsi"/>
          <w:color w:val="000000" w:themeColor="text1"/>
        </w:rPr>
        <w:t>is needed</w:t>
      </w:r>
      <w:proofErr w:type="gramEnd"/>
      <w:r w:rsidRPr="00196105">
        <w:rPr>
          <w:rFonts w:ascii="Trebuchet MS" w:hAnsi="Trebuchet MS" w:cstheme="minorHAnsi"/>
          <w:color w:val="000000" w:themeColor="text1"/>
        </w:rPr>
        <w:t>.</w:t>
      </w:r>
    </w:p>
    <w:p w14:paraId="448EB435" w14:textId="77777777" w:rsidR="00D046C8" w:rsidRPr="00196105" w:rsidRDefault="00D046C8" w:rsidP="00D046C8">
      <w:pPr>
        <w:jc w:val="both"/>
        <w:rPr>
          <w:rFonts w:ascii="Trebuchet MS" w:hAnsi="Trebuchet MS" w:cs="Times New Roman"/>
          <w:bCs/>
          <w:lang w:val="en-GB"/>
        </w:rPr>
      </w:pPr>
      <w:r w:rsidRPr="00196105">
        <w:rPr>
          <w:rFonts w:ascii="Trebuchet MS" w:hAnsi="Trebuchet MS" w:cstheme="minorHAnsi"/>
        </w:rPr>
        <w:t>The timeframe for measurement for the achievement of this indicator will be during project implementation or up to one year after project completion.</w:t>
      </w:r>
      <w:r w:rsidRPr="00196105">
        <w:rPr>
          <w:rFonts w:ascii="Trebuchet MS" w:hAnsi="Trebuchet MS"/>
        </w:rPr>
        <w:t xml:space="preserve"> </w:t>
      </w:r>
      <w:r w:rsidRPr="00196105">
        <w:rPr>
          <w:rFonts w:ascii="Trebuchet MS" w:hAnsi="Trebuchet MS" w:cstheme="minorHAnsi"/>
        </w:rPr>
        <w:t xml:space="preserve">Intermediate values </w:t>
      </w:r>
      <w:proofErr w:type="gramStart"/>
      <w:r w:rsidRPr="00196105">
        <w:rPr>
          <w:rFonts w:ascii="Trebuchet MS" w:hAnsi="Trebuchet MS" w:cstheme="minorHAnsi"/>
        </w:rPr>
        <w:t>can be collected</w:t>
      </w:r>
      <w:proofErr w:type="gramEnd"/>
      <w:r w:rsidRPr="00196105">
        <w:rPr>
          <w:rFonts w:ascii="Trebuchet MS" w:hAnsi="Trebuchet MS" w:cstheme="minorHAnsi"/>
        </w:rPr>
        <w:t xml:space="preserve"> for reporting purposes also during projects implementation.</w:t>
      </w:r>
    </w:p>
    <w:p w14:paraId="31A43E01" w14:textId="77777777" w:rsidR="00D046C8" w:rsidRPr="00196105" w:rsidRDefault="00D046C8" w:rsidP="003E52F5">
      <w:pPr>
        <w:jc w:val="both"/>
        <w:rPr>
          <w:rFonts w:ascii="Trebuchet MS" w:hAnsi="Trebuchet MS" w:cstheme="minorHAnsi"/>
          <w:b/>
          <w:color w:val="000000" w:themeColor="text1"/>
        </w:rPr>
      </w:pPr>
      <w:r w:rsidRPr="00196105">
        <w:rPr>
          <w:rFonts w:ascii="Trebuchet MS" w:hAnsi="Trebuchet MS" w:cstheme="minorHAnsi"/>
          <w:b/>
          <w:color w:val="000000" w:themeColor="text1"/>
        </w:rPr>
        <w:t xml:space="preserve">The cooperation agreements </w:t>
      </w:r>
      <w:proofErr w:type="gramStart"/>
      <w:r w:rsidRPr="00196105">
        <w:rPr>
          <w:rFonts w:ascii="Trebuchet MS" w:hAnsi="Trebuchet MS" w:cstheme="minorHAnsi"/>
          <w:b/>
          <w:color w:val="000000" w:themeColor="text1"/>
        </w:rPr>
        <w:t>may be established</w:t>
      </w:r>
      <w:proofErr w:type="gramEnd"/>
      <w:r w:rsidRPr="00196105">
        <w:rPr>
          <w:rFonts w:ascii="Trebuchet MS" w:hAnsi="Trebuchet MS" w:cstheme="minorHAnsi"/>
          <w:b/>
          <w:color w:val="000000" w:themeColor="text1"/>
        </w:rPr>
        <w:t xml:space="preserve"> during the implementation of the project or within one year after the project completion.</w:t>
      </w:r>
    </w:p>
    <w:p w14:paraId="04EB83A9" w14:textId="77777777" w:rsidR="00D046C8" w:rsidRPr="00196105" w:rsidRDefault="00D046C8" w:rsidP="003E52F5">
      <w:pPr>
        <w:jc w:val="both"/>
        <w:rPr>
          <w:rFonts w:ascii="Trebuchet MS" w:hAnsi="Trebuchet MS" w:cstheme="minorHAnsi"/>
          <w:b/>
          <w:color w:val="000000" w:themeColor="text1"/>
        </w:rPr>
      </w:pPr>
      <w:r w:rsidRPr="00196105">
        <w:rPr>
          <w:rFonts w:ascii="Trebuchet MS" w:hAnsi="Trebuchet MS" w:cstheme="minorHAnsi"/>
          <w:b/>
          <w:color w:val="000000" w:themeColor="text1"/>
        </w:rPr>
        <w:t>The sustained cooperation does not have to cover the same topic as addressed by the completed project.</w:t>
      </w:r>
    </w:p>
    <w:p w14:paraId="5A268EF5" w14:textId="72DB526B" w:rsidR="009120DB" w:rsidRDefault="00D046C8" w:rsidP="00762A0E">
      <w:pPr>
        <w:jc w:val="both"/>
        <w:rPr>
          <w:rFonts w:ascii="Trebuchet MS" w:hAnsi="Trebuchet MS"/>
          <w:b/>
        </w:rPr>
      </w:pPr>
      <w:r w:rsidRPr="00196105">
        <w:rPr>
          <w:rFonts w:ascii="Trebuchet MS" w:hAnsi="Trebuchet MS"/>
          <w:b/>
        </w:rPr>
        <w:t xml:space="preserve">Multiple counting </w:t>
      </w:r>
      <w:proofErr w:type="gramStart"/>
      <w:r w:rsidRPr="00196105">
        <w:rPr>
          <w:rFonts w:ascii="Trebuchet MS" w:hAnsi="Trebuchet MS"/>
          <w:b/>
        </w:rPr>
        <w:t>will be removed</w:t>
      </w:r>
      <w:proofErr w:type="gramEnd"/>
      <w:r w:rsidRPr="00196105">
        <w:rPr>
          <w:rFonts w:ascii="Trebuchet MS" w:hAnsi="Trebuchet MS"/>
          <w:b/>
        </w:rPr>
        <w:t xml:space="preserve"> at the level of the specific objective. An organization </w:t>
      </w:r>
      <w:proofErr w:type="gramStart"/>
      <w:r w:rsidRPr="00196105">
        <w:rPr>
          <w:rFonts w:ascii="Trebuchet MS" w:hAnsi="Trebuchet MS"/>
          <w:b/>
        </w:rPr>
        <w:t>is considered</w:t>
      </w:r>
      <w:proofErr w:type="gramEnd"/>
      <w:r w:rsidRPr="00196105">
        <w:rPr>
          <w:rFonts w:ascii="Trebuchet MS" w:hAnsi="Trebuchet MS"/>
          <w:b/>
        </w:rPr>
        <w:t xml:space="preserve"> once regardless how many times it receives support from operations in the same specific objective.</w:t>
      </w:r>
      <w:r w:rsidR="00B01ECA" w:rsidRPr="00196105">
        <w:rPr>
          <w:rFonts w:ascii="Trebuchet MS" w:hAnsi="Trebuchet MS" w:cstheme="minorHAnsi"/>
          <w:b/>
        </w:rPr>
        <w:t xml:space="preserve"> </w:t>
      </w:r>
      <w:r w:rsidR="00B01ECA" w:rsidRPr="00196105">
        <w:rPr>
          <w:rFonts w:ascii="Trebuchet MS" w:hAnsi="Trebuchet MS"/>
          <w:b/>
        </w:rPr>
        <w:t xml:space="preserve">In case the project envisages the conclusion of multiple cooperation agreements, each </w:t>
      </w:r>
      <w:proofErr w:type="spellStart"/>
      <w:r w:rsidR="00B01ECA" w:rsidRPr="00196105">
        <w:rPr>
          <w:rFonts w:ascii="Trebuchet MS" w:hAnsi="Trebuchet MS"/>
          <w:b/>
        </w:rPr>
        <w:t>organisation</w:t>
      </w:r>
      <w:proofErr w:type="spellEnd"/>
      <w:r w:rsidR="00B01ECA" w:rsidRPr="00196105">
        <w:rPr>
          <w:rFonts w:ascii="Trebuchet MS" w:hAnsi="Trebuchet MS"/>
          <w:b/>
        </w:rPr>
        <w:t xml:space="preserve"> </w:t>
      </w:r>
      <w:proofErr w:type="gramStart"/>
      <w:r w:rsidR="00B01ECA" w:rsidRPr="00196105">
        <w:rPr>
          <w:rFonts w:ascii="Trebuchet MS" w:hAnsi="Trebuchet MS"/>
          <w:b/>
        </w:rPr>
        <w:t>will be counted</w:t>
      </w:r>
      <w:proofErr w:type="gramEnd"/>
      <w:r w:rsidR="00B01ECA" w:rsidRPr="00196105">
        <w:rPr>
          <w:rFonts w:ascii="Trebuchet MS" w:hAnsi="Trebuchet MS"/>
          <w:b/>
        </w:rPr>
        <w:t xml:space="preserve"> by the </w:t>
      </w:r>
      <w:proofErr w:type="spellStart"/>
      <w:r w:rsidR="00B01ECA" w:rsidRPr="00196105">
        <w:rPr>
          <w:rFonts w:ascii="Trebuchet MS" w:hAnsi="Trebuchet MS"/>
          <w:b/>
        </w:rPr>
        <w:t>programme</w:t>
      </w:r>
      <w:proofErr w:type="spellEnd"/>
      <w:r w:rsidR="00B01ECA" w:rsidRPr="00196105">
        <w:rPr>
          <w:rFonts w:ascii="Trebuchet MS" w:hAnsi="Trebuchet MS"/>
          <w:b/>
        </w:rPr>
        <w:t xml:space="preserve"> structures only once at the level of the </w:t>
      </w:r>
      <w:proofErr w:type="spellStart"/>
      <w:r w:rsidR="00B01ECA" w:rsidRPr="00196105">
        <w:rPr>
          <w:rFonts w:ascii="Trebuchet MS" w:hAnsi="Trebuchet MS"/>
          <w:b/>
        </w:rPr>
        <w:t>programme</w:t>
      </w:r>
      <w:proofErr w:type="spellEnd"/>
      <w:r w:rsidR="00B01ECA" w:rsidRPr="00196105">
        <w:rPr>
          <w:rFonts w:ascii="Trebuchet MS" w:hAnsi="Trebuchet MS"/>
          <w:b/>
        </w:rPr>
        <w:t xml:space="preserve">, no matter how many cooperation agreements it signs. Therefore, when reporting on this result indicator at project level, the lead partner will mention not only the number of unique </w:t>
      </w:r>
      <w:proofErr w:type="spellStart"/>
      <w:r w:rsidR="00B01ECA" w:rsidRPr="00196105">
        <w:rPr>
          <w:rFonts w:ascii="Trebuchet MS" w:hAnsi="Trebuchet MS"/>
          <w:b/>
        </w:rPr>
        <w:t>organisations</w:t>
      </w:r>
      <w:proofErr w:type="spellEnd"/>
      <w:r w:rsidR="00B01ECA" w:rsidRPr="00196105">
        <w:rPr>
          <w:rFonts w:ascii="Trebuchet MS" w:hAnsi="Trebuchet MS"/>
          <w:b/>
        </w:rPr>
        <w:t xml:space="preserve"> that concluded cooperation agreements, but it will also clearly identify these </w:t>
      </w:r>
      <w:proofErr w:type="spellStart"/>
      <w:r w:rsidR="00B01ECA" w:rsidRPr="00196105">
        <w:rPr>
          <w:rFonts w:ascii="Trebuchet MS" w:hAnsi="Trebuchet MS"/>
          <w:b/>
        </w:rPr>
        <w:t>organisations</w:t>
      </w:r>
      <w:proofErr w:type="spellEnd"/>
      <w:r w:rsidR="00B01ECA" w:rsidRPr="00196105">
        <w:rPr>
          <w:rFonts w:ascii="Trebuchet MS" w:hAnsi="Trebuchet MS"/>
          <w:b/>
        </w:rPr>
        <w:t>.</w:t>
      </w:r>
    </w:p>
    <w:p w14:paraId="1D034590" w14:textId="5C81B93B" w:rsidR="00455462" w:rsidRPr="00647B08" w:rsidRDefault="00455462" w:rsidP="00455462">
      <w:pPr>
        <w:jc w:val="both"/>
        <w:rPr>
          <w:rFonts w:ascii="Trebuchet MS" w:eastAsia="Times New Roman" w:hAnsi="Trebuchet MS" w:cs="Times New Roman"/>
          <w:caps/>
          <w:color w:val="0A5382"/>
          <w:spacing w:val="15"/>
        </w:rPr>
      </w:pPr>
      <w:r w:rsidRPr="00647B08">
        <w:rPr>
          <w:rFonts w:ascii="Trebuchet MS" w:eastAsia="Times New Roman" w:hAnsi="Trebuchet MS" w:cs="Times New Roman"/>
          <w:caps/>
          <w:color w:val="0A5382"/>
          <w:spacing w:val="15"/>
        </w:rPr>
        <w:t>RCR 104 - SOLUTIONS TAKEN UP OR UP-SCALED BY ORGANISATIONS</w:t>
      </w:r>
    </w:p>
    <w:p w14:paraId="3C7B536D" w14:textId="77777777" w:rsidR="00D53472" w:rsidRPr="00647B08" w:rsidRDefault="00D53472" w:rsidP="00455462">
      <w:pPr>
        <w:jc w:val="both"/>
        <w:rPr>
          <w:rFonts w:ascii="Trebuchet MS" w:hAnsi="Trebuchet MS"/>
          <w:lang w:val="en-IE"/>
        </w:rPr>
      </w:pPr>
      <w:r w:rsidRPr="00647B08">
        <w:rPr>
          <w:rFonts w:ascii="Trebuchet MS" w:hAnsi="Trebuchet MS"/>
          <w:lang w:val="en-IE"/>
        </w:rPr>
        <w:t xml:space="preserve">The indicator counts the number of solutions, other than legal or administrative solutions, that </w:t>
      </w:r>
      <w:proofErr w:type="gramStart"/>
      <w:r w:rsidRPr="00647B08">
        <w:rPr>
          <w:rFonts w:ascii="Trebuchet MS" w:hAnsi="Trebuchet MS"/>
          <w:lang w:val="en-IE"/>
        </w:rPr>
        <w:t>are developed</w:t>
      </w:r>
      <w:proofErr w:type="gramEnd"/>
      <w:r w:rsidRPr="00647B08">
        <w:rPr>
          <w:rFonts w:ascii="Trebuchet MS" w:hAnsi="Trebuchet MS"/>
          <w:lang w:val="en-IE"/>
        </w:rPr>
        <w:t xml:space="preserve"> by supported projects and are taken up or up scaled during the implementation of the project or within one year after project completion. The organisation adopting the solutions developed by the project may or may not be a participant in the project. The uptake / </w:t>
      </w:r>
      <w:proofErr w:type="gramStart"/>
      <w:r w:rsidRPr="00647B08">
        <w:rPr>
          <w:rFonts w:ascii="Trebuchet MS" w:hAnsi="Trebuchet MS"/>
          <w:lang w:val="en-IE"/>
        </w:rPr>
        <w:t>up-scaling</w:t>
      </w:r>
      <w:proofErr w:type="gramEnd"/>
      <w:r w:rsidRPr="00647B08">
        <w:rPr>
          <w:rFonts w:ascii="Trebuchet MS" w:hAnsi="Trebuchet MS"/>
          <w:lang w:val="en-IE"/>
        </w:rPr>
        <w:t xml:space="preserve"> should be documented by the adopting organisations in, for instance, strategies, action plans etc.</w:t>
      </w:r>
    </w:p>
    <w:p w14:paraId="3D376630" w14:textId="1632F8B1" w:rsidR="00455462" w:rsidRPr="00D53472" w:rsidRDefault="00455462" w:rsidP="00455462">
      <w:pPr>
        <w:jc w:val="both"/>
        <w:rPr>
          <w:rFonts w:ascii="Trebuchet MS" w:hAnsi="Trebuchet MS"/>
          <w:b/>
        </w:rPr>
      </w:pPr>
      <w:r w:rsidRPr="00D53472">
        <w:rPr>
          <w:rFonts w:ascii="Trebuchet MS" w:hAnsi="Trebuchet MS"/>
          <w:b/>
        </w:rPr>
        <w:t xml:space="preserve">A cooperation agreement should be signed during project implementation and the purpose of the project should imply the need for maintaining the cooperation over a longer </w:t>
      </w:r>
      <w:proofErr w:type="gramStart"/>
      <w:r w:rsidRPr="00D53472">
        <w:rPr>
          <w:rFonts w:ascii="Trebuchet MS" w:hAnsi="Trebuchet MS"/>
          <w:b/>
        </w:rPr>
        <w:t>period of time</w:t>
      </w:r>
      <w:proofErr w:type="gramEnd"/>
      <w:r w:rsidRPr="00D53472">
        <w:rPr>
          <w:rFonts w:ascii="Trebuchet MS" w:hAnsi="Trebuchet MS"/>
          <w:b/>
        </w:rPr>
        <w:t xml:space="preserve"> than the implementation period. </w:t>
      </w:r>
    </w:p>
    <w:p w14:paraId="11581AEE" w14:textId="145BC047" w:rsidR="00455462" w:rsidRPr="00647B08" w:rsidRDefault="00455462" w:rsidP="00455462">
      <w:pPr>
        <w:jc w:val="both"/>
        <w:rPr>
          <w:rFonts w:ascii="Trebuchet MS" w:hAnsi="Trebuchet MS"/>
        </w:rPr>
      </w:pPr>
    </w:p>
    <w:p w14:paraId="7C0DC79E" w14:textId="264900F9" w:rsidR="00455462" w:rsidRPr="00647B08" w:rsidRDefault="00455462" w:rsidP="00455462">
      <w:pPr>
        <w:jc w:val="both"/>
        <w:rPr>
          <w:rFonts w:ascii="Trebuchet MS" w:hAnsi="Trebuchet MS"/>
        </w:rPr>
      </w:pPr>
      <w:r w:rsidRPr="00647B08">
        <w:rPr>
          <w:rFonts w:ascii="Trebuchet MS" w:hAnsi="Trebuchet MS"/>
        </w:rPr>
        <w:lastRenderedPageBreak/>
        <w:t xml:space="preserve">The timeframe for measurement for the achievement of this indicator will be during project implementation or up to one year after project completion. </w:t>
      </w:r>
    </w:p>
    <w:p w14:paraId="14473F6C" w14:textId="77777777" w:rsidR="009120DB" w:rsidRPr="00196105" w:rsidRDefault="009120DB" w:rsidP="00C24D38">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RCR 71 - Annual users of new or modernised education facilities</w:t>
      </w:r>
    </w:p>
    <w:p w14:paraId="0C58D3BA" w14:textId="77777777" w:rsidR="002008FF" w:rsidRPr="00196105" w:rsidRDefault="002008FF" w:rsidP="002008FF">
      <w:pPr>
        <w:jc w:val="both"/>
        <w:rPr>
          <w:rFonts w:ascii="Trebuchet MS" w:hAnsi="Trebuchet MS" w:cs="Trebuchet MS"/>
          <w:bCs/>
          <w:color w:val="000000"/>
          <w:lang w:val="en-GB"/>
        </w:rPr>
      </w:pPr>
      <w:r w:rsidRPr="00196105">
        <w:rPr>
          <w:rFonts w:ascii="Trebuchet MS" w:hAnsi="Trebuchet MS" w:cs="Trebuchet MS"/>
          <w:bCs/>
          <w:color w:val="000000"/>
          <w:lang w:val="en-GB"/>
        </w:rPr>
        <w:t xml:space="preserve">The indicator counts the annual number of unique registered pupils/ students using the education facility supported. The baseline of the indicator refers to the number of users of the facility supported estimated for the year before the intervention starts, and it is zero for newly built facilities. The purpose of the activities financed through the programme is not necessarily to create additional capacity for existing facilities, but rather to modernize and improve existing ones.  </w:t>
      </w:r>
    </w:p>
    <w:p w14:paraId="46BF309B" w14:textId="77777777" w:rsidR="002008FF" w:rsidRPr="00196105" w:rsidRDefault="002008FF" w:rsidP="002008FF">
      <w:pPr>
        <w:jc w:val="both"/>
        <w:rPr>
          <w:rFonts w:ascii="Trebuchet MS" w:hAnsi="Trebuchet MS" w:cstheme="minorHAnsi"/>
          <w:b/>
          <w:color w:val="000000" w:themeColor="text1"/>
        </w:rPr>
      </w:pPr>
      <w:r w:rsidRPr="00196105">
        <w:rPr>
          <w:rFonts w:ascii="Trebuchet MS" w:hAnsi="Trebuchet MS" w:cstheme="minorHAnsi"/>
          <w:b/>
          <w:color w:val="000000" w:themeColor="text1"/>
        </w:rPr>
        <w:t>The indicator does not cover teachers, parents, auxiliary personnel or any other persons who may use the facility too.</w:t>
      </w:r>
    </w:p>
    <w:p w14:paraId="2FB88054" w14:textId="7C3BEEE0" w:rsidR="002008FF" w:rsidRPr="00196105" w:rsidRDefault="002008FF" w:rsidP="002008FF">
      <w:pPr>
        <w:jc w:val="both"/>
        <w:rPr>
          <w:rFonts w:ascii="Trebuchet MS" w:hAnsi="Trebuchet MS" w:cstheme="minorHAnsi"/>
          <w:b/>
          <w:color w:val="000000" w:themeColor="text1"/>
        </w:rPr>
      </w:pPr>
      <w:r w:rsidRPr="00196105">
        <w:rPr>
          <w:rFonts w:ascii="Trebuchet MS" w:hAnsi="Trebuchet MS" w:cstheme="minorHAnsi"/>
          <w:b/>
          <w:color w:val="000000" w:themeColor="text1"/>
        </w:rPr>
        <w:t xml:space="preserve">The indicator covers education facilities such as schools that </w:t>
      </w:r>
      <w:proofErr w:type="gramStart"/>
      <w:r w:rsidRPr="00196105">
        <w:rPr>
          <w:rFonts w:ascii="Trebuchet MS" w:hAnsi="Trebuchet MS" w:cstheme="minorHAnsi"/>
          <w:b/>
          <w:color w:val="000000" w:themeColor="text1"/>
        </w:rPr>
        <w:t xml:space="preserve">are newly built or </w:t>
      </w:r>
      <w:proofErr w:type="spellStart"/>
      <w:r w:rsidRPr="00196105">
        <w:rPr>
          <w:rFonts w:ascii="Trebuchet MS" w:hAnsi="Trebuchet MS" w:cstheme="minorHAnsi"/>
          <w:b/>
          <w:color w:val="000000" w:themeColor="text1"/>
        </w:rPr>
        <w:t>modernised</w:t>
      </w:r>
      <w:proofErr w:type="spellEnd"/>
      <w:r w:rsidRPr="00196105">
        <w:rPr>
          <w:rFonts w:ascii="Trebuchet MS" w:hAnsi="Trebuchet MS" w:cstheme="minorHAnsi"/>
          <w:b/>
          <w:color w:val="000000" w:themeColor="text1"/>
        </w:rPr>
        <w:t>,</w:t>
      </w:r>
      <w:proofErr w:type="gramEnd"/>
      <w:r w:rsidRPr="00196105">
        <w:rPr>
          <w:rFonts w:ascii="Trebuchet MS" w:hAnsi="Trebuchet MS" w:cstheme="minorHAnsi"/>
          <w:b/>
          <w:color w:val="000000" w:themeColor="text1"/>
        </w:rPr>
        <w:t xml:space="preserve"> and </w:t>
      </w:r>
      <w:proofErr w:type="spellStart"/>
      <w:r w:rsidRPr="00196105">
        <w:rPr>
          <w:rFonts w:ascii="Trebuchet MS" w:hAnsi="Trebuchet MS" w:cstheme="minorHAnsi"/>
          <w:b/>
          <w:color w:val="000000" w:themeColor="text1"/>
        </w:rPr>
        <w:t>modernisation</w:t>
      </w:r>
      <w:proofErr w:type="spellEnd"/>
      <w:r w:rsidRPr="00196105">
        <w:rPr>
          <w:rFonts w:ascii="Trebuchet MS" w:hAnsi="Trebuchet MS" w:cstheme="minorHAnsi"/>
          <w:b/>
          <w:color w:val="000000" w:themeColor="text1"/>
        </w:rPr>
        <w:t xml:space="preserve"> does not include energy renovation or maintenance and repairs.</w:t>
      </w:r>
    </w:p>
    <w:p w14:paraId="0E2A0C5F" w14:textId="77777777" w:rsidR="00D63051" w:rsidRPr="00196105" w:rsidRDefault="00D63051" w:rsidP="00D63051">
      <w:pPr>
        <w:jc w:val="both"/>
        <w:rPr>
          <w:rFonts w:ascii="Trebuchet MS" w:hAnsi="Trebuchet MS" w:cstheme="minorHAnsi"/>
          <w:b/>
          <w:bCs/>
          <w:color w:val="000000" w:themeColor="text1"/>
          <w:lang w:val="en-GB"/>
        </w:rPr>
      </w:pPr>
      <w:r w:rsidRPr="00196105">
        <w:rPr>
          <w:rFonts w:ascii="Trebuchet MS" w:hAnsi="Trebuchet MS" w:cstheme="minorHAnsi"/>
          <w:b/>
          <w:color w:val="000000" w:themeColor="text1"/>
          <w:lang w:val="en-GB"/>
        </w:rPr>
        <w:t xml:space="preserve">The indicator </w:t>
      </w:r>
      <w:proofErr w:type="gramStart"/>
      <w:r w:rsidRPr="00196105">
        <w:rPr>
          <w:rFonts w:ascii="Trebuchet MS" w:hAnsi="Trebuchet MS" w:cstheme="minorHAnsi"/>
          <w:b/>
          <w:color w:val="000000" w:themeColor="text1"/>
          <w:lang w:val="en-GB"/>
        </w:rPr>
        <w:t>doesn’t</w:t>
      </w:r>
      <w:proofErr w:type="gramEnd"/>
      <w:r w:rsidRPr="00196105">
        <w:rPr>
          <w:rFonts w:ascii="Trebuchet MS" w:hAnsi="Trebuchet MS" w:cstheme="minorHAnsi"/>
          <w:b/>
          <w:color w:val="000000" w:themeColor="text1"/>
          <w:lang w:val="en-GB"/>
        </w:rPr>
        <w:t xml:space="preserve"> necessarily imply the creation of additional capacity;</w:t>
      </w:r>
      <w:r w:rsidRPr="00196105">
        <w:rPr>
          <w:rFonts w:ascii="Trebuchet MS" w:hAnsi="Trebuchet MS" w:cstheme="minorHAnsi"/>
          <w:b/>
          <w:bCs/>
          <w:color w:val="000000" w:themeColor="text1"/>
          <w:lang w:val="en-GB"/>
        </w:rPr>
        <w:t xml:space="preserve"> the result indicator will be assumed to have the same value as the final target for the corresponding output indicator. </w:t>
      </w:r>
    </w:p>
    <w:p w14:paraId="541FDE12" w14:textId="77777777" w:rsidR="002008FF" w:rsidRPr="00196105" w:rsidRDefault="002008FF" w:rsidP="002008FF">
      <w:pPr>
        <w:jc w:val="both"/>
        <w:rPr>
          <w:rFonts w:ascii="Trebuchet MS" w:hAnsi="Trebuchet MS" w:cstheme="minorHAnsi"/>
          <w:color w:val="2E74B5" w:themeColor="accent1" w:themeShade="BF"/>
        </w:rPr>
        <w:sectPr w:rsidR="002008FF" w:rsidRPr="00196105" w:rsidSect="000A03AB">
          <w:pgSz w:w="12240" w:h="15840"/>
          <w:pgMar w:top="1440" w:right="1440" w:bottom="1440" w:left="1276" w:header="708" w:footer="708" w:gutter="0"/>
          <w:cols w:space="708"/>
          <w:docGrid w:linePitch="360"/>
        </w:sectPr>
      </w:pPr>
      <w:r w:rsidRPr="00196105">
        <w:rPr>
          <w:rFonts w:ascii="Trebuchet MS" w:hAnsi="Trebuchet MS" w:cstheme="minorHAnsi"/>
          <w:b/>
          <w:color w:val="000000" w:themeColor="text1"/>
        </w:rPr>
        <w:t xml:space="preserve">Timeframe for measurement: for achieved values, the calculation </w:t>
      </w:r>
      <w:proofErr w:type="gramStart"/>
      <w:r w:rsidRPr="00196105">
        <w:rPr>
          <w:rFonts w:ascii="Trebuchet MS" w:hAnsi="Trebuchet MS" w:cstheme="minorHAnsi"/>
          <w:b/>
          <w:color w:val="000000" w:themeColor="text1"/>
        </w:rPr>
        <w:t>should be carried out</w:t>
      </w:r>
      <w:proofErr w:type="gramEnd"/>
      <w:r w:rsidRPr="00196105">
        <w:rPr>
          <w:rFonts w:ascii="Trebuchet MS" w:hAnsi="Trebuchet MS" w:cstheme="minorHAnsi"/>
          <w:b/>
          <w:color w:val="000000" w:themeColor="text1"/>
        </w:rPr>
        <w:t xml:space="preserve"> ex post based on the number and size of groups of pupils/students using the facility at least once during the year after the completion of the intervention.</w:t>
      </w:r>
    </w:p>
    <w:p w14:paraId="65974449" w14:textId="77777777" w:rsidR="00322E8B" w:rsidRPr="00196105" w:rsidRDefault="00322E8B" w:rsidP="00912679">
      <w:pPr>
        <w:pStyle w:val="Heading2"/>
        <w:jc w:val="both"/>
        <w:rPr>
          <w:rFonts w:ascii="Trebuchet MS" w:eastAsia="Times New Roman" w:hAnsi="Trebuchet MS"/>
        </w:rPr>
      </w:pPr>
      <w:bookmarkStart w:id="6" w:name="_Toc116911822"/>
      <w:r w:rsidRPr="00196105">
        <w:rPr>
          <w:rFonts w:ascii="Trebuchet MS" w:eastAsia="Times New Roman" w:hAnsi="Trebuchet MS"/>
        </w:rPr>
        <w:lastRenderedPageBreak/>
        <w:t>Specific objective 2.2: Ensuring equal access to health care and fostering resilience of health systems, including primary care, and promoting the transition from institutional to family-based and community- based care</w:t>
      </w:r>
      <w:bookmarkEnd w:id="6"/>
    </w:p>
    <w:p w14:paraId="77238600" w14:textId="77777777" w:rsidR="003D50B6" w:rsidRPr="00196105" w:rsidRDefault="003D50B6" w:rsidP="003D50B6">
      <w:pPr>
        <w:rPr>
          <w:rFonts w:ascii="Trebuchet MS" w:hAnsi="Trebuchet MS"/>
        </w:rPr>
      </w:pPr>
    </w:p>
    <w:p w14:paraId="28D893E7" w14:textId="2AD35739" w:rsidR="003D50B6" w:rsidRPr="00196105" w:rsidRDefault="003D50B6" w:rsidP="003D50B6">
      <w:pPr>
        <w:jc w:val="both"/>
        <w:rPr>
          <w:rFonts w:ascii="Trebuchet MS" w:hAnsi="Trebuchet MS"/>
        </w:rPr>
      </w:pPr>
      <w:r w:rsidRPr="00196105">
        <w:rPr>
          <w:rFonts w:ascii="Trebuchet MS" w:hAnsi="Trebuchet MS"/>
        </w:rPr>
        <w:t xml:space="preserve">In both countries, the health system </w:t>
      </w:r>
      <w:proofErr w:type="gramStart"/>
      <w:r w:rsidRPr="00196105">
        <w:rPr>
          <w:rFonts w:ascii="Trebuchet MS" w:hAnsi="Trebuchet MS"/>
        </w:rPr>
        <w:t>has been underfinanced</w:t>
      </w:r>
      <w:proofErr w:type="gramEnd"/>
      <w:r w:rsidRPr="00196105">
        <w:rPr>
          <w:rFonts w:ascii="Trebuchet MS" w:hAnsi="Trebuchet MS"/>
        </w:rPr>
        <w:t xml:space="preserve"> and the data of the territorial analysis have shown disparities between rural and urban medical services while in the Republic of Moldova the lack of high-end medical equipment was identified as one of the causes for outward migration of the medical staff.</w:t>
      </w:r>
    </w:p>
    <w:p w14:paraId="17AEDFF5" w14:textId="77777777" w:rsidR="003D50B6" w:rsidRPr="00196105" w:rsidRDefault="003D50B6" w:rsidP="003D50B6">
      <w:pPr>
        <w:jc w:val="both"/>
        <w:rPr>
          <w:rFonts w:ascii="Trebuchet MS" w:hAnsi="Trebuchet MS"/>
          <w:iCs/>
        </w:rPr>
      </w:pPr>
      <w:r w:rsidRPr="00196105">
        <w:rPr>
          <w:rFonts w:ascii="Trebuchet MS" w:hAnsi="Trebuchet MS"/>
          <w:iCs/>
        </w:rPr>
        <w:t xml:space="preserve">Existing medical units need rehabilitation and </w:t>
      </w:r>
      <w:proofErr w:type="spellStart"/>
      <w:r w:rsidRPr="00196105">
        <w:rPr>
          <w:rFonts w:ascii="Trebuchet MS" w:hAnsi="Trebuchet MS"/>
          <w:iCs/>
        </w:rPr>
        <w:t>modernisation</w:t>
      </w:r>
      <w:proofErr w:type="spellEnd"/>
      <w:r w:rsidRPr="00196105">
        <w:rPr>
          <w:rFonts w:ascii="Trebuchet MS" w:hAnsi="Trebuchet MS"/>
          <w:iCs/>
        </w:rPr>
        <w:t xml:space="preserve"> to respond to the new standards and to have the necessary utilities to allow installation and use of high-end equipment. Furthermore, procurement of modern equipment, using less invasive and more efficient methods of treatment would benefit patients and </w:t>
      </w:r>
      <w:proofErr w:type="gramStart"/>
      <w:r w:rsidRPr="00196105">
        <w:rPr>
          <w:rFonts w:ascii="Trebuchet MS" w:hAnsi="Trebuchet MS"/>
          <w:iCs/>
        </w:rPr>
        <w:t>would also</w:t>
      </w:r>
      <w:proofErr w:type="gramEnd"/>
      <w:r w:rsidRPr="00196105">
        <w:rPr>
          <w:rFonts w:ascii="Trebuchet MS" w:hAnsi="Trebuchet MS"/>
          <w:iCs/>
        </w:rPr>
        <w:t xml:space="preserve"> contribute to the reduction of health expenditure on the long run.</w:t>
      </w:r>
    </w:p>
    <w:p w14:paraId="2AD28815" w14:textId="77777777" w:rsidR="003D50B6" w:rsidRPr="00196105" w:rsidRDefault="003D50B6" w:rsidP="003D50B6">
      <w:pPr>
        <w:jc w:val="both"/>
        <w:rPr>
          <w:rFonts w:ascii="Trebuchet MS" w:hAnsi="Trebuchet MS"/>
          <w:iCs/>
        </w:rPr>
      </w:pPr>
      <w:r w:rsidRPr="00196105">
        <w:rPr>
          <w:rFonts w:ascii="Trebuchet MS" w:hAnsi="Trebuchet MS"/>
          <w:iCs/>
        </w:rPr>
        <w:t xml:space="preserve">Common procedures across borders and similar approach for medical services will level the quality of healthcare in the </w:t>
      </w:r>
      <w:proofErr w:type="spellStart"/>
      <w:r w:rsidRPr="00196105">
        <w:rPr>
          <w:rFonts w:ascii="Trebuchet MS" w:hAnsi="Trebuchet MS"/>
          <w:iCs/>
        </w:rPr>
        <w:t>programme</w:t>
      </w:r>
      <w:proofErr w:type="spellEnd"/>
      <w:r w:rsidRPr="00196105">
        <w:rPr>
          <w:rFonts w:ascii="Trebuchet MS" w:hAnsi="Trebuchet MS"/>
          <w:iCs/>
        </w:rPr>
        <w:t xml:space="preserve"> area. Joint trainings and exchange of experience of medical staff from both states will significantly contribute to the increase of quality of the medical act.</w:t>
      </w:r>
      <w:r w:rsidRPr="00196105">
        <w:rPr>
          <w:rFonts w:ascii="Trebuchet MS" w:eastAsiaTheme="majorEastAsia" w:hAnsi="Trebuchet MS"/>
          <w:iCs/>
          <w:lang w:val="en-GB"/>
        </w:rPr>
        <w:t xml:space="preserve"> Difficulties caused by the increasing number of a</w:t>
      </w:r>
      <w:r w:rsidRPr="00196105">
        <w:rPr>
          <w:rFonts w:ascii="Trebuchet MS" w:hAnsi="Trebuchet MS"/>
          <w:iCs/>
          <w:lang w:val="en-GB"/>
        </w:rPr>
        <w:t>ging healthcare workers nearly retiring the system, and the lack of doctors and medical staff because of their migration would be solved by attracting new staff to the system, who can benefit of continuous training and have access to high-end equipment.</w:t>
      </w:r>
    </w:p>
    <w:p w14:paraId="69BB4B71" w14:textId="77777777" w:rsidR="00B379EE" w:rsidRPr="00196105" w:rsidRDefault="00B379EE" w:rsidP="00B379EE">
      <w:pPr>
        <w:rPr>
          <w:rFonts w:ascii="Trebuchet MS" w:hAnsi="Trebuchet MS"/>
        </w:rPr>
      </w:pPr>
    </w:p>
    <w:tbl>
      <w:tblPr>
        <w:tblStyle w:val="ListTable3-Accent11"/>
        <w:tblW w:w="10162" w:type="dxa"/>
        <w:tblLook w:val="04A0" w:firstRow="1" w:lastRow="0" w:firstColumn="1" w:lastColumn="0" w:noHBand="0" w:noVBand="1"/>
      </w:tblPr>
      <w:tblGrid>
        <w:gridCol w:w="2133"/>
        <w:gridCol w:w="3529"/>
        <w:gridCol w:w="4500"/>
      </w:tblGrid>
      <w:tr w:rsidR="000654A3" w:rsidRPr="00196105" w14:paraId="14FA6BAA" w14:textId="77777777" w:rsidTr="003E083D">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2133" w:type="dxa"/>
            <w:hideMark/>
          </w:tcPr>
          <w:p w14:paraId="514A28A2" w14:textId="77777777" w:rsidR="000654A3" w:rsidRPr="00196105" w:rsidRDefault="000654A3" w:rsidP="003E083D">
            <w:pPr>
              <w:spacing w:before="100"/>
              <w:rPr>
                <w:rFonts w:ascii="Trebuchet MS" w:eastAsia="Times New Roman" w:hAnsi="Trebuchet MS" w:cs="Calibri"/>
                <w:color w:val="000000"/>
              </w:rPr>
            </w:pPr>
            <w:r w:rsidRPr="00196105">
              <w:rPr>
                <w:rFonts w:ascii="Trebuchet MS" w:eastAsia="Times New Roman" w:hAnsi="Trebuchet MS" w:cs="Calibri"/>
                <w:color w:val="000000"/>
              </w:rPr>
              <w:t>Specific Objective</w:t>
            </w:r>
          </w:p>
        </w:tc>
        <w:tc>
          <w:tcPr>
            <w:tcW w:w="3529" w:type="dxa"/>
            <w:hideMark/>
          </w:tcPr>
          <w:p w14:paraId="2505AEFD" w14:textId="77777777" w:rsidR="000654A3" w:rsidRPr="00196105" w:rsidRDefault="000654A3" w:rsidP="003E083D">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196105">
              <w:rPr>
                <w:rFonts w:ascii="Trebuchet MS" w:eastAsia="Times New Roman" w:hAnsi="Trebuchet MS" w:cs="Calibri"/>
                <w:color w:val="000000"/>
              </w:rPr>
              <w:t>Output Indicator</w:t>
            </w:r>
          </w:p>
        </w:tc>
        <w:tc>
          <w:tcPr>
            <w:tcW w:w="4500" w:type="dxa"/>
            <w:hideMark/>
          </w:tcPr>
          <w:p w14:paraId="6616D51B" w14:textId="77777777" w:rsidR="000654A3" w:rsidRPr="00196105" w:rsidRDefault="000654A3" w:rsidP="003E083D">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196105">
              <w:rPr>
                <w:rFonts w:ascii="Trebuchet MS" w:eastAsia="Times New Roman" w:hAnsi="Trebuchet MS" w:cs="Calibri"/>
                <w:color w:val="000000"/>
              </w:rPr>
              <w:t>Result Indicator</w:t>
            </w:r>
          </w:p>
        </w:tc>
      </w:tr>
      <w:tr w:rsidR="000654A3" w:rsidRPr="00196105" w14:paraId="75345E81" w14:textId="77777777" w:rsidTr="003E083D">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133" w:type="dxa"/>
            <w:vMerge w:val="restart"/>
            <w:hideMark/>
          </w:tcPr>
          <w:p w14:paraId="66012016" w14:textId="77777777" w:rsidR="000654A3" w:rsidRPr="00196105" w:rsidRDefault="000654A3" w:rsidP="000654A3">
            <w:pPr>
              <w:spacing w:before="100"/>
              <w:jc w:val="center"/>
              <w:rPr>
                <w:rFonts w:ascii="Trebuchet MS" w:eastAsia="Times New Roman" w:hAnsi="Trebuchet MS" w:cs="Calibri"/>
                <w:color w:val="000000"/>
              </w:rPr>
            </w:pPr>
            <w:r w:rsidRPr="00196105">
              <w:rPr>
                <w:rFonts w:ascii="Trebuchet MS" w:eastAsia="Times New Roman" w:hAnsi="Trebuchet MS" w:cs="Times New Roman"/>
                <w:i/>
                <w:spacing w:val="-1"/>
                <w:u w:val="single"/>
              </w:rPr>
              <w:t>2.2. Ensuring equal access to health care and fostering resilience of health systems</w:t>
            </w:r>
          </w:p>
        </w:tc>
        <w:tc>
          <w:tcPr>
            <w:tcW w:w="3529" w:type="dxa"/>
            <w:hideMark/>
          </w:tcPr>
          <w:p w14:paraId="5438E932" w14:textId="77777777" w:rsidR="000654A3" w:rsidRPr="00196105" w:rsidRDefault="000654A3" w:rsidP="003E083D">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196105">
              <w:rPr>
                <w:rFonts w:ascii="Trebuchet MS" w:eastAsia="Times New Roman" w:hAnsi="Trebuchet MS" w:cs="Times New Roman"/>
                <w:iCs/>
                <w:spacing w:val="-1"/>
              </w:rPr>
              <w:t xml:space="preserve">RCO 87 - </w:t>
            </w:r>
            <w:proofErr w:type="spellStart"/>
            <w:r w:rsidRPr="00196105">
              <w:rPr>
                <w:rFonts w:ascii="Trebuchet MS" w:eastAsia="Times New Roman" w:hAnsi="Trebuchet MS" w:cs="Times New Roman"/>
                <w:iCs/>
                <w:spacing w:val="-1"/>
              </w:rPr>
              <w:t>Organisations</w:t>
            </w:r>
            <w:proofErr w:type="spellEnd"/>
            <w:r w:rsidRPr="00196105">
              <w:rPr>
                <w:rFonts w:ascii="Trebuchet MS" w:eastAsia="Times New Roman" w:hAnsi="Trebuchet MS" w:cs="Times New Roman"/>
                <w:iCs/>
                <w:spacing w:val="-1"/>
              </w:rPr>
              <w:t xml:space="preserve"> cooperating across borders</w:t>
            </w:r>
          </w:p>
        </w:tc>
        <w:tc>
          <w:tcPr>
            <w:tcW w:w="4500" w:type="dxa"/>
            <w:hideMark/>
          </w:tcPr>
          <w:p w14:paraId="26571103" w14:textId="77777777" w:rsidR="000654A3" w:rsidRPr="00196105" w:rsidRDefault="000654A3" w:rsidP="003E083D">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196105">
              <w:rPr>
                <w:rFonts w:ascii="Trebuchet MS" w:eastAsia="Times New Roman" w:hAnsi="Trebuchet MS" w:cs="Times New Roman"/>
                <w:iCs/>
                <w:spacing w:val="-1"/>
              </w:rPr>
              <w:t xml:space="preserve">RCR 84 - </w:t>
            </w:r>
            <w:proofErr w:type="spellStart"/>
            <w:r w:rsidRPr="00196105">
              <w:rPr>
                <w:rFonts w:ascii="Trebuchet MS" w:eastAsia="Times New Roman" w:hAnsi="Trebuchet MS" w:cs="Times New Roman"/>
                <w:iCs/>
                <w:spacing w:val="-1"/>
              </w:rPr>
              <w:t>Organisations</w:t>
            </w:r>
            <w:proofErr w:type="spellEnd"/>
            <w:r w:rsidRPr="00196105">
              <w:rPr>
                <w:rFonts w:ascii="Trebuchet MS" w:eastAsia="Times New Roman" w:hAnsi="Trebuchet MS" w:cs="Times New Roman"/>
                <w:iCs/>
                <w:spacing w:val="-1"/>
              </w:rPr>
              <w:t xml:space="preserve"> cooperating across borders after project completion</w:t>
            </w:r>
          </w:p>
        </w:tc>
      </w:tr>
      <w:tr w:rsidR="00D25A62" w:rsidRPr="00196105" w14:paraId="4C2DB391" w14:textId="77777777" w:rsidTr="003E083D">
        <w:trPr>
          <w:trHeight w:val="634"/>
        </w:trPr>
        <w:tc>
          <w:tcPr>
            <w:cnfStyle w:val="001000000000" w:firstRow="0" w:lastRow="0" w:firstColumn="1" w:lastColumn="0" w:oddVBand="0" w:evenVBand="0" w:oddHBand="0" w:evenHBand="0" w:firstRowFirstColumn="0" w:firstRowLastColumn="0" w:lastRowFirstColumn="0" w:lastRowLastColumn="0"/>
            <w:tcW w:w="2133" w:type="dxa"/>
            <w:vMerge/>
          </w:tcPr>
          <w:p w14:paraId="5B11892A" w14:textId="77777777" w:rsidR="00D25A62" w:rsidRPr="00196105" w:rsidRDefault="00D25A62" w:rsidP="000654A3">
            <w:pPr>
              <w:spacing w:before="100"/>
              <w:jc w:val="center"/>
              <w:rPr>
                <w:rFonts w:ascii="Trebuchet MS" w:eastAsia="Times New Roman" w:hAnsi="Trebuchet MS" w:cs="Times New Roman"/>
                <w:i/>
                <w:spacing w:val="-1"/>
                <w:u w:val="single"/>
              </w:rPr>
            </w:pPr>
          </w:p>
        </w:tc>
        <w:tc>
          <w:tcPr>
            <w:tcW w:w="3529" w:type="dxa"/>
          </w:tcPr>
          <w:p w14:paraId="4AC7ECCB" w14:textId="03806F96" w:rsidR="00D25A62" w:rsidRPr="00196105" w:rsidRDefault="00D25A62" w:rsidP="003E083D">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sidRPr="00D25A62">
              <w:rPr>
                <w:rFonts w:ascii="Trebuchet MS" w:eastAsia="Times New Roman" w:hAnsi="Trebuchet MS" w:cs="Times New Roman"/>
                <w:iCs/>
                <w:spacing w:val="-1"/>
              </w:rPr>
              <w:t>RCO 81 – Participations in joint actions across borders</w:t>
            </w:r>
          </w:p>
        </w:tc>
        <w:tc>
          <w:tcPr>
            <w:tcW w:w="4500" w:type="dxa"/>
          </w:tcPr>
          <w:p w14:paraId="72D40E18" w14:textId="138D692C" w:rsidR="00D25A62" w:rsidRPr="00196105" w:rsidRDefault="00D25A62" w:rsidP="003E083D">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sidRPr="00D25A62">
              <w:rPr>
                <w:rFonts w:ascii="Trebuchet MS" w:eastAsia="Times New Roman" w:hAnsi="Trebuchet MS" w:cs="Times New Roman"/>
                <w:iCs/>
                <w:spacing w:val="-1"/>
              </w:rPr>
              <w:t>RCR 85 - Participations in joint actions across borders after project completion</w:t>
            </w:r>
          </w:p>
        </w:tc>
      </w:tr>
      <w:tr w:rsidR="000654A3" w:rsidRPr="00196105" w14:paraId="780992D1" w14:textId="77777777" w:rsidTr="003E083D">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2133" w:type="dxa"/>
            <w:vMerge/>
            <w:hideMark/>
          </w:tcPr>
          <w:p w14:paraId="751A6077" w14:textId="77777777" w:rsidR="000654A3" w:rsidRPr="00196105" w:rsidRDefault="000654A3" w:rsidP="003E083D">
            <w:pPr>
              <w:spacing w:before="100"/>
              <w:rPr>
                <w:rFonts w:ascii="Trebuchet MS" w:eastAsia="Times New Roman" w:hAnsi="Trebuchet MS" w:cs="Calibri"/>
                <w:color w:val="000000"/>
              </w:rPr>
            </w:pPr>
          </w:p>
        </w:tc>
        <w:tc>
          <w:tcPr>
            <w:tcW w:w="3529" w:type="dxa"/>
          </w:tcPr>
          <w:p w14:paraId="0FF39AC3" w14:textId="77777777" w:rsidR="000654A3" w:rsidRPr="00196105" w:rsidRDefault="000654A3" w:rsidP="000654A3">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196105">
              <w:rPr>
                <w:rFonts w:ascii="Trebuchet MS" w:eastAsia="Times New Roman" w:hAnsi="Trebuchet MS" w:cs="Times New Roman"/>
                <w:iCs/>
                <w:spacing w:val="-1"/>
              </w:rPr>
              <w:t xml:space="preserve">RCO 69 - Capacity of new or </w:t>
            </w:r>
            <w:proofErr w:type="spellStart"/>
            <w:r w:rsidRPr="00196105">
              <w:rPr>
                <w:rFonts w:ascii="Trebuchet MS" w:eastAsia="Times New Roman" w:hAnsi="Trebuchet MS" w:cs="Times New Roman"/>
                <w:iCs/>
                <w:spacing w:val="-1"/>
              </w:rPr>
              <w:t>modernised</w:t>
            </w:r>
            <w:proofErr w:type="spellEnd"/>
            <w:r w:rsidRPr="00196105">
              <w:rPr>
                <w:rFonts w:ascii="Trebuchet MS" w:eastAsia="Times New Roman" w:hAnsi="Trebuchet MS" w:cs="Times New Roman"/>
                <w:iCs/>
                <w:spacing w:val="-1"/>
              </w:rPr>
              <w:t xml:space="preserve"> health care facilities</w:t>
            </w:r>
          </w:p>
        </w:tc>
        <w:tc>
          <w:tcPr>
            <w:tcW w:w="4500" w:type="dxa"/>
          </w:tcPr>
          <w:p w14:paraId="0F84E31D" w14:textId="77777777" w:rsidR="000654A3" w:rsidRPr="00196105" w:rsidRDefault="000654A3" w:rsidP="003E083D">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196105">
              <w:rPr>
                <w:rFonts w:ascii="Trebuchet MS" w:eastAsia="Times New Roman" w:hAnsi="Trebuchet MS" w:cs="Times New Roman"/>
                <w:iCs/>
                <w:spacing w:val="-1"/>
              </w:rPr>
              <w:t xml:space="preserve">RCR 73 - Annual users of new or </w:t>
            </w:r>
            <w:proofErr w:type="spellStart"/>
            <w:r w:rsidRPr="00196105">
              <w:rPr>
                <w:rFonts w:ascii="Trebuchet MS" w:eastAsia="Times New Roman" w:hAnsi="Trebuchet MS" w:cs="Times New Roman"/>
                <w:iCs/>
                <w:spacing w:val="-1"/>
              </w:rPr>
              <w:t>modernised</w:t>
            </w:r>
            <w:proofErr w:type="spellEnd"/>
            <w:r w:rsidRPr="00196105">
              <w:rPr>
                <w:rFonts w:ascii="Trebuchet MS" w:eastAsia="Times New Roman" w:hAnsi="Trebuchet MS" w:cs="Times New Roman"/>
                <w:iCs/>
                <w:spacing w:val="-1"/>
              </w:rPr>
              <w:t xml:space="preserve"> health care facilities</w:t>
            </w:r>
          </w:p>
        </w:tc>
      </w:tr>
    </w:tbl>
    <w:p w14:paraId="2252607A" w14:textId="77777777" w:rsidR="000654A3" w:rsidRPr="00196105" w:rsidRDefault="000654A3" w:rsidP="00D06FC4">
      <w:pPr>
        <w:spacing w:before="100" w:after="200" w:line="276" w:lineRule="auto"/>
        <w:jc w:val="both"/>
        <w:rPr>
          <w:rFonts w:ascii="Trebuchet MS" w:eastAsia="Times New Roman" w:hAnsi="Trebuchet MS" w:cs="Times New Roman"/>
        </w:rPr>
      </w:pPr>
    </w:p>
    <w:p w14:paraId="4D4BE83C" w14:textId="77777777" w:rsidR="00D06FC4" w:rsidRPr="00196105" w:rsidRDefault="00D06FC4" w:rsidP="00D06FC4">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The performance framework for Priority 2/SO2 as presented below </w:t>
      </w:r>
      <w:proofErr w:type="gramStart"/>
      <w:r w:rsidRPr="00196105">
        <w:rPr>
          <w:rFonts w:ascii="Trebuchet MS" w:eastAsia="Times New Roman" w:hAnsi="Trebuchet MS" w:cs="Times New Roman"/>
        </w:rPr>
        <w:t>is based</w:t>
      </w:r>
      <w:proofErr w:type="gramEnd"/>
      <w:r w:rsidRPr="00196105">
        <w:rPr>
          <w:rFonts w:ascii="Trebuchet MS" w:eastAsia="Times New Roman" w:hAnsi="Trebuchet MS" w:cs="Times New Roman"/>
        </w:rPr>
        <w:t xml:space="preserve"> on the following assumptions:</w:t>
      </w:r>
    </w:p>
    <w:p w14:paraId="74191D4F" w14:textId="2EE99CE5" w:rsidR="00D06FC4" w:rsidRPr="00196105" w:rsidRDefault="00D06FC4" w:rsidP="00FF70E2">
      <w:pPr>
        <w:numPr>
          <w:ilvl w:val="0"/>
          <w:numId w:val="4"/>
        </w:numPr>
        <w:spacing w:before="100" w:after="200" w:line="276" w:lineRule="auto"/>
        <w:jc w:val="both"/>
        <w:rPr>
          <w:rFonts w:ascii="Trebuchet MS" w:eastAsia="Times New Roman" w:hAnsi="Trebuchet MS" w:cs="Times New Roman"/>
        </w:rPr>
      </w:pPr>
      <w:proofErr w:type="spellStart"/>
      <w:r w:rsidRPr="00196105">
        <w:rPr>
          <w:rFonts w:ascii="Trebuchet MS" w:eastAsia="Times New Roman" w:hAnsi="Trebuchet MS" w:cs="Times New Roman"/>
        </w:rPr>
        <w:t>Programme</w:t>
      </w:r>
      <w:proofErr w:type="spellEnd"/>
      <w:r w:rsidRPr="00196105">
        <w:rPr>
          <w:rFonts w:ascii="Trebuchet MS" w:eastAsia="Times New Roman" w:hAnsi="Trebuchet MS" w:cs="Times New Roman"/>
        </w:rPr>
        <w:t xml:space="preserve"> budget allocated to P2/SO2: </w:t>
      </w:r>
      <w:r w:rsidR="00B066D2" w:rsidRPr="00C12EF1">
        <w:rPr>
          <w:rFonts w:ascii="Trebuchet MS" w:eastAsia="Times New Roman" w:hAnsi="Trebuchet MS" w:cs="Times New Roman"/>
          <w:color w:val="5B9BD5" w:themeColor="accent1"/>
        </w:rPr>
        <w:t>19,899,284</w:t>
      </w:r>
      <w:r w:rsidR="00687979" w:rsidRPr="00C12EF1">
        <w:rPr>
          <w:rFonts w:ascii="Trebuchet MS" w:eastAsia="Times New Roman" w:hAnsi="Trebuchet MS" w:cs="Times New Roman"/>
          <w:color w:val="5B9BD5" w:themeColor="accent1"/>
        </w:rPr>
        <w:t xml:space="preserve"> </w:t>
      </w:r>
      <w:r w:rsidRPr="00196105">
        <w:rPr>
          <w:rFonts w:ascii="Trebuchet MS" w:eastAsia="Times New Roman" w:hAnsi="Trebuchet MS" w:cs="Times New Roman"/>
        </w:rPr>
        <w:t>EUR (</w:t>
      </w:r>
      <w:r w:rsidR="00285C0F" w:rsidRPr="00C12EF1">
        <w:rPr>
          <w:rFonts w:ascii="Trebuchet MS" w:eastAsia="Times New Roman" w:hAnsi="Trebuchet MS" w:cs="Times New Roman"/>
          <w:color w:val="5B9BD5" w:themeColor="accent1"/>
        </w:rPr>
        <w:t>20.36</w:t>
      </w:r>
      <w:r w:rsidRPr="00196105">
        <w:rPr>
          <w:rFonts w:ascii="Trebuchet MS" w:eastAsia="Times New Roman" w:hAnsi="Trebuchet MS" w:cs="Times New Roman"/>
        </w:rPr>
        <w:t xml:space="preserve">% of total </w:t>
      </w:r>
      <w:r w:rsidR="00DD526A" w:rsidRPr="00196105">
        <w:rPr>
          <w:rFonts w:ascii="Trebuchet MS" w:eastAsia="Times New Roman" w:hAnsi="Trebuchet MS" w:cs="Times New Roman"/>
        </w:rPr>
        <w:t xml:space="preserve">projects </w:t>
      </w:r>
      <w:r w:rsidRPr="00196105">
        <w:rPr>
          <w:rFonts w:ascii="Trebuchet MS" w:eastAsia="Times New Roman" w:hAnsi="Trebuchet MS" w:cs="Times New Roman"/>
        </w:rPr>
        <w:t>budget</w:t>
      </w:r>
      <w:r w:rsidR="001A00C0">
        <w:rPr>
          <w:rFonts w:ascii="Trebuchet MS" w:eastAsia="Times New Roman" w:hAnsi="Trebuchet MS" w:cs="Times New Roman"/>
        </w:rPr>
        <w:t xml:space="preserve">, indicative national </w:t>
      </w:r>
      <w:proofErr w:type="spellStart"/>
      <w:r w:rsidR="001A00C0">
        <w:rPr>
          <w:rFonts w:ascii="Trebuchet MS" w:eastAsia="Times New Roman" w:hAnsi="Trebuchet MS" w:cs="Times New Roman"/>
        </w:rPr>
        <w:t>cofinancing</w:t>
      </w:r>
      <w:proofErr w:type="spellEnd"/>
      <w:r w:rsidR="001A00C0">
        <w:rPr>
          <w:rFonts w:ascii="Trebuchet MS" w:eastAsia="Times New Roman" w:hAnsi="Trebuchet MS" w:cs="Times New Roman"/>
        </w:rPr>
        <w:t xml:space="preserve"> included</w:t>
      </w:r>
      <w:r w:rsidRPr="00196105">
        <w:rPr>
          <w:rFonts w:ascii="Trebuchet MS" w:eastAsia="Times New Roman" w:hAnsi="Trebuchet MS" w:cs="Times New Roman"/>
        </w:rPr>
        <w:t>);</w:t>
      </w:r>
    </w:p>
    <w:p w14:paraId="028665E6" w14:textId="5334BE27" w:rsidR="00D06FC4" w:rsidRPr="00196105" w:rsidRDefault="00D06FC4" w:rsidP="00D06FC4">
      <w:pPr>
        <w:numPr>
          <w:ilvl w:val="0"/>
          <w:numId w:val="4"/>
        </w:num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Allocation for limited financial </w:t>
      </w:r>
      <w:r w:rsidR="002C19A8" w:rsidRPr="00196105">
        <w:rPr>
          <w:rFonts w:ascii="Trebuchet MS" w:eastAsia="Times New Roman" w:hAnsi="Trebuchet MS" w:cs="Times New Roman"/>
        </w:rPr>
        <w:t>vo</w:t>
      </w:r>
      <w:r w:rsidR="00E25515" w:rsidRPr="00196105">
        <w:rPr>
          <w:rFonts w:ascii="Trebuchet MS" w:eastAsia="Times New Roman" w:hAnsi="Trebuchet MS" w:cs="Times New Roman"/>
        </w:rPr>
        <w:t>l</w:t>
      </w:r>
      <w:r w:rsidR="002C19A8" w:rsidRPr="00196105">
        <w:rPr>
          <w:rFonts w:ascii="Trebuchet MS" w:eastAsia="Times New Roman" w:hAnsi="Trebuchet MS" w:cs="Times New Roman"/>
        </w:rPr>
        <w:t>ume</w:t>
      </w:r>
      <w:r w:rsidRPr="00196105">
        <w:rPr>
          <w:rFonts w:ascii="Trebuchet MS" w:eastAsia="Times New Roman" w:hAnsi="Trebuchet MS" w:cs="Times New Roman"/>
        </w:rPr>
        <w:t xml:space="preserve"> projects: up to 4</w:t>
      </w:r>
      <w:r w:rsidR="00687979" w:rsidRPr="00196105">
        <w:rPr>
          <w:rFonts w:ascii="Trebuchet MS" w:eastAsia="Times New Roman" w:hAnsi="Trebuchet MS" w:cs="Times New Roman"/>
        </w:rPr>
        <w:t>0% of the allocation for P2</w:t>
      </w:r>
      <w:r w:rsidRPr="00196105">
        <w:rPr>
          <w:rFonts w:ascii="Trebuchet MS" w:eastAsia="Times New Roman" w:hAnsi="Trebuchet MS" w:cs="Times New Roman"/>
        </w:rPr>
        <w:t xml:space="preserve">/SO2, respectively </w:t>
      </w:r>
      <w:r w:rsidR="00B066D2" w:rsidRPr="00C12EF1">
        <w:rPr>
          <w:rFonts w:ascii="Trebuchet MS" w:eastAsia="Times New Roman" w:hAnsi="Trebuchet MS" w:cs="Times New Roman"/>
          <w:color w:val="5B9BD5" w:themeColor="accent1"/>
        </w:rPr>
        <w:t>7,959,714</w:t>
      </w:r>
      <w:r w:rsidR="00687979" w:rsidRPr="00C12EF1">
        <w:rPr>
          <w:rFonts w:ascii="Trebuchet MS" w:eastAsia="Times New Roman" w:hAnsi="Trebuchet MS" w:cs="Times New Roman"/>
          <w:color w:val="5B9BD5" w:themeColor="accent1"/>
        </w:rPr>
        <w:t xml:space="preserve"> </w:t>
      </w:r>
      <w:r w:rsidRPr="00196105">
        <w:rPr>
          <w:rFonts w:ascii="Trebuchet MS" w:eastAsia="Times New Roman" w:hAnsi="Trebuchet MS" w:cs="Times New Roman"/>
        </w:rPr>
        <w:t>Euro;</w:t>
      </w:r>
    </w:p>
    <w:p w14:paraId="78FFE851" w14:textId="5A618182" w:rsidR="00D06FC4" w:rsidRPr="00196105" w:rsidRDefault="00D06FC4" w:rsidP="00D06FC4">
      <w:pPr>
        <w:numPr>
          <w:ilvl w:val="0"/>
          <w:numId w:val="4"/>
        </w:num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Small</w:t>
      </w:r>
      <w:r w:rsidR="008330EC" w:rsidRPr="00196105">
        <w:rPr>
          <w:rFonts w:ascii="Trebuchet MS" w:eastAsia="Times New Roman" w:hAnsi="Trebuchet MS" w:cs="Times New Roman"/>
        </w:rPr>
        <w:t>/SOFT</w:t>
      </w:r>
      <w:r w:rsidRPr="00196105">
        <w:rPr>
          <w:rFonts w:ascii="Trebuchet MS" w:eastAsia="Times New Roman" w:hAnsi="Trebuchet MS" w:cs="Times New Roman"/>
        </w:rPr>
        <w:t xml:space="preserve"> projects </w:t>
      </w:r>
      <w:proofErr w:type="gramStart"/>
      <w:r w:rsidRPr="00196105">
        <w:rPr>
          <w:rFonts w:ascii="Trebuchet MS" w:eastAsia="Times New Roman" w:hAnsi="Trebuchet MS" w:cs="Times New Roman"/>
        </w:rPr>
        <w:t>have been financed</w:t>
      </w:r>
      <w:proofErr w:type="gramEnd"/>
      <w:r w:rsidRPr="00196105">
        <w:rPr>
          <w:rFonts w:ascii="Trebuchet MS" w:eastAsia="Times New Roman" w:hAnsi="Trebuchet MS" w:cs="Times New Roman"/>
        </w:rPr>
        <w:t xml:space="preserve"> under both Romania-Republic of Moldova </w:t>
      </w:r>
      <w:proofErr w:type="spellStart"/>
      <w:r w:rsidRPr="00196105">
        <w:rPr>
          <w:rFonts w:ascii="Trebuchet MS" w:eastAsia="Times New Roman" w:hAnsi="Trebuchet MS" w:cs="Times New Roman"/>
        </w:rPr>
        <w:t>Programme</w:t>
      </w:r>
      <w:proofErr w:type="spellEnd"/>
      <w:r w:rsidRPr="00196105">
        <w:rPr>
          <w:rFonts w:ascii="Trebuchet MS" w:eastAsia="Times New Roman" w:hAnsi="Trebuchet MS" w:cs="Times New Roman"/>
        </w:rPr>
        <w:t xml:space="preserve"> 2014-2020 and Romania-Ukraine-Republic of Moldova Joint Operational </w:t>
      </w:r>
      <w:proofErr w:type="spellStart"/>
      <w:r w:rsidRPr="00196105">
        <w:rPr>
          <w:rFonts w:ascii="Trebuchet MS" w:eastAsia="Times New Roman" w:hAnsi="Trebuchet MS" w:cs="Times New Roman"/>
        </w:rPr>
        <w:lastRenderedPageBreak/>
        <w:t>Programme</w:t>
      </w:r>
      <w:proofErr w:type="spellEnd"/>
      <w:r w:rsidRPr="00196105">
        <w:rPr>
          <w:rFonts w:ascii="Trebuchet MS" w:eastAsia="Times New Roman" w:hAnsi="Trebuchet MS" w:cs="Times New Roman"/>
        </w:rPr>
        <w:t xml:space="preserve"> 2007-2013. During the 2014-2020 </w:t>
      </w:r>
      <w:proofErr w:type="spellStart"/>
      <w:r w:rsidRPr="00196105">
        <w:rPr>
          <w:rFonts w:ascii="Trebuchet MS" w:eastAsia="Times New Roman" w:hAnsi="Trebuchet MS" w:cs="Times New Roman"/>
        </w:rPr>
        <w:t>programme</w:t>
      </w:r>
      <w:proofErr w:type="spellEnd"/>
      <w:r w:rsidRPr="00196105">
        <w:rPr>
          <w:rFonts w:ascii="Trebuchet MS" w:eastAsia="Times New Roman" w:hAnsi="Trebuchet MS" w:cs="Times New Roman"/>
        </w:rPr>
        <w:t xml:space="preserve"> </w:t>
      </w:r>
      <w:r w:rsidR="008330EC" w:rsidRPr="00196105">
        <w:rPr>
          <w:rFonts w:ascii="Trebuchet MS" w:eastAsia="Times New Roman" w:hAnsi="Trebuchet MS" w:cs="Times New Roman"/>
        </w:rPr>
        <w:t xml:space="preserve">6 projects were contracted with an </w:t>
      </w:r>
      <w:r w:rsidRPr="00196105">
        <w:rPr>
          <w:rFonts w:ascii="Trebuchet MS" w:eastAsia="Times New Roman" w:hAnsi="Trebuchet MS" w:cs="Times New Roman"/>
        </w:rPr>
        <w:t xml:space="preserve">average size of grant for similar operations for soft project has been </w:t>
      </w:r>
      <w:r w:rsidR="008330EC" w:rsidRPr="00196105">
        <w:rPr>
          <w:rFonts w:ascii="Trebuchet MS" w:eastAsia="Times New Roman" w:hAnsi="Trebuchet MS" w:cs="Times New Roman"/>
        </w:rPr>
        <w:t>around 193</w:t>
      </w:r>
      <w:r w:rsidR="004C56CD" w:rsidRPr="00196105">
        <w:rPr>
          <w:rFonts w:ascii="Trebuchet MS" w:eastAsia="Times New Roman" w:hAnsi="Trebuchet MS" w:cs="Times New Roman"/>
        </w:rPr>
        <w:t>,</w:t>
      </w:r>
      <w:r w:rsidR="008330EC" w:rsidRPr="00196105">
        <w:rPr>
          <w:rFonts w:ascii="Trebuchet MS" w:eastAsia="Times New Roman" w:hAnsi="Trebuchet MS" w:cs="Times New Roman"/>
        </w:rPr>
        <w:t>000</w:t>
      </w:r>
      <w:r w:rsidRPr="00196105">
        <w:rPr>
          <w:rFonts w:ascii="Trebuchet MS" w:eastAsia="Times New Roman" w:hAnsi="Trebuchet MS" w:cs="Times New Roman"/>
        </w:rPr>
        <w:t xml:space="preserve"> euro</w:t>
      </w:r>
      <w:r w:rsidR="008330EC" w:rsidRPr="00196105">
        <w:rPr>
          <w:rFonts w:ascii="Trebuchet MS" w:eastAsia="Times New Roman" w:hAnsi="Trebuchet MS" w:cs="Times New Roman"/>
        </w:rPr>
        <w:t xml:space="preserve"> and 6 projects including an </w:t>
      </w:r>
      <w:r w:rsidR="0066073F" w:rsidRPr="00196105">
        <w:rPr>
          <w:rFonts w:ascii="Trebuchet MS" w:eastAsia="Times New Roman" w:hAnsi="Trebuchet MS" w:cs="Times New Roman"/>
        </w:rPr>
        <w:t>infrastructure component, with an average value of grant of 1</w:t>
      </w:r>
      <w:r w:rsidR="004C56CD" w:rsidRPr="00196105">
        <w:rPr>
          <w:rFonts w:ascii="Trebuchet MS" w:eastAsia="Times New Roman" w:hAnsi="Trebuchet MS" w:cs="Times New Roman"/>
        </w:rPr>
        <w:t>,</w:t>
      </w:r>
      <w:r w:rsidR="0066073F" w:rsidRPr="00196105">
        <w:rPr>
          <w:rFonts w:ascii="Trebuchet MS" w:eastAsia="Times New Roman" w:hAnsi="Trebuchet MS" w:cs="Times New Roman"/>
        </w:rPr>
        <w:t>200</w:t>
      </w:r>
      <w:r w:rsidR="004C56CD" w:rsidRPr="00196105">
        <w:rPr>
          <w:rFonts w:ascii="Trebuchet MS" w:eastAsia="Times New Roman" w:hAnsi="Trebuchet MS" w:cs="Times New Roman"/>
        </w:rPr>
        <w:t>,</w:t>
      </w:r>
      <w:r w:rsidR="0066073F" w:rsidRPr="00196105">
        <w:rPr>
          <w:rFonts w:ascii="Trebuchet MS" w:eastAsia="Times New Roman" w:hAnsi="Trebuchet MS" w:cs="Times New Roman"/>
        </w:rPr>
        <w:t>000 were selected</w:t>
      </w:r>
      <w:r w:rsidR="004C56CD" w:rsidRPr="00196105">
        <w:rPr>
          <w:rFonts w:ascii="Trebuchet MS" w:eastAsia="Times New Roman" w:hAnsi="Trebuchet MS" w:cs="Times New Roman"/>
        </w:rPr>
        <w:t>;</w:t>
      </w:r>
      <w:r w:rsidR="008330EC" w:rsidRPr="00196105">
        <w:rPr>
          <w:rFonts w:ascii="Trebuchet MS" w:eastAsia="Times New Roman" w:hAnsi="Trebuchet MS" w:cs="Times New Roman"/>
        </w:rPr>
        <w:t xml:space="preserve"> </w:t>
      </w:r>
    </w:p>
    <w:p w14:paraId="0C805B60" w14:textId="296FCA84" w:rsidR="00D06FC4" w:rsidRPr="00196105" w:rsidRDefault="00D06FC4" w:rsidP="00D06FC4">
      <w:pPr>
        <w:numPr>
          <w:ilvl w:val="0"/>
          <w:numId w:val="4"/>
        </w:num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Allocation for regular projects: </w:t>
      </w:r>
      <w:r w:rsidR="00B066D2" w:rsidRPr="00C12EF1">
        <w:rPr>
          <w:rFonts w:ascii="Trebuchet MS" w:eastAsia="Times New Roman" w:hAnsi="Trebuchet MS" w:cs="Times New Roman"/>
          <w:color w:val="5B9BD5" w:themeColor="accent1"/>
        </w:rPr>
        <w:t>11,939,570</w:t>
      </w:r>
      <w:r w:rsidR="00687979" w:rsidRPr="00C12EF1">
        <w:rPr>
          <w:rFonts w:ascii="Trebuchet MS" w:eastAsia="Times New Roman" w:hAnsi="Trebuchet MS" w:cs="Times New Roman"/>
          <w:color w:val="5B9BD5" w:themeColor="accent1"/>
        </w:rPr>
        <w:t xml:space="preserve"> </w:t>
      </w:r>
      <w:r w:rsidRPr="00196105">
        <w:rPr>
          <w:rFonts w:ascii="Trebuchet MS" w:eastAsia="Times New Roman" w:hAnsi="Trebuchet MS" w:cs="Times New Roman"/>
        </w:rPr>
        <w:t xml:space="preserve">Euro, up to 60% of the budget allocated to </w:t>
      </w:r>
      <w:r w:rsidR="003D7A90" w:rsidRPr="00196105">
        <w:rPr>
          <w:rFonts w:ascii="Trebuchet MS" w:eastAsia="Times New Roman" w:hAnsi="Trebuchet MS" w:cs="Times New Roman"/>
        </w:rPr>
        <w:t xml:space="preserve">projects including </w:t>
      </w:r>
      <w:r w:rsidRPr="00196105">
        <w:rPr>
          <w:rFonts w:ascii="Trebuchet MS" w:eastAsia="Times New Roman" w:hAnsi="Trebuchet MS" w:cs="Times New Roman"/>
        </w:rPr>
        <w:t>infrastructure and equipment;</w:t>
      </w:r>
    </w:p>
    <w:p w14:paraId="333E244E" w14:textId="6F4D06AA" w:rsidR="00D06FC4" w:rsidRPr="00196105" w:rsidRDefault="00B066D2" w:rsidP="00D06FC4">
      <w:pPr>
        <w:numPr>
          <w:ilvl w:val="0"/>
          <w:numId w:val="4"/>
        </w:numPr>
        <w:spacing w:before="100" w:after="200" w:line="276" w:lineRule="auto"/>
        <w:jc w:val="both"/>
        <w:rPr>
          <w:rFonts w:ascii="Trebuchet MS" w:eastAsia="Times New Roman" w:hAnsi="Trebuchet MS" w:cs="Times New Roman"/>
        </w:rPr>
      </w:pPr>
      <w:proofErr w:type="gramStart"/>
      <w:r w:rsidRPr="00C12EF1">
        <w:rPr>
          <w:rFonts w:ascii="Trebuchet MS" w:eastAsia="Times New Roman" w:hAnsi="Trebuchet MS" w:cs="Times New Roman"/>
          <w:color w:val="5B9BD5" w:themeColor="accent1"/>
        </w:rPr>
        <w:t>39</w:t>
      </w:r>
      <w:proofErr w:type="gramEnd"/>
      <w:r w:rsidRPr="00196105">
        <w:rPr>
          <w:rFonts w:ascii="Trebuchet MS" w:eastAsia="Times New Roman" w:hAnsi="Trebuchet MS" w:cs="Times New Roman"/>
        </w:rPr>
        <w:t xml:space="preserve"> </w:t>
      </w:r>
      <w:r w:rsidR="00D06FC4" w:rsidRPr="00196105">
        <w:rPr>
          <w:rFonts w:ascii="Trebuchet MS" w:eastAsia="Times New Roman" w:hAnsi="Trebuchet MS" w:cs="Times New Roman"/>
        </w:rPr>
        <w:t>projects to be supported under Priority 1/SO2 (</w:t>
      </w:r>
      <w:r w:rsidRPr="00C12EF1">
        <w:rPr>
          <w:rFonts w:ascii="Trebuchet MS" w:eastAsia="Times New Roman" w:hAnsi="Trebuchet MS" w:cs="Times New Roman"/>
          <w:color w:val="5B9BD5" w:themeColor="accent1"/>
        </w:rPr>
        <w:t>27</w:t>
      </w:r>
      <w:r w:rsidRPr="00196105">
        <w:rPr>
          <w:rFonts w:ascii="Trebuchet MS" w:eastAsia="Times New Roman" w:hAnsi="Trebuchet MS" w:cs="Times New Roman"/>
        </w:rPr>
        <w:t xml:space="preserve"> </w:t>
      </w:r>
      <w:r w:rsidR="003D7A90" w:rsidRPr="00196105">
        <w:rPr>
          <w:rFonts w:ascii="Trebuchet MS" w:eastAsia="Times New Roman" w:hAnsi="Trebuchet MS" w:cs="Times New Roman"/>
        </w:rPr>
        <w:t xml:space="preserve">limited financial </w:t>
      </w:r>
      <w:r w:rsidR="002C19A8" w:rsidRPr="00196105">
        <w:rPr>
          <w:rFonts w:ascii="Trebuchet MS" w:eastAsia="Times New Roman" w:hAnsi="Trebuchet MS" w:cs="Times New Roman"/>
        </w:rPr>
        <w:t>volume</w:t>
      </w:r>
      <w:r w:rsidR="003D7A90" w:rsidRPr="00196105">
        <w:rPr>
          <w:rFonts w:ascii="Trebuchet MS" w:eastAsia="Times New Roman" w:hAnsi="Trebuchet MS" w:cs="Times New Roman"/>
        </w:rPr>
        <w:t xml:space="preserve"> projects</w:t>
      </w:r>
      <w:r w:rsidR="00D06FC4" w:rsidRPr="00196105">
        <w:rPr>
          <w:rFonts w:ascii="Trebuchet MS" w:eastAsia="Times New Roman" w:hAnsi="Trebuchet MS" w:cs="Times New Roman"/>
        </w:rPr>
        <w:t xml:space="preserve"> and </w:t>
      </w:r>
      <w:r w:rsidRPr="00C12EF1">
        <w:rPr>
          <w:rFonts w:ascii="Trebuchet MS" w:eastAsia="Times New Roman" w:hAnsi="Trebuchet MS" w:cs="Times New Roman"/>
          <w:color w:val="5B9BD5" w:themeColor="accent1"/>
        </w:rPr>
        <w:t xml:space="preserve">12 </w:t>
      </w:r>
      <w:r w:rsidR="00D06FC4" w:rsidRPr="00196105">
        <w:rPr>
          <w:rFonts w:ascii="Trebuchet MS" w:eastAsia="Times New Roman" w:hAnsi="Trebuchet MS" w:cs="Times New Roman"/>
        </w:rPr>
        <w:t>regular projects).</w:t>
      </w:r>
    </w:p>
    <w:p w14:paraId="7203812D" w14:textId="3FB2F06F" w:rsidR="00D06FC4" w:rsidRPr="00196105" w:rsidRDefault="00D06FC4" w:rsidP="00D06FC4">
      <w:pPr>
        <w:numPr>
          <w:ilvl w:val="0"/>
          <w:numId w:val="4"/>
        </w:num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Average size of </w:t>
      </w:r>
      <w:r w:rsidR="003A449B" w:rsidRPr="00196105">
        <w:rPr>
          <w:rFonts w:ascii="Trebuchet MS" w:eastAsia="Times New Roman" w:hAnsi="Trebuchet MS" w:cs="Times New Roman"/>
        </w:rPr>
        <w:t xml:space="preserve">grant per </w:t>
      </w:r>
      <w:r w:rsidRPr="00196105">
        <w:rPr>
          <w:rFonts w:ascii="Trebuchet MS" w:eastAsia="Times New Roman" w:hAnsi="Trebuchet MS" w:cs="Times New Roman"/>
        </w:rPr>
        <w:t xml:space="preserve">project of limited financial volume: </w:t>
      </w:r>
      <w:r w:rsidR="000934A4" w:rsidRPr="00196105">
        <w:rPr>
          <w:rFonts w:ascii="Trebuchet MS" w:eastAsia="Times New Roman" w:hAnsi="Trebuchet MS" w:cs="Times New Roman"/>
        </w:rPr>
        <w:t>3</w:t>
      </w:r>
      <w:r w:rsidR="00104BF5" w:rsidRPr="00196105">
        <w:rPr>
          <w:rFonts w:ascii="Trebuchet MS" w:eastAsia="Times New Roman" w:hAnsi="Trebuchet MS" w:cs="Times New Roman"/>
        </w:rPr>
        <w:t>00</w:t>
      </w:r>
      <w:r w:rsidRPr="00196105">
        <w:rPr>
          <w:rFonts w:ascii="Trebuchet MS" w:eastAsia="Times New Roman" w:hAnsi="Trebuchet MS" w:cs="Times New Roman"/>
        </w:rPr>
        <w:t>,000 euro</w:t>
      </w:r>
    </w:p>
    <w:p w14:paraId="0B7F8812" w14:textId="5BFBC227" w:rsidR="001750FD" w:rsidRPr="00196105" w:rsidRDefault="00D06FC4" w:rsidP="001750FD">
      <w:pPr>
        <w:numPr>
          <w:ilvl w:val="0"/>
          <w:numId w:val="4"/>
        </w:num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Average size of </w:t>
      </w:r>
      <w:r w:rsidR="003A449B" w:rsidRPr="00196105">
        <w:rPr>
          <w:rFonts w:ascii="Trebuchet MS" w:eastAsia="Times New Roman" w:hAnsi="Trebuchet MS" w:cs="Times New Roman"/>
        </w:rPr>
        <w:t xml:space="preserve">grant per </w:t>
      </w:r>
      <w:r w:rsidR="003D7A90" w:rsidRPr="00196105">
        <w:rPr>
          <w:rFonts w:ascii="Trebuchet MS" w:eastAsia="Times New Roman" w:hAnsi="Trebuchet MS" w:cs="Times New Roman"/>
        </w:rPr>
        <w:t xml:space="preserve">regular </w:t>
      </w:r>
      <w:r w:rsidRPr="00196105">
        <w:rPr>
          <w:rFonts w:ascii="Trebuchet MS" w:eastAsia="Times New Roman" w:hAnsi="Trebuchet MS" w:cs="Times New Roman"/>
        </w:rPr>
        <w:t>project: 1,</w:t>
      </w:r>
      <w:r w:rsidR="007F566E" w:rsidRPr="00196105">
        <w:rPr>
          <w:rFonts w:ascii="Trebuchet MS" w:eastAsia="Times New Roman" w:hAnsi="Trebuchet MS" w:cs="Times New Roman"/>
        </w:rPr>
        <w:t>00</w:t>
      </w:r>
      <w:r w:rsidR="007469FF" w:rsidRPr="00196105">
        <w:rPr>
          <w:rFonts w:ascii="Trebuchet MS" w:eastAsia="Times New Roman" w:hAnsi="Trebuchet MS" w:cs="Times New Roman"/>
        </w:rPr>
        <w:t>0</w:t>
      </w:r>
      <w:r w:rsidRPr="00196105">
        <w:rPr>
          <w:rFonts w:ascii="Trebuchet MS" w:eastAsia="Times New Roman" w:hAnsi="Trebuchet MS" w:cs="Times New Roman"/>
        </w:rPr>
        <w:t>,000 euro</w:t>
      </w:r>
    </w:p>
    <w:p w14:paraId="3693E398" w14:textId="77777777" w:rsidR="009C6A59" w:rsidRPr="00196105" w:rsidRDefault="009C6A59" w:rsidP="001750FD">
      <w:pPr>
        <w:spacing w:before="100" w:after="200" w:line="276" w:lineRule="auto"/>
        <w:jc w:val="both"/>
        <w:rPr>
          <w:rFonts w:ascii="Trebuchet MS" w:eastAsia="Times New Roman" w:hAnsi="Trebuchet MS" w:cs="Times New Roman"/>
        </w:rPr>
        <w:sectPr w:rsidR="009C6A59" w:rsidRPr="00196105" w:rsidSect="009C6A59">
          <w:pgSz w:w="12240" w:h="15840"/>
          <w:pgMar w:top="1440" w:right="1440" w:bottom="1440" w:left="1440" w:header="708" w:footer="708" w:gutter="0"/>
          <w:cols w:space="708"/>
          <w:docGrid w:linePitch="360"/>
        </w:sectPr>
      </w:pPr>
      <w:r w:rsidRPr="00196105">
        <w:rPr>
          <w:rFonts w:ascii="Trebuchet MS" w:eastAsia="Times New Roman" w:hAnsi="Trebuchet MS" w:cs="Times New Roman"/>
        </w:rPr>
        <w:t xml:space="preserve">The output indicators to </w:t>
      </w:r>
      <w:proofErr w:type="gramStart"/>
      <w:r w:rsidRPr="00196105">
        <w:rPr>
          <w:rFonts w:ascii="Trebuchet MS" w:eastAsia="Times New Roman" w:hAnsi="Trebuchet MS" w:cs="Times New Roman"/>
        </w:rPr>
        <w:t>be addressed</w:t>
      </w:r>
      <w:proofErr w:type="gramEnd"/>
      <w:r w:rsidRPr="00196105">
        <w:rPr>
          <w:rFonts w:ascii="Trebuchet MS" w:eastAsia="Times New Roman" w:hAnsi="Trebuchet MS" w:cs="Times New Roman"/>
        </w:rPr>
        <w:t xml:space="preserve"> under this SO are the following:</w:t>
      </w:r>
    </w:p>
    <w:p w14:paraId="628F1BE1" w14:textId="77777777" w:rsidR="007469FF" w:rsidRPr="00196105" w:rsidRDefault="007469FF" w:rsidP="001750FD">
      <w:pPr>
        <w:spacing w:before="100" w:after="200" w:line="276" w:lineRule="auto"/>
        <w:jc w:val="both"/>
        <w:rPr>
          <w:rFonts w:ascii="Trebuchet MS" w:eastAsia="Times New Roman" w:hAnsi="Trebuchet MS" w:cs="Times New Roman"/>
        </w:rPr>
      </w:pPr>
    </w:p>
    <w:tbl>
      <w:tblPr>
        <w:tblStyle w:val="GridTable1Light-Accent11"/>
        <w:tblW w:w="13785" w:type="dxa"/>
        <w:tblLayout w:type="fixed"/>
        <w:tblLook w:val="04A0" w:firstRow="1" w:lastRow="0" w:firstColumn="1" w:lastColumn="0" w:noHBand="0" w:noVBand="1"/>
      </w:tblPr>
      <w:tblGrid>
        <w:gridCol w:w="614"/>
        <w:gridCol w:w="765"/>
        <w:gridCol w:w="1620"/>
        <w:gridCol w:w="1107"/>
        <w:gridCol w:w="992"/>
        <w:gridCol w:w="1134"/>
        <w:gridCol w:w="1742"/>
        <w:gridCol w:w="5811"/>
      </w:tblGrid>
      <w:tr w:rsidR="007469FF" w:rsidRPr="00196105" w14:paraId="57410886" w14:textId="77777777" w:rsidTr="000575DB">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14" w:type="dxa"/>
          </w:tcPr>
          <w:p w14:paraId="272D6287" w14:textId="77777777" w:rsidR="007469FF" w:rsidRPr="00196105" w:rsidRDefault="007469FF" w:rsidP="00D84497">
            <w:pPr>
              <w:spacing w:before="100" w:after="200" w:line="276" w:lineRule="auto"/>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SO </w:t>
            </w:r>
          </w:p>
        </w:tc>
        <w:tc>
          <w:tcPr>
            <w:tcW w:w="765" w:type="dxa"/>
          </w:tcPr>
          <w:p w14:paraId="13299C14" w14:textId="77777777" w:rsidR="007469FF" w:rsidRPr="00196105" w:rsidRDefault="007469FF" w:rsidP="00D84497">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ID </w:t>
            </w:r>
          </w:p>
        </w:tc>
        <w:tc>
          <w:tcPr>
            <w:tcW w:w="1620" w:type="dxa"/>
          </w:tcPr>
          <w:p w14:paraId="3E55663C" w14:textId="77777777" w:rsidR="007469FF" w:rsidRPr="00196105" w:rsidRDefault="007469FF" w:rsidP="00D84497">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Indicator </w:t>
            </w:r>
          </w:p>
        </w:tc>
        <w:tc>
          <w:tcPr>
            <w:tcW w:w="1107" w:type="dxa"/>
          </w:tcPr>
          <w:p w14:paraId="6D3FE3C3" w14:textId="77777777" w:rsidR="007469FF" w:rsidRPr="00196105" w:rsidRDefault="007469FF" w:rsidP="00D84497">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Measurement unit </w:t>
            </w:r>
          </w:p>
        </w:tc>
        <w:tc>
          <w:tcPr>
            <w:tcW w:w="992" w:type="dxa"/>
          </w:tcPr>
          <w:p w14:paraId="4711931F" w14:textId="77777777" w:rsidR="007469FF" w:rsidRPr="00196105" w:rsidRDefault="007469FF" w:rsidP="00D84497">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Mile stone 2024 </w:t>
            </w:r>
          </w:p>
        </w:tc>
        <w:tc>
          <w:tcPr>
            <w:tcW w:w="1134" w:type="dxa"/>
          </w:tcPr>
          <w:p w14:paraId="0845D9AB" w14:textId="77777777" w:rsidR="007469FF" w:rsidRPr="00196105" w:rsidRDefault="007469FF" w:rsidP="00D84497">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Final target 2029 </w:t>
            </w:r>
          </w:p>
        </w:tc>
        <w:tc>
          <w:tcPr>
            <w:tcW w:w="1742" w:type="dxa"/>
          </w:tcPr>
          <w:p w14:paraId="7ABC1A95" w14:textId="77777777" w:rsidR="007469FF" w:rsidRPr="00196105" w:rsidRDefault="007469FF" w:rsidP="00D84497">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Source of data</w:t>
            </w:r>
          </w:p>
        </w:tc>
        <w:tc>
          <w:tcPr>
            <w:tcW w:w="5811" w:type="dxa"/>
          </w:tcPr>
          <w:p w14:paraId="1D54BF71" w14:textId="77777777" w:rsidR="007469FF" w:rsidRPr="00196105" w:rsidRDefault="007469FF" w:rsidP="00D84497">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Notes</w:t>
            </w:r>
          </w:p>
        </w:tc>
      </w:tr>
      <w:tr w:rsidR="007469FF" w:rsidRPr="00196105" w14:paraId="59A308A8" w14:textId="77777777" w:rsidTr="000575DB">
        <w:tblPrEx>
          <w:tblLook w:val="0000" w:firstRow="0" w:lastRow="0" w:firstColumn="0" w:lastColumn="0" w:noHBand="0" w:noVBand="0"/>
        </w:tblPrEx>
        <w:trPr>
          <w:trHeight w:val="336"/>
        </w:trPr>
        <w:tc>
          <w:tcPr>
            <w:tcW w:w="614" w:type="dxa"/>
          </w:tcPr>
          <w:p w14:paraId="74F0D88A" w14:textId="77777777" w:rsidR="007469FF" w:rsidRPr="00196105" w:rsidRDefault="007469FF" w:rsidP="00D84497">
            <w:pPr>
              <w:spacing w:before="100" w:after="200" w:line="276" w:lineRule="auto"/>
              <w:rPr>
                <w:rFonts w:ascii="Trebuchet MS" w:eastAsia="Times New Roman" w:hAnsi="Trebuchet MS" w:cs="Trebuchet MS"/>
                <w:b/>
                <w:color w:val="000000"/>
                <w:lang w:val="en-GB"/>
              </w:rPr>
            </w:pPr>
            <w:r w:rsidRPr="00196105">
              <w:rPr>
                <w:rFonts w:ascii="Trebuchet MS" w:eastAsia="Times New Roman" w:hAnsi="Trebuchet MS" w:cs="Trebuchet MS"/>
                <w:b/>
                <w:color w:val="000000"/>
                <w:lang w:val="en-GB"/>
              </w:rPr>
              <w:t>2.2</w:t>
            </w:r>
          </w:p>
        </w:tc>
        <w:tc>
          <w:tcPr>
            <w:tcW w:w="765" w:type="dxa"/>
          </w:tcPr>
          <w:p w14:paraId="56B01A7F" w14:textId="77777777" w:rsidR="007469FF" w:rsidRPr="00196105" w:rsidRDefault="007469FF" w:rsidP="00D84497">
            <w:pPr>
              <w:spacing w:before="100" w:after="200" w:line="276" w:lineRule="auto"/>
              <w:rPr>
                <w:rFonts w:ascii="Trebuchet MS" w:eastAsia="Times New Roman" w:hAnsi="Trebuchet MS" w:cs="Trebuchet MS"/>
                <w:b/>
                <w:color w:val="000000"/>
                <w:lang w:val="en-GB"/>
              </w:rPr>
            </w:pPr>
            <w:r w:rsidRPr="00196105">
              <w:rPr>
                <w:rFonts w:ascii="Trebuchet MS" w:eastAsia="Times New Roman" w:hAnsi="Trebuchet MS" w:cs="Trebuchet MS"/>
                <w:b/>
                <w:color w:val="000000"/>
                <w:lang w:val="en-GB"/>
              </w:rPr>
              <w:t>RCO87</w:t>
            </w:r>
          </w:p>
        </w:tc>
        <w:tc>
          <w:tcPr>
            <w:tcW w:w="1620" w:type="dxa"/>
          </w:tcPr>
          <w:p w14:paraId="3CF5576C" w14:textId="77777777" w:rsidR="007469FF" w:rsidRPr="00196105" w:rsidRDefault="007469FF" w:rsidP="00D84497">
            <w:pPr>
              <w:spacing w:before="100" w:after="200" w:line="276" w:lineRule="auto"/>
              <w:rPr>
                <w:rFonts w:ascii="Trebuchet MS" w:eastAsia="Times New Roman" w:hAnsi="Trebuchet MS" w:cs="Times New Roman"/>
                <w:b/>
                <w:bCs/>
                <w:iCs/>
                <w:spacing w:val="-1"/>
              </w:rPr>
            </w:pPr>
            <w:r w:rsidRPr="00196105">
              <w:rPr>
                <w:rFonts w:ascii="Trebuchet MS" w:eastAsia="Times New Roman" w:hAnsi="Trebuchet MS" w:cs="Times New Roman"/>
                <w:b/>
                <w:bCs/>
                <w:iCs/>
                <w:spacing w:val="-1"/>
              </w:rPr>
              <w:t>Organizations cooperating across borders</w:t>
            </w:r>
          </w:p>
        </w:tc>
        <w:tc>
          <w:tcPr>
            <w:tcW w:w="1107" w:type="dxa"/>
          </w:tcPr>
          <w:p w14:paraId="2B27A98B" w14:textId="77777777" w:rsidR="007469FF" w:rsidRPr="00196105" w:rsidRDefault="007469FF" w:rsidP="00D84497">
            <w:pPr>
              <w:autoSpaceDE w:val="0"/>
              <w:autoSpaceDN w:val="0"/>
              <w:adjustRightInd w:val="0"/>
              <w:rPr>
                <w:rFonts w:ascii="Trebuchet MS" w:eastAsia="Trebuchet MS" w:hAnsi="Trebuchet MS" w:cs="Times New Roman"/>
                <w:color w:val="000000"/>
              </w:rPr>
            </w:pPr>
            <w:r w:rsidRPr="00196105">
              <w:rPr>
                <w:rFonts w:ascii="Trebuchet MS" w:eastAsia="Trebuchet MS" w:hAnsi="Trebuchet MS" w:cs="Times New Roman"/>
                <w:color w:val="000000"/>
              </w:rPr>
              <w:t xml:space="preserve">organizations </w:t>
            </w:r>
          </w:p>
          <w:p w14:paraId="2BA01523" w14:textId="77777777" w:rsidR="007469FF" w:rsidRPr="00196105" w:rsidRDefault="007469FF" w:rsidP="00D84497">
            <w:pPr>
              <w:spacing w:before="100" w:after="200" w:line="276" w:lineRule="auto"/>
              <w:rPr>
                <w:rFonts w:ascii="Trebuchet MS" w:eastAsia="Times New Roman" w:hAnsi="Trebuchet MS" w:cs="Trebuchet MS"/>
                <w:b/>
                <w:bCs/>
                <w:color w:val="000000"/>
                <w:lang w:val="en-GB"/>
              </w:rPr>
            </w:pPr>
          </w:p>
        </w:tc>
        <w:tc>
          <w:tcPr>
            <w:tcW w:w="992" w:type="dxa"/>
          </w:tcPr>
          <w:p w14:paraId="375798D0" w14:textId="79059B72" w:rsidR="007469FF" w:rsidRPr="00196105" w:rsidRDefault="00B066D2" w:rsidP="008A47ED">
            <w:pPr>
              <w:spacing w:before="100" w:after="200" w:line="276" w:lineRule="auto"/>
              <w:rPr>
                <w:rFonts w:ascii="Trebuchet MS" w:eastAsia="Times New Roman" w:hAnsi="Trebuchet MS" w:cs="Trebuchet MS"/>
                <w:bCs/>
                <w:color w:val="000000"/>
                <w:lang w:val="en-GB"/>
              </w:rPr>
            </w:pPr>
            <w:r w:rsidRPr="00C12EF1">
              <w:rPr>
                <w:rFonts w:ascii="Trebuchet MS" w:eastAsia="Times New Roman" w:hAnsi="Trebuchet MS" w:cs="Trebuchet MS"/>
                <w:bCs/>
                <w:color w:val="5B9BD5" w:themeColor="accent1"/>
                <w:lang w:val="en-GB"/>
              </w:rPr>
              <w:t>4</w:t>
            </w:r>
          </w:p>
        </w:tc>
        <w:tc>
          <w:tcPr>
            <w:tcW w:w="1134" w:type="dxa"/>
          </w:tcPr>
          <w:p w14:paraId="368E26C6" w14:textId="67294FA2" w:rsidR="007469FF" w:rsidRPr="00196105" w:rsidRDefault="00B066D2" w:rsidP="00163984">
            <w:pPr>
              <w:spacing w:before="100" w:after="200" w:line="276" w:lineRule="auto"/>
              <w:rPr>
                <w:rFonts w:ascii="Trebuchet MS" w:eastAsia="Times New Roman" w:hAnsi="Trebuchet MS" w:cs="Trebuchet MS"/>
                <w:bCs/>
                <w:color w:val="000000"/>
                <w:lang w:val="en-GB"/>
              </w:rPr>
            </w:pPr>
            <w:r w:rsidRPr="00C12EF1">
              <w:rPr>
                <w:rFonts w:ascii="Trebuchet MS" w:eastAsia="Times New Roman" w:hAnsi="Trebuchet MS" w:cs="Trebuchet MS"/>
                <w:bCs/>
                <w:color w:val="5B9BD5" w:themeColor="accent1"/>
                <w:lang w:val="en-GB"/>
              </w:rPr>
              <w:t>54</w:t>
            </w:r>
          </w:p>
        </w:tc>
        <w:tc>
          <w:tcPr>
            <w:tcW w:w="1742" w:type="dxa"/>
          </w:tcPr>
          <w:p w14:paraId="06725126" w14:textId="77777777" w:rsidR="007469FF" w:rsidRPr="00196105" w:rsidRDefault="00121DC9" w:rsidP="00D84497">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Projects/Programme monitoring system</w:t>
            </w:r>
          </w:p>
        </w:tc>
        <w:tc>
          <w:tcPr>
            <w:tcW w:w="5811" w:type="dxa"/>
          </w:tcPr>
          <w:p w14:paraId="6A9FE2C3" w14:textId="77777777" w:rsidR="007469FF" w:rsidRPr="00196105" w:rsidRDefault="007469FF" w:rsidP="00D84497">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Assumptions: in average 2 organi</w:t>
            </w:r>
            <w:r w:rsidR="00E41353" w:rsidRPr="00196105">
              <w:rPr>
                <w:rFonts w:ascii="Trebuchet MS" w:eastAsia="Times New Roman" w:hAnsi="Trebuchet MS" w:cs="Trebuchet MS"/>
                <w:bCs/>
                <w:color w:val="000000"/>
                <w:lang w:val="en-GB"/>
              </w:rPr>
              <w:t>sations cooperating per project</w:t>
            </w:r>
            <w:r w:rsidR="007F4131" w:rsidRPr="00196105">
              <w:rPr>
                <w:rFonts w:ascii="Trebuchet MS" w:eastAsia="Times New Roman" w:hAnsi="Trebuchet MS" w:cs="Trebuchet MS"/>
                <w:bCs/>
                <w:color w:val="000000"/>
                <w:lang w:val="en-GB"/>
              </w:rPr>
              <w:t>, with an average of 70% unique entities</w:t>
            </w:r>
          </w:p>
          <w:p w14:paraId="12CB4961" w14:textId="77777777" w:rsidR="007469FF" w:rsidRPr="00196105" w:rsidRDefault="008A47ED" w:rsidP="00D84497">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10</w:t>
            </w:r>
            <w:r w:rsidR="007469FF" w:rsidRPr="00196105">
              <w:rPr>
                <w:rFonts w:ascii="Trebuchet MS" w:eastAsia="Times New Roman" w:hAnsi="Trebuchet MS" w:cs="Trebuchet MS"/>
                <w:bCs/>
                <w:color w:val="000000"/>
                <w:lang w:val="en-GB"/>
              </w:rPr>
              <w:t xml:space="preserve">% of </w:t>
            </w:r>
            <w:r w:rsidR="00F778F7" w:rsidRPr="00196105">
              <w:rPr>
                <w:rFonts w:ascii="Trebuchet MS" w:eastAsia="Times New Roman" w:hAnsi="Trebuchet MS" w:cs="Trebuchet MS"/>
                <w:bCs/>
                <w:color w:val="000000"/>
                <w:lang w:val="en-GB"/>
              </w:rPr>
              <w:t xml:space="preserve">limited financial </w:t>
            </w:r>
            <w:r w:rsidR="002C19A8" w:rsidRPr="00196105">
              <w:rPr>
                <w:rFonts w:ascii="Trebuchet MS" w:eastAsia="Times New Roman" w:hAnsi="Trebuchet MS" w:cs="Trebuchet MS"/>
                <w:bCs/>
                <w:color w:val="000000"/>
                <w:lang w:val="en-GB"/>
              </w:rPr>
              <w:t>volume</w:t>
            </w:r>
            <w:r w:rsidR="007469FF" w:rsidRPr="00196105">
              <w:rPr>
                <w:rFonts w:ascii="Trebuchet MS" w:eastAsia="Times New Roman" w:hAnsi="Trebuchet MS" w:cs="Trebuchet MS"/>
                <w:bCs/>
                <w:color w:val="000000"/>
                <w:lang w:val="en-GB"/>
              </w:rPr>
              <w:t xml:space="preserve"> projects concluded by 2024</w:t>
            </w:r>
          </w:p>
          <w:p w14:paraId="1BCACF5A" w14:textId="77777777" w:rsidR="007469FF" w:rsidRPr="00196105" w:rsidRDefault="007469FF" w:rsidP="00D84497">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Milestone</w:t>
            </w:r>
            <w:r w:rsidR="003A2827" w:rsidRPr="00196105">
              <w:rPr>
                <w:rFonts w:ascii="Trebuchet MS" w:eastAsia="Times New Roman" w:hAnsi="Trebuchet MS" w:cs="Trebuchet MS"/>
                <w:bCs/>
                <w:color w:val="000000"/>
                <w:lang w:val="en-GB"/>
              </w:rPr>
              <w:t xml:space="preserve"> </w:t>
            </w:r>
            <w:r w:rsidRPr="00196105">
              <w:rPr>
                <w:rFonts w:ascii="Trebuchet MS" w:eastAsia="Times New Roman" w:hAnsi="Trebuchet MS" w:cs="Trebuchet MS"/>
                <w:bCs/>
                <w:color w:val="000000"/>
                <w:lang w:val="en-GB"/>
              </w:rPr>
              <w:t xml:space="preserve">2024: </w:t>
            </w:r>
            <w:r w:rsidR="00A0563C" w:rsidRPr="00196105">
              <w:rPr>
                <w:rFonts w:ascii="Trebuchet MS" w:eastAsia="Times New Roman" w:hAnsi="Trebuchet MS" w:cs="Trebuchet MS"/>
                <w:bCs/>
                <w:color w:val="000000"/>
                <w:lang w:val="en-GB"/>
              </w:rPr>
              <w:t xml:space="preserve">number </w:t>
            </w:r>
            <w:r w:rsidRPr="00196105">
              <w:rPr>
                <w:rFonts w:ascii="Trebuchet MS" w:eastAsia="Times New Roman" w:hAnsi="Trebuchet MS" w:cs="Trebuchet MS"/>
                <w:bCs/>
                <w:color w:val="000000"/>
                <w:lang w:val="en-GB"/>
              </w:rPr>
              <w:t>of limited financial volume projects</w:t>
            </w:r>
            <w:r w:rsidR="00A0563C" w:rsidRPr="00196105">
              <w:rPr>
                <w:rFonts w:ascii="Trebuchet MS" w:eastAsia="Times New Roman" w:hAnsi="Trebuchet MS" w:cs="Trebuchet MS"/>
                <w:bCs/>
                <w:color w:val="000000"/>
                <w:lang w:val="en-GB"/>
              </w:rPr>
              <w:t>*</w:t>
            </w:r>
            <w:r w:rsidR="008A47ED" w:rsidRPr="00196105">
              <w:rPr>
                <w:rFonts w:ascii="Trebuchet MS" w:eastAsia="Times New Roman" w:hAnsi="Trebuchet MS" w:cs="Trebuchet MS"/>
                <w:bCs/>
                <w:color w:val="000000"/>
                <w:lang w:val="en-GB"/>
              </w:rPr>
              <w:t>10</w:t>
            </w:r>
            <w:r w:rsidR="00A0563C" w:rsidRPr="00196105">
              <w:rPr>
                <w:rFonts w:ascii="Trebuchet MS" w:eastAsia="Times New Roman" w:hAnsi="Trebuchet MS" w:cs="Trebuchet MS"/>
                <w:bCs/>
                <w:color w:val="000000"/>
                <w:lang w:val="en-GB"/>
              </w:rPr>
              <w:t>% limited financial volume projects concluded*2 organisations cooperating per project</w:t>
            </w:r>
            <w:r w:rsidR="008A47ED" w:rsidRPr="00196105">
              <w:rPr>
                <w:rFonts w:ascii="Trebuchet MS" w:eastAsia="Times New Roman" w:hAnsi="Trebuchet MS" w:cs="Trebuchet MS"/>
                <w:bCs/>
                <w:color w:val="000000"/>
                <w:lang w:val="en-GB"/>
              </w:rPr>
              <w:t>*70% unique entities</w:t>
            </w:r>
          </w:p>
          <w:p w14:paraId="4E81839D" w14:textId="77777777" w:rsidR="007469FF" w:rsidRPr="00196105" w:rsidRDefault="007469FF" w:rsidP="00A31690">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Final target 2029: number of projects * 2 organizations per project</w:t>
            </w:r>
            <w:r w:rsidR="00D35BBB" w:rsidRPr="00196105">
              <w:rPr>
                <w:rFonts w:ascii="Trebuchet MS" w:eastAsia="Times New Roman" w:hAnsi="Trebuchet MS" w:cs="Trebuchet MS"/>
                <w:bCs/>
                <w:color w:val="000000"/>
                <w:lang w:val="en-GB"/>
              </w:rPr>
              <w:t>*70%</w:t>
            </w:r>
          </w:p>
        </w:tc>
      </w:tr>
      <w:tr w:rsidR="00A477EC" w:rsidRPr="00196105" w14:paraId="58E55780" w14:textId="77777777" w:rsidTr="000575DB">
        <w:tblPrEx>
          <w:tblLook w:val="0000" w:firstRow="0" w:lastRow="0" w:firstColumn="0" w:lastColumn="0" w:noHBand="0" w:noVBand="0"/>
        </w:tblPrEx>
        <w:trPr>
          <w:trHeight w:val="336"/>
        </w:trPr>
        <w:tc>
          <w:tcPr>
            <w:tcW w:w="614" w:type="dxa"/>
          </w:tcPr>
          <w:p w14:paraId="605B907D" w14:textId="0183AF62" w:rsidR="00A477EC" w:rsidRPr="00196105" w:rsidRDefault="00A477EC" w:rsidP="00A477EC">
            <w:pPr>
              <w:spacing w:before="100" w:after="200" w:line="276" w:lineRule="auto"/>
              <w:rPr>
                <w:rFonts w:ascii="Trebuchet MS" w:eastAsia="Times New Roman" w:hAnsi="Trebuchet MS" w:cs="Trebuchet MS"/>
                <w:b/>
                <w:color w:val="000000"/>
                <w:lang w:val="en-GB"/>
              </w:rPr>
            </w:pPr>
            <w:r>
              <w:rPr>
                <w:rFonts w:ascii="Trebuchet MS" w:eastAsia="Times New Roman" w:hAnsi="Trebuchet MS" w:cs="Trebuchet MS"/>
                <w:b/>
                <w:color w:val="000000"/>
                <w:lang w:val="en-GB"/>
              </w:rPr>
              <w:t>2.2</w:t>
            </w:r>
          </w:p>
        </w:tc>
        <w:tc>
          <w:tcPr>
            <w:tcW w:w="765" w:type="dxa"/>
          </w:tcPr>
          <w:p w14:paraId="33C2EA6C" w14:textId="6E70B61F" w:rsidR="00A477EC" w:rsidRPr="00196105" w:rsidRDefault="00A477EC" w:rsidP="00A477EC">
            <w:pPr>
              <w:spacing w:before="100" w:after="200" w:line="276" w:lineRule="auto"/>
              <w:rPr>
                <w:rFonts w:ascii="Trebuchet MS" w:eastAsia="Times New Roman" w:hAnsi="Trebuchet MS" w:cs="Trebuchet MS"/>
                <w:b/>
                <w:color w:val="000000"/>
                <w:lang w:val="en-GB"/>
              </w:rPr>
            </w:pPr>
            <w:r>
              <w:rPr>
                <w:rFonts w:ascii="Trebuchet MS" w:eastAsia="Times New Roman" w:hAnsi="Trebuchet MS" w:cs="Trebuchet MS"/>
                <w:b/>
                <w:color w:val="000000"/>
                <w:lang w:val="en-GB"/>
              </w:rPr>
              <w:t>RCO 81</w:t>
            </w:r>
          </w:p>
        </w:tc>
        <w:tc>
          <w:tcPr>
            <w:tcW w:w="1620" w:type="dxa"/>
          </w:tcPr>
          <w:p w14:paraId="57A7F0FF" w14:textId="768F88CA" w:rsidR="00A477EC" w:rsidRPr="00196105" w:rsidRDefault="00A477EC" w:rsidP="00A477EC">
            <w:pPr>
              <w:spacing w:before="100" w:after="200" w:line="276" w:lineRule="auto"/>
              <w:rPr>
                <w:rFonts w:ascii="Trebuchet MS" w:eastAsia="Times New Roman" w:hAnsi="Trebuchet MS" w:cs="Times New Roman"/>
                <w:b/>
                <w:bCs/>
                <w:iCs/>
                <w:spacing w:val="-1"/>
              </w:rPr>
            </w:pPr>
            <w:r w:rsidRPr="002268FF">
              <w:rPr>
                <w:rFonts w:ascii="Trebuchet MS" w:eastAsia="Times New Roman" w:hAnsi="Trebuchet MS" w:cs="Times New Roman"/>
                <w:b/>
                <w:iCs/>
                <w:spacing w:val="-1"/>
              </w:rPr>
              <w:t>Participations in joint actions across borders</w:t>
            </w:r>
          </w:p>
        </w:tc>
        <w:tc>
          <w:tcPr>
            <w:tcW w:w="1107" w:type="dxa"/>
          </w:tcPr>
          <w:p w14:paraId="60D55694" w14:textId="7B7FB2FA" w:rsidR="00A477EC" w:rsidRPr="00196105" w:rsidRDefault="00A477EC" w:rsidP="00A477EC">
            <w:pPr>
              <w:autoSpaceDE w:val="0"/>
              <w:autoSpaceDN w:val="0"/>
              <w:adjustRightInd w:val="0"/>
              <w:rPr>
                <w:rFonts w:ascii="Trebuchet MS" w:eastAsia="Trebuchet MS" w:hAnsi="Trebuchet MS" w:cs="Times New Roman"/>
                <w:color w:val="000000"/>
              </w:rPr>
            </w:pPr>
            <w:r w:rsidRPr="00196105">
              <w:rPr>
                <w:rFonts w:ascii="Trebuchet MS" w:eastAsia="Times New Roman" w:hAnsi="Trebuchet MS" w:cs="Trebuchet MS"/>
                <w:bCs/>
                <w:color w:val="000000"/>
                <w:lang w:val="en-GB"/>
              </w:rPr>
              <w:t>Participations</w:t>
            </w:r>
          </w:p>
        </w:tc>
        <w:tc>
          <w:tcPr>
            <w:tcW w:w="992" w:type="dxa"/>
          </w:tcPr>
          <w:p w14:paraId="736753D7" w14:textId="6F7E4169" w:rsidR="00A477EC" w:rsidRPr="00196105" w:rsidRDefault="000858AA" w:rsidP="008430E1">
            <w:pPr>
              <w:spacing w:before="100" w:after="200" w:line="276" w:lineRule="auto"/>
              <w:rPr>
                <w:rFonts w:ascii="Trebuchet MS" w:eastAsia="Times New Roman" w:hAnsi="Trebuchet MS" w:cs="Trebuchet MS"/>
                <w:bCs/>
                <w:color w:val="000000"/>
                <w:lang w:val="en-GB"/>
              </w:rPr>
            </w:pPr>
            <w:r w:rsidRPr="00C12EF1">
              <w:rPr>
                <w:rFonts w:ascii="Trebuchet MS" w:eastAsia="Times New Roman" w:hAnsi="Trebuchet MS" w:cs="Trebuchet MS"/>
                <w:bCs/>
                <w:color w:val="5B9BD5" w:themeColor="accent1"/>
                <w:lang w:val="en-GB"/>
              </w:rPr>
              <w:t>16</w:t>
            </w:r>
          </w:p>
        </w:tc>
        <w:tc>
          <w:tcPr>
            <w:tcW w:w="1134" w:type="dxa"/>
          </w:tcPr>
          <w:p w14:paraId="5E084468" w14:textId="76BBC6A5" w:rsidR="00A477EC" w:rsidRPr="00B17C42" w:rsidDel="00325AC0" w:rsidRDefault="000858AA" w:rsidP="00A477EC">
            <w:pPr>
              <w:spacing w:before="100" w:after="200" w:line="276" w:lineRule="auto"/>
              <w:rPr>
                <w:rFonts w:ascii="Trebuchet MS" w:eastAsia="Times New Roman" w:hAnsi="Trebuchet MS" w:cs="Trebuchet MS"/>
                <w:bCs/>
                <w:color w:val="000000" w:themeColor="text1"/>
                <w:lang w:val="en-GB"/>
              </w:rPr>
            </w:pPr>
            <w:r w:rsidRPr="00C12EF1">
              <w:rPr>
                <w:rFonts w:ascii="Trebuchet MS" w:eastAsia="Times New Roman" w:hAnsi="Trebuchet MS" w:cs="Trebuchet MS"/>
                <w:bCs/>
                <w:color w:val="5B9BD5" w:themeColor="accent1"/>
                <w:lang w:val="en-GB"/>
              </w:rPr>
              <w:t>70</w:t>
            </w:r>
          </w:p>
        </w:tc>
        <w:tc>
          <w:tcPr>
            <w:tcW w:w="1742" w:type="dxa"/>
          </w:tcPr>
          <w:p w14:paraId="7E3539CC" w14:textId="75AAA7F6" w:rsidR="00A477EC" w:rsidRPr="00196105" w:rsidRDefault="00A477EC" w:rsidP="00A477EC">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Projects/Programme monitoring system</w:t>
            </w:r>
          </w:p>
        </w:tc>
        <w:tc>
          <w:tcPr>
            <w:tcW w:w="5811" w:type="dxa"/>
          </w:tcPr>
          <w:p w14:paraId="2EFA8CB1" w14:textId="5C64F7E2" w:rsidR="00A477EC" w:rsidRPr="00196105" w:rsidRDefault="00A477EC" w:rsidP="00A477EC">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Assumptions: </w:t>
            </w:r>
            <w:r w:rsidR="00415BAF">
              <w:rPr>
                <w:rFonts w:ascii="Trebuchet MS" w:eastAsia="Times New Roman" w:hAnsi="Trebuchet MS" w:cs="Trebuchet MS"/>
                <w:bCs/>
                <w:color w:val="000000"/>
                <w:lang w:val="en-GB"/>
              </w:rPr>
              <w:t>3</w:t>
            </w:r>
            <w:r w:rsidRPr="00196105">
              <w:rPr>
                <w:rFonts w:ascii="Trebuchet MS" w:eastAsia="Times New Roman" w:hAnsi="Trebuchet MS" w:cs="Trebuchet MS"/>
                <w:bCs/>
                <w:color w:val="000000"/>
                <w:lang w:val="en-GB"/>
              </w:rPr>
              <w:t xml:space="preserve">0% of projects will develop joint actions </w:t>
            </w:r>
          </w:p>
          <w:p w14:paraId="5CF433BF" w14:textId="6B52159D" w:rsidR="00A477EC" w:rsidRPr="00196105" w:rsidRDefault="00A477EC" w:rsidP="00A477EC">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Minimum number of participations per joint action</w:t>
            </w:r>
            <w:r w:rsidR="008C555F">
              <w:rPr>
                <w:rFonts w:ascii="Trebuchet MS" w:eastAsia="Times New Roman" w:hAnsi="Trebuchet MS" w:cs="Trebuchet MS"/>
                <w:bCs/>
                <w:color w:val="000000"/>
                <w:lang w:val="en-GB"/>
              </w:rPr>
              <w:t>:</w:t>
            </w:r>
            <w:r w:rsidRPr="00196105">
              <w:rPr>
                <w:rFonts w:ascii="Trebuchet MS" w:eastAsia="Times New Roman" w:hAnsi="Trebuchet MS" w:cs="Trebuchet MS"/>
                <w:bCs/>
                <w:color w:val="000000"/>
                <w:lang w:val="en-GB"/>
              </w:rPr>
              <w:t xml:space="preserve"> </w:t>
            </w:r>
            <w:r w:rsidR="008C555F">
              <w:rPr>
                <w:rFonts w:ascii="Trebuchet MS" w:eastAsia="Times New Roman" w:hAnsi="Trebuchet MS" w:cs="Trebuchet MS"/>
                <w:bCs/>
                <w:color w:val="000000"/>
                <w:lang w:val="en-GB"/>
              </w:rPr>
              <w:t>6</w:t>
            </w:r>
            <w:r w:rsidRPr="00196105">
              <w:rPr>
                <w:rFonts w:ascii="Trebuchet MS" w:eastAsia="Times New Roman" w:hAnsi="Trebuchet MS" w:cs="Trebuchet MS"/>
                <w:bCs/>
                <w:color w:val="000000"/>
                <w:lang w:val="en-GB"/>
              </w:rPr>
              <w:t xml:space="preserve"> people (</w:t>
            </w:r>
            <w:r w:rsidR="008C555F">
              <w:rPr>
                <w:rFonts w:ascii="Trebuchet MS" w:eastAsia="Times New Roman" w:hAnsi="Trebuchet MS" w:cs="Trebuchet MS"/>
                <w:bCs/>
                <w:color w:val="000000"/>
                <w:lang w:val="en-GB"/>
              </w:rPr>
              <w:t>3</w:t>
            </w:r>
            <w:r w:rsidRPr="00196105">
              <w:rPr>
                <w:rFonts w:ascii="Trebuchet MS" w:eastAsia="Times New Roman" w:hAnsi="Trebuchet MS" w:cs="Trebuchet MS"/>
                <w:bCs/>
                <w:color w:val="000000"/>
                <w:lang w:val="en-GB"/>
              </w:rPr>
              <w:t xml:space="preserve"> people per each organisation with </w:t>
            </w:r>
            <w:r w:rsidR="008C555F">
              <w:rPr>
                <w:rFonts w:ascii="Trebuchet MS" w:eastAsia="Times New Roman" w:hAnsi="Trebuchet MS" w:cs="Trebuchet MS"/>
                <w:bCs/>
                <w:color w:val="000000"/>
                <w:lang w:val="en-GB"/>
              </w:rPr>
              <w:t>2</w:t>
            </w:r>
            <w:r w:rsidRPr="00196105">
              <w:rPr>
                <w:rFonts w:ascii="Trebuchet MS" w:eastAsia="Times New Roman" w:hAnsi="Trebuchet MS" w:cs="Trebuchet MS"/>
                <w:bCs/>
                <w:color w:val="000000"/>
                <w:lang w:val="en-GB"/>
              </w:rPr>
              <w:t xml:space="preserve"> organisations involved in a project) </w:t>
            </w:r>
          </w:p>
          <w:p w14:paraId="1F72113D" w14:textId="77777777" w:rsidR="00A477EC" w:rsidRPr="00196105" w:rsidRDefault="00A477EC" w:rsidP="00A477EC">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10% of limited financial volume projects concluded by 2024</w:t>
            </w:r>
          </w:p>
          <w:p w14:paraId="760C0562" w14:textId="77777777" w:rsidR="00A477EC" w:rsidRPr="00196105" w:rsidRDefault="00A477EC" w:rsidP="00A477EC">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Milestone 2024: estimated that 10% of limited financial volume projects will be concluded</w:t>
            </w:r>
          </w:p>
          <w:p w14:paraId="46377198" w14:textId="4869821C" w:rsidR="00A477EC" w:rsidRPr="00196105" w:rsidRDefault="00A477EC" w:rsidP="00A477EC">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lastRenderedPageBreak/>
              <w:t xml:space="preserve"> Calculation: </w:t>
            </w:r>
            <w:r w:rsidR="00415BAF">
              <w:rPr>
                <w:rFonts w:ascii="Trebuchet MS" w:eastAsia="Times New Roman" w:hAnsi="Trebuchet MS" w:cs="Trebuchet MS"/>
                <w:bCs/>
                <w:color w:val="000000"/>
                <w:lang w:val="en-GB"/>
              </w:rPr>
              <w:t>6</w:t>
            </w:r>
            <w:r w:rsidRPr="00196105">
              <w:rPr>
                <w:rFonts w:ascii="Trebuchet MS" w:eastAsia="Times New Roman" w:hAnsi="Trebuchet MS" w:cs="Trebuchet MS"/>
                <w:bCs/>
                <w:color w:val="000000"/>
                <w:lang w:val="en-GB"/>
              </w:rPr>
              <w:t xml:space="preserve"> participations* 10% limited financial volume projects concluded by 2024</w:t>
            </w:r>
          </w:p>
          <w:p w14:paraId="5AF73627" w14:textId="7B3737AB" w:rsidR="00A477EC" w:rsidRPr="00196105" w:rsidRDefault="00A477EC" w:rsidP="00415BAF">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Final target 2029: number of projects * </w:t>
            </w:r>
            <w:r w:rsidR="00415BAF">
              <w:rPr>
                <w:rFonts w:ascii="Trebuchet MS" w:eastAsia="Times New Roman" w:hAnsi="Trebuchet MS" w:cs="Trebuchet MS"/>
                <w:bCs/>
                <w:color w:val="000000"/>
                <w:lang w:val="en-GB"/>
              </w:rPr>
              <w:t>3</w:t>
            </w:r>
            <w:r w:rsidRPr="00196105">
              <w:rPr>
                <w:rFonts w:ascii="Trebuchet MS" w:eastAsia="Times New Roman" w:hAnsi="Trebuchet MS" w:cs="Trebuchet MS"/>
                <w:bCs/>
                <w:color w:val="000000"/>
                <w:lang w:val="en-GB"/>
              </w:rPr>
              <w:t>0% participations in joint actions*</w:t>
            </w:r>
            <w:r w:rsidR="00415BAF">
              <w:rPr>
                <w:rFonts w:ascii="Trebuchet MS" w:eastAsia="Times New Roman" w:hAnsi="Trebuchet MS" w:cs="Trebuchet MS"/>
                <w:bCs/>
                <w:color w:val="000000"/>
                <w:lang w:val="en-GB"/>
              </w:rPr>
              <w:t>6</w:t>
            </w:r>
          </w:p>
        </w:tc>
      </w:tr>
      <w:tr w:rsidR="00A477EC" w:rsidRPr="00196105" w14:paraId="26D8B78F" w14:textId="77777777" w:rsidTr="000575DB">
        <w:tblPrEx>
          <w:tblLook w:val="0000" w:firstRow="0" w:lastRow="0" w:firstColumn="0" w:lastColumn="0" w:noHBand="0" w:noVBand="0"/>
        </w:tblPrEx>
        <w:trPr>
          <w:trHeight w:val="336"/>
        </w:trPr>
        <w:tc>
          <w:tcPr>
            <w:tcW w:w="614" w:type="dxa"/>
          </w:tcPr>
          <w:p w14:paraId="5E900114" w14:textId="77777777" w:rsidR="00A477EC" w:rsidRPr="00196105" w:rsidRDefault="00A477EC" w:rsidP="00A477EC">
            <w:pPr>
              <w:spacing w:before="100" w:after="200" w:line="276" w:lineRule="auto"/>
              <w:rPr>
                <w:rFonts w:ascii="Trebuchet MS" w:eastAsia="Times New Roman" w:hAnsi="Trebuchet MS" w:cs="Trebuchet MS"/>
                <w:b/>
                <w:color w:val="000000"/>
                <w:lang w:val="en-GB"/>
              </w:rPr>
            </w:pPr>
            <w:r w:rsidRPr="00196105">
              <w:rPr>
                <w:rFonts w:ascii="Trebuchet MS" w:eastAsia="Times New Roman" w:hAnsi="Trebuchet MS" w:cs="Trebuchet MS"/>
                <w:b/>
                <w:color w:val="000000"/>
                <w:lang w:val="en-GB"/>
              </w:rPr>
              <w:lastRenderedPageBreak/>
              <w:t>2.2</w:t>
            </w:r>
          </w:p>
        </w:tc>
        <w:tc>
          <w:tcPr>
            <w:tcW w:w="765" w:type="dxa"/>
          </w:tcPr>
          <w:p w14:paraId="55863342" w14:textId="77777777" w:rsidR="00A477EC" w:rsidRPr="00196105" w:rsidRDefault="00A477EC" w:rsidP="00A477EC">
            <w:pPr>
              <w:spacing w:before="100" w:after="200" w:line="276" w:lineRule="auto"/>
              <w:rPr>
                <w:rFonts w:ascii="Trebuchet MS" w:eastAsia="Times New Roman" w:hAnsi="Trebuchet MS" w:cs="Trebuchet MS"/>
                <w:b/>
                <w:color w:val="000000"/>
                <w:lang w:val="en-GB"/>
              </w:rPr>
            </w:pPr>
            <w:r w:rsidRPr="00196105">
              <w:rPr>
                <w:rFonts w:ascii="Trebuchet MS" w:eastAsia="Times New Roman" w:hAnsi="Trebuchet MS" w:cs="Trebuchet MS"/>
                <w:b/>
                <w:color w:val="000000"/>
                <w:lang w:val="en-GB"/>
              </w:rPr>
              <w:t>RCO 69</w:t>
            </w:r>
          </w:p>
        </w:tc>
        <w:tc>
          <w:tcPr>
            <w:tcW w:w="1620" w:type="dxa"/>
          </w:tcPr>
          <w:p w14:paraId="18694066" w14:textId="77777777" w:rsidR="00A477EC" w:rsidRPr="00196105" w:rsidRDefault="00A477EC" w:rsidP="00A477EC">
            <w:pPr>
              <w:spacing w:before="100" w:after="200" w:line="276" w:lineRule="auto"/>
              <w:rPr>
                <w:rFonts w:ascii="Trebuchet MS" w:eastAsia="Times New Roman" w:hAnsi="Trebuchet MS" w:cs="Trebuchet MS"/>
                <w:b/>
                <w:bCs/>
                <w:color w:val="000000"/>
                <w:lang w:val="en-GB"/>
              </w:rPr>
            </w:pPr>
            <w:r w:rsidRPr="00196105">
              <w:rPr>
                <w:rFonts w:ascii="Trebuchet MS" w:eastAsia="Times New Roman" w:hAnsi="Trebuchet MS" w:cs="Trebuchet MS"/>
                <w:b/>
                <w:bCs/>
                <w:color w:val="000000"/>
                <w:lang w:val="en-GB"/>
              </w:rPr>
              <w:t>Capacity of new or modernised health care facilities</w:t>
            </w:r>
          </w:p>
        </w:tc>
        <w:tc>
          <w:tcPr>
            <w:tcW w:w="1107" w:type="dxa"/>
          </w:tcPr>
          <w:p w14:paraId="18D83F3B" w14:textId="77777777" w:rsidR="00A477EC" w:rsidRPr="00196105" w:rsidRDefault="00A477EC" w:rsidP="00A477EC">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Persons/year</w:t>
            </w:r>
          </w:p>
        </w:tc>
        <w:tc>
          <w:tcPr>
            <w:tcW w:w="992" w:type="dxa"/>
          </w:tcPr>
          <w:p w14:paraId="3AFE7A6C" w14:textId="77777777" w:rsidR="00A477EC" w:rsidRPr="00196105" w:rsidRDefault="00A477EC" w:rsidP="00A477EC">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0</w:t>
            </w:r>
          </w:p>
        </w:tc>
        <w:tc>
          <w:tcPr>
            <w:tcW w:w="1134" w:type="dxa"/>
          </w:tcPr>
          <w:p w14:paraId="4FAB5FB8" w14:textId="1CC0ACB8" w:rsidR="00A477EC" w:rsidRPr="00196105" w:rsidRDefault="00E66F6C" w:rsidP="00E66F6C">
            <w:pPr>
              <w:spacing w:before="100" w:after="200" w:line="276" w:lineRule="auto"/>
              <w:rPr>
                <w:rFonts w:ascii="Trebuchet MS" w:eastAsia="Times New Roman" w:hAnsi="Trebuchet MS" w:cs="Trebuchet MS"/>
                <w:bCs/>
                <w:color w:val="000000"/>
                <w:lang w:val="en-GB"/>
              </w:rPr>
            </w:pPr>
            <w:r w:rsidRPr="00C12EF1">
              <w:rPr>
                <w:rFonts w:ascii="Trebuchet MS" w:eastAsia="Times New Roman" w:hAnsi="Trebuchet MS" w:cs="Trebuchet MS"/>
                <w:bCs/>
                <w:color w:val="5B9BD5" w:themeColor="accent1"/>
                <w:lang w:val="en-GB"/>
              </w:rPr>
              <w:t>312,000</w:t>
            </w:r>
          </w:p>
        </w:tc>
        <w:tc>
          <w:tcPr>
            <w:tcW w:w="1742" w:type="dxa"/>
          </w:tcPr>
          <w:p w14:paraId="7C83F18D" w14:textId="77777777" w:rsidR="00A477EC" w:rsidRPr="00196105" w:rsidRDefault="00A477EC" w:rsidP="00A477EC">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Projects/Programme monitoring system</w:t>
            </w:r>
          </w:p>
        </w:tc>
        <w:tc>
          <w:tcPr>
            <w:tcW w:w="5811" w:type="dxa"/>
          </w:tcPr>
          <w:p w14:paraId="6CD6BB03" w14:textId="77777777" w:rsidR="00A477EC" w:rsidRPr="00196105" w:rsidRDefault="00A477EC" w:rsidP="00A477EC">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Assumptions: in average 2 organisations cooperating per project </w:t>
            </w:r>
          </w:p>
          <w:p w14:paraId="04D1479F" w14:textId="2CECD10E" w:rsidR="00A477EC" w:rsidRPr="00196105" w:rsidRDefault="00A477EC" w:rsidP="00A477EC">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Assumptions: 250 beds in an organisation (hospital) that receives support for investment in infrastructure (regular project)</w:t>
            </w:r>
          </w:p>
          <w:p w14:paraId="6BB55708" w14:textId="77777777" w:rsidR="00A477EC" w:rsidRPr="00196105" w:rsidRDefault="00A477EC" w:rsidP="00A477EC">
            <w:pPr>
              <w:spacing w:before="100" w:after="200" w:line="276" w:lineRule="auto"/>
              <w:rPr>
                <w:rFonts w:ascii="Trebuchet MS" w:eastAsia="Times New Roman" w:hAnsi="Trebuchet MS" w:cs="Trebuchet MS"/>
                <w:b/>
                <w:bCs/>
                <w:color w:val="000000"/>
                <w:lang w:val="en-GB"/>
              </w:rPr>
            </w:pPr>
            <w:r w:rsidRPr="00196105">
              <w:rPr>
                <w:rFonts w:ascii="Trebuchet MS" w:eastAsia="Times New Roman" w:hAnsi="Trebuchet MS" w:cs="Trebuchet MS"/>
                <w:bCs/>
                <w:color w:val="000000"/>
                <w:lang w:val="en-GB"/>
              </w:rPr>
              <w:t>Final target 2029: number of regular projects * 2 organizations per project * 250 beds per hospital*52 patients/bed/year</w:t>
            </w:r>
          </w:p>
        </w:tc>
      </w:tr>
    </w:tbl>
    <w:p w14:paraId="6306A0EB" w14:textId="77777777" w:rsidR="00902E99" w:rsidRPr="00196105" w:rsidRDefault="00902E99" w:rsidP="00042BB6">
      <w:pPr>
        <w:pBdr>
          <w:top w:val="single" w:sz="6" w:space="2" w:color="2FA3EE"/>
        </w:pBdr>
        <w:spacing w:before="300" w:after="0" w:line="276" w:lineRule="auto"/>
        <w:outlineLvl w:val="2"/>
        <w:rPr>
          <w:rFonts w:ascii="Trebuchet MS" w:eastAsia="Times New Roman" w:hAnsi="Trebuchet MS" w:cs="Times New Roman"/>
          <w:caps/>
          <w:color w:val="0A5382"/>
          <w:spacing w:val="15"/>
        </w:rPr>
        <w:sectPr w:rsidR="00902E99" w:rsidRPr="00196105" w:rsidSect="009C6A59">
          <w:pgSz w:w="15840" w:h="12240" w:orient="landscape"/>
          <w:pgMar w:top="1440" w:right="1440" w:bottom="1440" w:left="1440" w:header="708" w:footer="708" w:gutter="0"/>
          <w:cols w:space="708"/>
          <w:docGrid w:linePitch="360"/>
        </w:sectPr>
      </w:pPr>
    </w:p>
    <w:p w14:paraId="10584B83" w14:textId="77777777" w:rsidR="00042BB6" w:rsidRPr="00196105" w:rsidRDefault="00042BB6" w:rsidP="00042BB6">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lastRenderedPageBreak/>
        <w:t xml:space="preserve">RCO 87 - </w:t>
      </w:r>
      <w:r w:rsidRPr="00196105">
        <w:rPr>
          <w:rFonts w:ascii="Trebuchet MS" w:eastAsia="Times New Roman" w:hAnsi="Trebuchet MS" w:cs="Times New Roman"/>
          <w:iCs/>
          <w:caps/>
          <w:color w:val="0A5382"/>
          <w:spacing w:val="-1"/>
        </w:rPr>
        <w:t>Organisations cooperating across borders</w:t>
      </w:r>
    </w:p>
    <w:p w14:paraId="2655A8E6" w14:textId="77777777" w:rsidR="00042BB6" w:rsidRPr="00196105" w:rsidRDefault="00042BB6" w:rsidP="00042BB6">
      <w:pPr>
        <w:spacing w:before="100" w:after="200" w:line="276" w:lineRule="auto"/>
        <w:jc w:val="both"/>
        <w:rPr>
          <w:rFonts w:ascii="Trebuchet MS" w:eastAsia="Times New Roman" w:hAnsi="Trebuchet MS" w:cs="Trebuchet MS"/>
          <w:bCs/>
          <w:color w:val="000000"/>
        </w:rPr>
      </w:pPr>
      <w:r w:rsidRPr="00196105">
        <w:rPr>
          <w:rFonts w:ascii="Trebuchet MS" w:eastAsia="Times New Roman" w:hAnsi="Trebuchet MS" w:cs="Trebuchet MS"/>
        </w:rPr>
        <w:t xml:space="preserve">This </w:t>
      </w:r>
      <w:proofErr w:type="gramStart"/>
      <w:r w:rsidRPr="00196105">
        <w:rPr>
          <w:rFonts w:ascii="Trebuchet MS" w:eastAsia="Times New Roman" w:hAnsi="Trebuchet MS" w:cs="Trebuchet MS"/>
        </w:rPr>
        <w:t>is an INTERREG specific common output indicator that</w:t>
      </w:r>
      <w:proofErr w:type="gramEnd"/>
      <w:r w:rsidRPr="00196105">
        <w:rPr>
          <w:rFonts w:ascii="Trebuchet MS" w:eastAsia="Times New Roman" w:hAnsi="Trebuchet MS" w:cs="Trebuchet MS"/>
        </w:rPr>
        <w:t xml:space="preserve"> </w:t>
      </w:r>
      <w:r w:rsidRPr="00196105">
        <w:rPr>
          <w:rFonts w:ascii="Trebuchet MS" w:eastAsia="Times New Roman" w:hAnsi="Trebuchet MS" w:cs="Trebuchet MS"/>
          <w:color w:val="000000"/>
        </w:rPr>
        <w:t xml:space="preserve">has been selected to cover all the types of actions </w:t>
      </w:r>
      <w:r w:rsidRPr="00196105">
        <w:rPr>
          <w:rFonts w:ascii="Trebuchet MS" w:eastAsia="Times New Roman" w:hAnsi="Trebuchet MS" w:cs="Trebuchet MS"/>
          <w:bCs/>
          <w:color w:val="000000"/>
        </w:rPr>
        <w:t>proposed under the specific objective 2.2</w:t>
      </w:r>
      <w:r w:rsidR="00B03393" w:rsidRPr="00196105">
        <w:rPr>
          <w:rFonts w:ascii="Trebuchet MS" w:eastAsia="Times New Roman" w:hAnsi="Trebuchet MS" w:cs="Trebuchet MS"/>
          <w:bCs/>
          <w:color w:val="000000"/>
          <w:lang w:val="en-GB"/>
        </w:rPr>
        <w:t>.</w:t>
      </w:r>
    </w:p>
    <w:p w14:paraId="3F3D3DE5" w14:textId="77777777" w:rsidR="00042BB6" w:rsidRPr="00196105" w:rsidRDefault="00042BB6" w:rsidP="00042BB6">
      <w:pPr>
        <w:spacing w:before="100" w:after="200" w:line="276" w:lineRule="auto"/>
        <w:jc w:val="both"/>
        <w:rPr>
          <w:rFonts w:ascii="Trebuchet MS" w:eastAsia="Times New Roman" w:hAnsi="Trebuchet MS" w:cs="Trebuchet MS"/>
          <w:bCs/>
          <w:color w:val="000000"/>
        </w:rPr>
      </w:pPr>
      <w:r w:rsidRPr="00196105">
        <w:rPr>
          <w:rFonts w:ascii="Trebuchet MS" w:eastAsia="Times New Roman" w:hAnsi="Trebuchet MS" w:cs="Times New Roman"/>
        </w:rPr>
        <w:t xml:space="preserve">The indicator counts the </w:t>
      </w:r>
      <w:proofErr w:type="spellStart"/>
      <w:r w:rsidRPr="00196105">
        <w:rPr>
          <w:rFonts w:ascii="Trebuchet MS" w:eastAsia="Times New Roman" w:hAnsi="Trebuchet MS" w:cs="Times New Roman"/>
        </w:rPr>
        <w:t>organisations</w:t>
      </w:r>
      <w:proofErr w:type="spellEnd"/>
      <w:r w:rsidRPr="00196105">
        <w:rPr>
          <w:rFonts w:ascii="Trebuchet MS" w:eastAsia="Times New Roman" w:hAnsi="Trebuchet MS" w:cs="Times New Roman"/>
        </w:rPr>
        <w:t xml:space="preserve"> cooperating formally in supported projects, including small projects (projects of a limited financial volume). The </w:t>
      </w:r>
      <w:proofErr w:type="spellStart"/>
      <w:r w:rsidRPr="00196105">
        <w:rPr>
          <w:rFonts w:ascii="Trebuchet MS" w:eastAsia="Times New Roman" w:hAnsi="Trebuchet MS" w:cs="Times New Roman"/>
        </w:rPr>
        <w:t>organisations</w:t>
      </w:r>
      <w:proofErr w:type="spellEnd"/>
      <w:r w:rsidRPr="00196105">
        <w:rPr>
          <w:rFonts w:ascii="Trebuchet MS" w:eastAsia="Times New Roman" w:hAnsi="Trebuchet MS" w:cs="Times New Roman"/>
        </w:rPr>
        <w:t xml:space="preserve"> counted in this indicator are the legal entities (project partners) involved in project implementation. </w:t>
      </w:r>
      <w:r w:rsidRPr="00196105">
        <w:rPr>
          <w:rFonts w:ascii="Trebuchet MS" w:eastAsia="Times New Roman" w:hAnsi="Trebuchet MS" w:cs="Trebuchet MS"/>
          <w:bCs/>
          <w:color w:val="000000"/>
        </w:rPr>
        <w:t xml:space="preserve">The cooperation </w:t>
      </w:r>
      <w:proofErr w:type="gramStart"/>
      <w:r w:rsidRPr="00196105">
        <w:rPr>
          <w:rFonts w:ascii="Trebuchet MS" w:eastAsia="Times New Roman" w:hAnsi="Trebuchet MS" w:cs="Trebuchet MS"/>
          <w:bCs/>
          <w:color w:val="000000"/>
        </w:rPr>
        <w:t>should be based</w:t>
      </w:r>
      <w:proofErr w:type="gramEnd"/>
      <w:r w:rsidRPr="00196105">
        <w:rPr>
          <w:rFonts w:ascii="Trebuchet MS" w:eastAsia="Times New Roman" w:hAnsi="Trebuchet MS" w:cs="Trebuchet MS"/>
          <w:bCs/>
          <w:color w:val="000000"/>
        </w:rPr>
        <w:t xml:space="preserve"> on a structured agreement between project participants (Partnership Agreement). </w:t>
      </w:r>
    </w:p>
    <w:p w14:paraId="2B7C58D4" w14:textId="77777777" w:rsidR="00042BB6" w:rsidRPr="00196105" w:rsidRDefault="00042BB6" w:rsidP="00042BB6">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 The indicator covers all types of investments: infrastructure, endowment, trainings and elaborati</w:t>
      </w:r>
      <w:r w:rsidR="00B03393" w:rsidRPr="00196105">
        <w:rPr>
          <w:rFonts w:ascii="Trebuchet MS" w:eastAsia="Times New Roman" w:hAnsi="Trebuchet MS" w:cs="Trebuchet MS"/>
          <w:b/>
          <w:bCs/>
          <w:color w:val="000000" w:themeColor="text1"/>
        </w:rPr>
        <w:t>on of join strategies and tools.</w:t>
      </w:r>
    </w:p>
    <w:p w14:paraId="5C68804D" w14:textId="77777777" w:rsidR="00042BB6" w:rsidRPr="00196105" w:rsidRDefault="00042BB6" w:rsidP="00042BB6">
      <w:pPr>
        <w:spacing w:before="100" w:after="200" w:line="276" w:lineRule="auto"/>
        <w:jc w:val="both"/>
        <w:rPr>
          <w:rFonts w:ascii="Trebuchet MS" w:eastAsia="Times New Roman" w:hAnsi="Trebuchet MS" w:cs="Trebuchet MS"/>
          <w:b/>
          <w:bCs/>
          <w:color w:val="000000" w:themeColor="text1"/>
        </w:rPr>
      </w:pPr>
      <w:r w:rsidRPr="00196105">
        <w:rPr>
          <w:rFonts w:ascii="Trebuchet MS" w:hAnsi="Trebuchet MS"/>
          <w:b/>
          <w:color w:val="000000" w:themeColor="text1"/>
        </w:rPr>
        <w:t xml:space="preserve">! At least 60% of the budget </w:t>
      </w:r>
      <w:proofErr w:type="gramStart"/>
      <w:r w:rsidRPr="00196105">
        <w:rPr>
          <w:rFonts w:ascii="Trebuchet MS" w:hAnsi="Trebuchet MS"/>
          <w:b/>
          <w:color w:val="000000" w:themeColor="text1"/>
        </w:rPr>
        <w:t>should be allocated</w:t>
      </w:r>
      <w:proofErr w:type="gramEnd"/>
      <w:r w:rsidRPr="00196105">
        <w:rPr>
          <w:rFonts w:ascii="Trebuchet MS" w:hAnsi="Trebuchet MS"/>
          <w:b/>
          <w:color w:val="000000" w:themeColor="text1"/>
        </w:rPr>
        <w:t xml:space="preserve"> </w:t>
      </w:r>
      <w:r w:rsidR="00B03393" w:rsidRPr="00196105">
        <w:rPr>
          <w:rFonts w:ascii="Trebuchet MS" w:hAnsi="Trebuchet MS"/>
          <w:b/>
          <w:color w:val="000000" w:themeColor="text1"/>
        </w:rPr>
        <w:t>to infrastructure and endowment.</w:t>
      </w:r>
    </w:p>
    <w:p w14:paraId="300EE829" w14:textId="77777777" w:rsidR="00042BB6" w:rsidRPr="00196105" w:rsidRDefault="00042BB6" w:rsidP="00042BB6">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 Timeframe for measurement: upon project completion!</w:t>
      </w:r>
    </w:p>
    <w:p w14:paraId="46ED2CBC" w14:textId="63855731" w:rsidR="00042BB6" w:rsidRDefault="00042BB6" w:rsidP="00042BB6">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w:t>
      </w:r>
      <w:r w:rsidRPr="00196105">
        <w:rPr>
          <w:rFonts w:ascii="Trebuchet MS" w:eastAsia="Times New Roman" w:hAnsi="Trebuchet MS" w:cs="Times New Roman"/>
          <w:b/>
          <w:color w:val="000000" w:themeColor="text1"/>
        </w:rPr>
        <w:t xml:space="preserve"> </w:t>
      </w:r>
      <w:r w:rsidRPr="00196105">
        <w:rPr>
          <w:rFonts w:ascii="Trebuchet MS" w:eastAsia="Times New Roman" w:hAnsi="Trebuchet MS" w:cs="Trebuchet MS"/>
          <w:b/>
          <w:bCs/>
          <w:color w:val="000000" w:themeColor="text1"/>
        </w:rPr>
        <w:t xml:space="preserve">At </w:t>
      </w:r>
      <w:proofErr w:type="spellStart"/>
      <w:r w:rsidRPr="00196105">
        <w:rPr>
          <w:rFonts w:ascii="Trebuchet MS" w:eastAsia="Times New Roman" w:hAnsi="Trebuchet MS" w:cs="Trebuchet MS"/>
          <w:b/>
          <w:bCs/>
          <w:color w:val="000000" w:themeColor="text1"/>
        </w:rPr>
        <w:t>programme</w:t>
      </w:r>
      <w:proofErr w:type="spellEnd"/>
      <w:r w:rsidRPr="00196105">
        <w:rPr>
          <w:rFonts w:ascii="Trebuchet MS" w:eastAsia="Times New Roman" w:hAnsi="Trebuchet MS" w:cs="Trebuchet MS"/>
          <w:b/>
          <w:bCs/>
          <w:color w:val="000000" w:themeColor="text1"/>
        </w:rPr>
        <w:t xml:space="preserve"> level, double counting </w:t>
      </w:r>
      <w:proofErr w:type="gramStart"/>
      <w:r w:rsidRPr="00196105">
        <w:rPr>
          <w:rFonts w:ascii="Trebuchet MS" w:eastAsia="Times New Roman" w:hAnsi="Trebuchet MS" w:cs="Trebuchet MS"/>
          <w:b/>
          <w:bCs/>
          <w:color w:val="000000" w:themeColor="text1"/>
        </w:rPr>
        <w:t>should be avoided</w:t>
      </w:r>
      <w:proofErr w:type="gramEnd"/>
      <w:r w:rsidRPr="00196105">
        <w:rPr>
          <w:rFonts w:ascii="Trebuchet MS" w:eastAsia="Times New Roman" w:hAnsi="Trebuchet MS" w:cs="Trebuchet MS"/>
          <w:b/>
          <w:bCs/>
          <w:color w:val="000000" w:themeColor="text1"/>
        </w:rPr>
        <w:t xml:space="preserve"> at the level of project partne</w:t>
      </w:r>
      <w:r w:rsidR="00B03393" w:rsidRPr="00196105">
        <w:rPr>
          <w:rFonts w:ascii="Trebuchet MS" w:eastAsia="Times New Roman" w:hAnsi="Trebuchet MS" w:cs="Trebuchet MS"/>
          <w:b/>
          <w:bCs/>
          <w:color w:val="000000" w:themeColor="text1"/>
        </w:rPr>
        <w:t>rs and associated organizations.</w:t>
      </w:r>
      <w:r w:rsidR="004F0922" w:rsidRPr="00196105">
        <w:rPr>
          <w:rFonts w:ascii="Trebuchet MS" w:eastAsia="Times New Roman" w:hAnsi="Trebuchet MS" w:cs="Trebuchet MS"/>
          <w:b/>
          <w:bCs/>
          <w:color w:val="000000" w:themeColor="text1"/>
        </w:rPr>
        <w:t xml:space="preserve"> In addition, double counting </w:t>
      </w:r>
      <w:proofErr w:type="gramStart"/>
      <w:r w:rsidR="004F0922" w:rsidRPr="00196105">
        <w:rPr>
          <w:rFonts w:ascii="Trebuchet MS" w:eastAsia="Times New Roman" w:hAnsi="Trebuchet MS" w:cs="Trebuchet MS"/>
          <w:b/>
          <w:bCs/>
          <w:color w:val="000000" w:themeColor="text1"/>
        </w:rPr>
        <w:t>will be checked</w:t>
      </w:r>
      <w:proofErr w:type="gramEnd"/>
      <w:r w:rsidR="004F0922" w:rsidRPr="00196105">
        <w:rPr>
          <w:rFonts w:ascii="Trebuchet MS" w:eastAsia="Times New Roman" w:hAnsi="Trebuchet MS" w:cs="Trebuchet MS"/>
          <w:b/>
          <w:bCs/>
          <w:color w:val="000000" w:themeColor="text1"/>
        </w:rPr>
        <w:t xml:space="preserve"> by the </w:t>
      </w:r>
      <w:proofErr w:type="spellStart"/>
      <w:r w:rsidR="004F0922" w:rsidRPr="00196105">
        <w:rPr>
          <w:rFonts w:ascii="Trebuchet MS" w:eastAsia="Times New Roman" w:hAnsi="Trebuchet MS" w:cs="Trebuchet MS"/>
          <w:b/>
          <w:bCs/>
          <w:color w:val="000000" w:themeColor="text1"/>
        </w:rPr>
        <w:t>programme</w:t>
      </w:r>
      <w:proofErr w:type="spellEnd"/>
      <w:r w:rsidR="004F0922" w:rsidRPr="00196105">
        <w:rPr>
          <w:rFonts w:ascii="Trebuchet MS" w:eastAsia="Times New Roman" w:hAnsi="Trebuchet MS" w:cs="Trebuchet MS"/>
          <w:b/>
          <w:bCs/>
          <w:color w:val="000000" w:themeColor="text1"/>
        </w:rPr>
        <w:t xml:space="preserve"> structures, meaning that at </w:t>
      </w:r>
      <w:proofErr w:type="spellStart"/>
      <w:r w:rsidR="004F0922" w:rsidRPr="00196105">
        <w:rPr>
          <w:rFonts w:ascii="Trebuchet MS" w:eastAsia="Times New Roman" w:hAnsi="Trebuchet MS" w:cs="Trebuchet MS"/>
          <w:b/>
          <w:bCs/>
          <w:color w:val="000000" w:themeColor="text1"/>
        </w:rPr>
        <w:t>programme</w:t>
      </w:r>
      <w:proofErr w:type="spellEnd"/>
      <w:r w:rsidR="004F0922" w:rsidRPr="00196105">
        <w:rPr>
          <w:rFonts w:ascii="Trebuchet MS" w:eastAsia="Times New Roman" w:hAnsi="Trebuchet MS" w:cs="Trebuchet MS"/>
          <w:b/>
          <w:bCs/>
          <w:color w:val="000000" w:themeColor="text1"/>
        </w:rPr>
        <w:t xml:space="preserve"> level each organization will be counted only once, irrespective of the specific objective the project is implemented under.</w:t>
      </w:r>
    </w:p>
    <w:p w14:paraId="09ED7EC1" w14:textId="77777777" w:rsidR="008430E1" w:rsidRPr="008430E1" w:rsidRDefault="008430E1" w:rsidP="008430E1">
      <w:pPr>
        <w:spacing w:before="100" w:after="200" w:line="276" w:lineRule="auto"/>
        <w:jc w:val="both"/>
        <w:rPr>
          <w:rFonts w:ascii="Trebuchet MS" w:eastAsia="Times New Roman" w:hAnsi="Trebuchet MS" w:cs="Trebuchet MS"/>
          <w:b/>
          <w:bCs/>
          <w:color w:val="000000" w:themeColor="text1"/>
        </w:rPr>
      </w:pPr>
      <w:r w:rsidRPr="008430E1">
        <w:rPr>
          <w:rFonts w:ascii="Trebuchet MS" w:eastAsia="Times New Roman" w:hAnsi="Trebuchet MS" w:cs="Trebuchet MS"/>
          <w:b/>
          <w:bCs/>
          <w:color w:val="000000" w:themeColor="text1"/>
        </w:rPr>
        <w:t>RCO 81 - Participations in joint actions across borders</w:t>
      </w:r>
    </w:p>
    <w:p w14:paraId="77247313" w14:textId="54C7022A" w:rsidR="008430E1" w:rsidRPr="00647B08" w:rsidRDefault="008430E1" w:rsidP="008430E1">
      <w:pPr>
        <w:spacing w:before="100" w:after="200" w:line="276" w:lineRule="auto"/>
        <w:jc w:val="both"/>
        <w:rPr>
          <w:rFonts w:ascii="Trebuchet MS" w:eastAsia="Times New Roman" w:hAnsi="Trebuchet MS" w:cs="Trebuchet MS"/>
          <w:bCs/>
          <w:color w:val="000000" w:themeColor="text1"/>
        </w:rPr>
      </w:pPr>
      <w:r w:rsidRPr="00647B08">
        <w:rPr>
          <w:rFonts w:ascii="Trebuchet MS" w:eastAsia="Times New Roman" w:hAnsi="Trebuchet MS" w:cs="Trebuchet MS"/>
          <w:bCs/>
          <w:color w:val="000000" w:themeColor="text1"/>
        </w:rPr>
        <w:t xml:space="preserve">This is an </w:t>
      </w:r>
      <w:proofErr w:type="spellStart"/>
      <w:r w:rsidRPr="00647B08">
        <w:rPr>
          <w:rFonts w:ascii="Trebuchet MS" w:eastAsia="Times New Roman" w:hAnsi="Trebuchet MS" w:cs="Trebuchet MS"/>
          <w:bCs/>
          <w:color w:val="000000" w:themeColor="text1"/>
        </w:rPr>
        <w:t>Interreg</w:t>
      </w:r>
      <w:proofErr w:type="spellEnd"/>
      <w:r w:rsidRPr="00647B08">
        <w:rPr>
          <w:rFonts w:ascii="Trebuchet MS" w:eastAsia="Times New Roman" w:hAnsi="Trebuchet MS" w:cs="Trebuchet MS"/>
          <w:bCs/>
          <w:color w:val="000000" w:themeColor="text1"/>
        </w:rPr>
        <w:t xml:space="preserve"> Specific common output indicator selected to cover the types of actions: </w:t>
      </w:r>
      <w:r w:rsidRPr="00647B08">
        <w:rPr>
          <w:rFonts w:ascii="Trebuchet MS" w:eastAsia="Times New Roman" w:hAnsi="Trebuchet MS" w:cs="Trebuchet MS"/>
          <w:bCs/>
          <w:iCs/>
          <w:color w:val="000000" w:themeColor="text1"/>
          <w:lang w:val="en-GB"/>
        </w:rPr>
        <w:t>joint trainings/procedures/exchange of experience in the field of healthcare services.</w:t>
      </w:r>
    </w:p>
    <w:p w14:paraId="4C5F8C40" w14:textId="77777777" w:rsidR="008430E1" w:rsidRPr="00647B08" w:rsidRDefault="008430E1" w:rsidP="008430E1">
      <w:pPr>
        <w:spacing w:before="100" w:after="200" w:line="276" w:lineRule="auto"/>
        <w:jc w:val="both"/>
        <w:rPr>
          <w:rFonts w:ascii="Trebuchet MS" w:eastAsia="Times New Roman" w:hAnsi="Trebuchet MS" w:cs="Trebuchet MS"/>
          <w:bCs/>
          <w:color w:val="000000" w:themeColor="text1"/>
        </w:rPr>
      </w:pPr>
      <w:r w:rsidRPr="00647B08">
        <w:rPr>
          <w:rFonts w:ascii="Trebuchet MS" w:eastAsia="Times New Roman" w:hAnsi="Trebuchet MS" w:cs="Trebuchet MS"/>
          <w:bCs/>
          <w:color w:val="000000" w:themeColor="text1"/>
        </w:rPr>
        <w:t xml:space="preserve">The indicator counts the number of participations in joint actions across borders implemented in the supported projects. Participations should be understood as the number of persons attending a joint action across borders - e.g. citizens, volunteers, students, pupils, public officials, etc. and are counted for each joint action </w:t>
      </w:r>
      <w:proofErr w:type="spellStart"/>
      <w:r w:rsidRPr="00647B08">
        <w:rPr>
          <w:rFonts w:ascii="Trebuchet MS" w:eastAsia="Times New Roman" w:hAnsi="Trebuchet MS" w:cs="Trebuchet MS"/>
          <w:bCs/>
          <w:color w:val="000000" w:themeColor="text1"/>
        </w:rPr>
        <w:t>organised</w:t>
      </w:r>
      <w:proofErr w:type="spellEnd"/>
      <w:r w:rsidRPr="00647B08">
        <w:rPr>
          <w:rFonts w:ascii="Trebuchet MS" w:eastAsia="Times New Roman" w:hAnsi="Trebuchet MS" w:cs="Trebuchet MS"/>
          <w:bCs/>
          <w:color w:val="000000" w:themeColor="text1"/>
        </w:rPr>
        <w:t xml:space="preserve"> </w:t>
      </w:r>
      <w:proofErr w:type="gramStart"/>
      <w:r w:rsidRPr="00647B08">
        <w:rPr>
          <w:rFonts w:ascii="Trebuchet MS" w:eastAsia="Times New Roman" w:hAnsi="Trebuchet MS" w:cs="Trebuchet MS"/>
          <w:bCs/>
          <w:color w:val="000000" w:themeColor="text1"/>
        </w:rPr>
        <w:t>on the basis of</w:t>
      </w:r>
      <w:proofErr w:type="gramEnd"/>
      <w:r w:rsidRPr="00647B08">
        <w:rPr>
          <w:rFonts w:ascii="Trebuchet MS" w:eastAsia="Times New Roman" w:hAnsi="Trebuchet MS" w:cs="Trebuchet MS"/>
          <w:bCs/>
          <w:color w:val="000000" w:themeColor="text1"/>
        </w:rPr>
        <w:t xml:space="preserve"> attendance lists or other relevant means of quantification. </w:t>
      </w:r>
    </w:p>
    <w:p w14:paraId="08943FE8" w14:textId="77777777" w:rsidR="008430E1" w:rsidRPr="008430E1" w:rsidRDefault="008430E1" w:rsidP="008430E1">
      <w:pPr>
        <w:spacing w:before="100" w:after="200" w:line="276" w:lineRule="auto"/>
        <w:jc w:val="both"/>
        <w:rPr>
          <w:rFonts w:ascii="Trebuchet MS" w:eastAsia="Times New Roman" w:hAnsi="Trebuchet MS" w:cs="Trebuchet MS"/>
          <w:b/>
          <w:bCs/>
          <w:color w:val="000000" w:themeColor="text1"/>
        </w:rPr>
      </w:pPr>
      <w:r w:rsidRPr="008430E1">
        <w:rPr>
          <w:rFonts w:ascii="Trebuchet MS" w:eastAsia="Times New Roman" w:hAnsi="Trebuchet MS" w:cs="Trebuchet MS"/>
          <w:b/>
          <w:bCs/>
          <w:color w:val="000000" w:themeColor="text1"/>
        </w:rPr>
        <w:t xml:space="preserve">! A joint action </w:t>
      </w:r>
      <w:proofErr w:type="gramStart"/>
      <w:r w:rsidRPr="008430E1">
        <w:rPr>
          <w:rFonts w:ascii="Trebuchet MS" w:eastAsia="Times New Roman" w:hAnsi="Trebuchet MS" w:cs="Trebuchet MS"/>
          <w:b/>
          <w:bCs/>
          <w:color w:val="000000" w:themeColor="text1"/>
        </w:rPr>
        <w:t>is considered</w:t>
      </w:r>
      <w:proofErr w:type="gramEnd"/>
      <w:r w:rsidRPr="008430E1">
        <w:rPr>
          <w:rFonts w:ascii="Trebuchet MS" w:eastAsia="Times New Roman" w:hAnsi="Trebuchet MS" w:cs="Trebuchet MS"/>
          <w:b/>
          <w:bCs/>
          <w:color w:val="000000" w:themeColor="text1"/>
        </w:rPr>
        <w:t xml:space="preserve"> as the action </w:t>
      </w:r>
      <w:proofErr w:type="spellStart"/>
      <w:r w:rsidRPr="008430E1">
        <w:rPr>
          <w:rFonts w:ascii="Trebuchet MS" w:eastAsia="Times New Roman" w:hAnsi="Trebuchet MS" w:cs="Trebuchet MS"/>
          <w:b/>
          <w:bCs/>
          <w:color w:val="000000" w:themeColor="text1"/>
        </w:rPr>
        <w:t>organised</w:t>
      </w:r>
      <w:proofErr w:type="spellEnd"/>
      <w:r w:rsidRPr="008430E1">
        <w:rPr>
          <w:rFonts w:ascii="Trebuchet MS" w:eastAsia="Times New Roman" w:hAnsi="Trebuchet MS" w:cs="Trebuchet MS"/>
          <w:b/>
          <w:bCs/>
          <w:color w:val="000000" w:themeColor="text1"/>
        </w:rPr>
        <w:t xml:space="preserve"> with the involvement of organizations from both countries (preparation, implementation, etc.).</w:t>
      </w:r>
    </w:p>
    <w:p w14:paraId="3A6453CA" w14:textId="77777777" w:rsidR="008430E1" w:rsidRPr="008430E1" w:rsidRDefault="008430E1" w:rsidP="008430E1">
      <w:pPr>
        <w:spacing w:before="100" w:after="200" w:line="276" w:lineRule="auto"/>
        <w:jc w:val="both"/>
        <w:rPr>
          <w:rFonts w:ascii="Trebuchet MS" w:eastAsia="Times New Roman" w:hAnsi="Trebuchet MS" w:cs="Trebuchet MS"/>
          <w:b/>
          <w:bCs/>
          <w:color w:val="000000" w:themeColor="text1"/>
        </w:rPr>
      </w:pPr>
      <w:r w:rsidRPr="008430E1">
        <w:rPr>
          <w:rFonts w:ascii="Trebuchet MS" w:eastAsia="Times New Roman" w:hAnsi="Trebuchet MS" w:cs="Trebuchet MS"/>
          <w:b/>
          <w:bCs/>
          <w:color w:val="000000" w:themeColor="text1"/>
        </w:rPr>
        <w:t xml:space="preserve">! Participations in public events organized in supported projects </w:t>
      </w:r>
      <w:proofErr w:type="gramStart"/>
      <w:r w:rsidRPr="008430E1">
        <w:rPr>
          <w:rFonts w:ascii="Trebuchet MS" w:eastAsia="Times New Roman" w:hAnsi="Trebuchet MS" w:cs="Trebuchet MS"/>
          <w:b/>
          <w:bCs/>
          <w:color w:val="000000" w:themeColor="text1"/>
        </w:rPr>
        <w:t>will not be counted</w:t>
      </w:r>
      <w:proofErr w:type="gramEnd"/>
      <w:r w:rsidRPr="008430E1">
        <w:rPr>
          <w:rFonts w:ascii="Trebuchet MS" w:eastAsia="Times New Roman" w:hAnsi="Trebuchet MS" w:cs="Trebuchet MS"/>
          <w:b/>
          <w:bCs/>
          <w:color w:val="000000" w:themeColor="text1"/>
        </w:rPr>
        <w:t xml:space="preserve"> in this indicator.</w:t>
      </w:r>
    </w:p>
    <w:p w14:paraId="35EF422D" w14:textId="77777777" w:rsidR="008430E1" w:rsidRPr="008430E1" w:rsidRDefault="008430E1" w:rsidP="008430E1">
      <w:pPr>
        <w:spacing w:before="100" w:after="200" w:line="276" w:lineRule="auto"/>
        <w:jc w:val="both"/>
        <w:rPr>
          <w:rFonts w:ascii="Trebuchet MS" w:eastAsia="Times New Roman" w:hAnsi="Trebuchet MS" w:cs="Trebuchet MS"/>
          <w:b/>
          <w:bCs/>
          <w:color w:val="000000" w:themeColor="text1"/>
        </w:rPr>
      </w:pPr>
      <w:r w:rsidRPr="008430E1">
        <w:rPr>
          <w:rFonts w:ascii="Trebuchet MS" w:eastAsia="Times New Roman" w:hAnsi="Trebuchet MS" w:cs="Trebuchet MS"/>
          <w:b/>
          <w:bCs/>
          <w:color w:val="000000" w:themeColor="text1"/>
        </w:rPr>
        <w:t xml:space="preserve">! Participations in events related to project management or other internal project meetings </w:t>
      </w:r>
      <w:proofErr w:type="gramStart"/>
      <w:r w:rsidRPr="008430E1">
        <w:rPr>
          <w:rFonts w:ascii="Trebuchet MS" w:eastAsia="Times New Roman" w:hAnsi="Trebuchet MS" w:cs="Trebuchet MS"/>
          <w:b/>
          <w:bCs/>
          <w:color w:val="000000" w:themeColor="text1"/>
        </w:rPr>
        <w:t>will not be counted</w:t>
      </w:r>
      <w:proofErr w:type="gramEnd"/>
      <w:r w:rsidRPr="008430E1">
        <w:rPr>
          <w:rFonts w:ascii="Trebuchet MS" w:eastAsia="Times New Roman" w:hAnsi="Trebuchet MS" w:cs="Trebuchet MS"/>
          <w:b/>
          <w:bCs/>
          <w:color w:val="000000" w:themeColor="text1"/>
        </w:rPr>
        <w:t xml:space="preserve"> under this indicator.</w:t>
      </w:r>
    </w:p>
    <w:p w14:paraId="36CA915D" w14:textId="77777777" w:rsidR="008430E1" w:rsidRPr="008430E1" w:rsidRDefault="008430E1" w:rsidP="008430E1">
      <w:pPr>
        <w:spacing w:before="100" w:after="200" w:line="276" w:lineRule="auto"/>
        <w:jc w:val="both"/>
        <w:rPr>
          <w:rFonts w:ascii="Trebuchet MS" w:eastAsia="Times New Roman" w:hAnsi="Trebuchet MS" w:cs="Trebuchet MS"/>
          <w:b/>
          <w:bCs/>
          <w:color w:val="000000" w:themeColor="text1"/>
        </w:rPr>
      </w:pPr>
      <w:r w:rsidRPr="008430E1">
        <w:rPr>
          <w:rFonts w:ascii="Trebuchet MS" w:eastAsia="Times New Roman" w:hAnsi="Trebuchet MS" w:cs="Trebuchet MS"/>
          <w:b/>
          <w:bCs/>
          <w:color w:val="000000" w:themeColor="text1"/>
        </w:rPr>
        <w:t xml:space="preserve">! Participations, not participants </w:t>
      </w:r>
      <w:proofErr w:type="gramStart"/>
      <w:r w:rsidRPr="008430E1">
        <w:rPr>
          <w:rFonts w:ascii="Trebuchet MS" w:eastAsia="Times New Roman" w:hAnsi="Trebuchet MS" w:cs="Trebuchet MS"/>
          <w:b/>
          <w:bCs/>
          <w:color w:val="000000" w:themeColor="text1"/>
        </w:rPr>
        <w:t>are reported</w:t>
      </w:r>
      <w:proofErr w:type="gramEnd"/>
      <w:r w:rsidRPr="008430E1">
        <w:rPr>
          <w:rFonts w:ascii="Trebuchet MS" w:eastAsia="Times New Roman" w:hAnsi="Trebuchet MS" w:cs="Trebuchet MS"/>
          <w:b/>
          <w:bCs/>
          <w:color w:val="000000" w:themeColor="text1"/>
        </w:rPr>
        <w:t xml:space="preserve"> and this will be done based on attendance lists or other relevant means of quantifications. This means that a person can participate in multiple events and the participations </w:t>
      </w:r>
      <w:proofErr w:type="gramStart"/>
      <w:r w:rsidRPr="008430E1">
        <w:rPr>
          <w:rFonts w:ascii="Trebuchet MS" w:eastAsia="Times New Roman" w:hAnsi="Trebuchet MS" w:cs="Trebuchet MS"/>
          <w:b/>
          <w:bCs/>
          <w:color w:val="000000" w:themeColor="text1"/>
        </w:rPr>
        <w:t>will be counted</w:t>
      </w:r>
      <w:proofErr w:type="gramEnd"/>
      <w:r w:rsidRPr="008430E1">
        <w:rPr>
          <w:rFonts w:ascii="Trebuchet MS" w:eastAsia="Times New Roman" w:hAnsi="Trebuchet MS" w:cs="Trebuchet MS"/>
          <w:b/>
          <w:bCs/>
          <w:color w:val="000000" w:themeColor="text1"/>
        </w:rPr>
        <w:t>.</w:t>
      </w:r>
    </w:p>
    <w:p w14:paraId="14376E89" w14:textId="77777777" w:rsidR="008430E1" w:rsidRPr="008430E1" w:rsidRDefault="008430E1" w:rsidP="008430E1">
      <w:pPr>
        <w:spacing w:before="100" w:after="200" w:line="276" w:lineRule="auto"/>
        <w:jc w:val="both"/>
        <w:rPr>
          <w:rFonts w:ascii="Trebuchet MS" w:eastAsia="Times New Roman" w:hAnsi="Trebuchet MS" w:cs="Trebuchet MS"/>
          <w:b/>
          <w:bCs/>
          <w:color w:val="000000" w:themeColor="text1"/>
        </w:rPr>
      </w:pPr>
      <w:r w:rsidRPr="008430E1">
        <w:rPr>
          <w:rFonts w:ascii="Trebuchet MS" w:eastAsia="Times New Roman" w:hAnsi="Trebuchet MS" w:cs="Trebuchet MS"/>
          <w:b/>
          <w:bCs/>
          <w:color w:val="000000" w:themeColor="text1"/>
        </w:rPr>
        <w:lastRenderedPageBreak/>
        <w:t>! This indicator also adds up trainings (but with no certificate of completion or a record confirming the completion of the training).</w:t>
      </w:r>
    </w:p>
    <w:p w14:paraId="2D9837C4" w14:textId="77777777" w:rsidR="008430E1" w:rsidRPr="008430E1" w:rsidRDefault="008430E1" w:rsidP="008430E1">
      <w:pPr>
        <w:spacing w:before="100" w:after="200" w:line="276" w:lineRule="auto"/>
        <w:jc w:val="both"/>
        <w:rPr>
          <w:rFonts w:ascii="Trebuchet MS" w:eastAsia="Times New Roman" w:hAnsi="Trebuchet MS" w:cs="Trebuchet MS"/>
          <w:b/>
          <w:bCs/>
          <w:color w:val="000000" w:themeColor="text1"/>
        </w:rPr>
      </w:pPr>
    </w:p>
    <w:p w14:paraId="0D6ECE11" w14:textId="77777777" w:rsidR="008430E1" w:rsidRPr="00196105" w:rsidRDefault="008430E1" w:rsidP="00042BB6">
      <w:pPr>
        <w:spacing w:before="100" w:after="200" w:line="276" w:lineRule="auto"/>
        <w:jc w:val="both"/>
        <w:rPr>
          <w:rFonts w:ascii="Trebuchet MS" w:eastAsia="Times New Roman" w:hAnsi="Trebuchet MS" w:cs="Trebuchet MS"/>
          <w:b/>
          <w:bCs/>
          <w:color w:val="000000" w:themeColor="text1"/>
        </w:rPr>
      </w:pPr>
    </w:p>
    <w:p w14:paraId="13D9F8D9" w14:textId="77777777" w:rsidR="00857BCB" w:rsidRPr="00196105" w:rsidRDefault="00857BCB" w:rsidP="00857BCB">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RCO 69 - Capacity of new or modernised health care facilities</w:t>
      </w:r>
    </w:p>
    <w:p w14:paraId="2C2C5A6D" w14:textId="77777777" w:rsidR="00067FA1" w:rsidRPr="00196105" w:rsidRDefault="00067FA1" w:rsidP="00067FA1">
      <w:pPr>
        <w:spacing w:before="100" w:after="200" w:line="276" w:lineRule="auto"/>
        <w:jc w:val="both"/>
        <w:rPr>
          <w:rFonts w:ascii="Trebuchet MS" w:eastAsia="Times New Roman" w:hAnsi="Trebuchet MS" w:cs="Times New Roman"/>
          <w:color w:val="000000" w:themeColor="text1"/>
          <w:lang w:val="en-IE"/>
        </w:rPr>
      </w:pPr>
      <w:r w:rsidRPr="00196105">
        <w:rPr>
          <w:rFonts w:ascii="Trebuchet MS" w:eastAsia="Times New Roman" w:hAnsi="Trebuchet MS" w:cs="Times New Roman"/>
          <w:color w:val="000000" w:themeColor="text1"/>
        </w:rPr>
        <w:t>This is an ERDF indicator counting to t</w:t>
      </w:r>
      <w:r w:rsidRPr="00196105">
        <w:rPr>
          <w:rFonts w:ascii="Trebuchet MS" w:eastAsia="Times New Roman" w:hAnsi="Trebuchet MS" w:cs="Times New Roman"/>
          <w:color w:val="000000" w:themeColor="text1"/>
          <w:lang w:val="en-IE"/>
        </w:rPr>
        <w:t xml:space="preserve">he maximum annual number of persons that </w:t>
      </w:r>
      <w:proofErr w:type="gramStart"/>
      <w:r w:rsidRPr="00196105">
        <w:rPr>
          <w:rFonts w:ascii="Trebuchet MS" w:eastAsia="Times New Roman" w:hAnsi="Trebuchet MS" w:cs="Times New Roman"/>
          <w:color w:val="000000" w:themeColor="text1"/>
          <w:lang w:val="en-IE"/>
        </w:rPr>
        <w:t>can be served</w:t>
      </w:r>
      <w:proofErr w:type="gramEnd"/>
      <w:r w:rsidRPr="00196105">
        <w:rPr>
          <w:rFonts w:ascii="Trebuchet MS" w:eastAsia="Times New Roman" w:hAnsi="Trebuchet MS" w:cs="Times New Roman"/>
          <w:color w:val="000000" w:themeColor="text1"/>
          <w:lang w:val="en-IE"/>
        </w:rPr>
        <w:t xml:space="preserve"> by the new or modernised health care facility at least once during a period of one year. Healthcare facilities include hospitals, clinics, outpatient care </w:t>
      </w:r>
      <w:proofErr w:type="spellStart"/>
      <w:r w:rsidRPr="00196105">
        <w:rPr>
          <w:rFonts w:ascii="Trebuchet MS" w:eastAsia="Times New Roman" w:hAnsi="Trebuchet MS" w:cs="Times New Roman"/>
          <w:color w:val="000000" w:themeColor="text1"/>
          <w:lang w:val="en-IE"/>
        </w:rPr>
        <w:t>centers</w:t>
      </w:r>
      <w:proofErr w:type="spellEnd"/>
      <w:r w:rsidRPr="00196105">
        <w:rPr>
          <w:rFonts w:ascii="Trebuchet MS" w:eastAsia="Times New Roman" w:hAnsi="Trebuchet MS" w:cs="Times New Roman"/>
          <w:color w:val="000000" w:themeColor="text1"/>
          <w:lang w:val="en-IE"/>
        </w:rPr>
        <w:t xml:space="preserve">, specialized care </w:t>
      </w:r>
      <w:r w:rsidR="00A62F79" w:rsidRPr="00196105">
        <w:rPr>
          <w:rFonts w:ascii="Trebuchet MS" w:eastAsia="Times New Roman" w:hAnsi="Trebuchet MS" w:cs="Times New Roman"/>
          <w:color w:val="000000" w:themeColor="text1"/>
          <w:lang w:val="en-IE"/>
        </w:rPr>
        <w:t>centres</w:t>
      </w:r>
      <w:r w:rsidRPr="00196105">
        <w:rPr>
          <w:rFonts w:ascii="Trebuchet MS" w:eastAsia="Times New Roman" w:hAnsi="Trebuchet MS" w:cs="Times New Roman"/>
          <w:color w:val="000000" w:themeColor="text1"/>
          <w:lang w:val="en-IE"/>
        </w:rPr>
        <w:t xml:space="preserve"> etc.</w:t>
      </w:r>
    </w:p>
    <w:p w14:paraId="3C95C6EA" w14:textId="77777777" w:rsidR="00067FA1" w:rsidRPr="00196105" w:rsidRDefault="00067FA1" w:rsidP="00067FA1">
      <w:pPr>
        <w:spacing w:before="100" w:after="200" w:line="276" w:lineRule="auto"/>
        <w:jc w:val="both"/>
        <w:rPr>
          <w:rFonts w:ascii="Trebuchet MS" w:eastAsia="Times New Roman" w:hAnsi="Trebuchet MS" w:cs="Times New Roman"/>
          <w:color w:val="000000" w:themeColor="text1"/>
          <w:lang w:val="en-IE"/>
        </w:rPr>
      </w:pPr>
      <w:r w:rsidRPr="00196105">
        <w:rPr>
          <w:rFonts w:ascii="Trebuchet MS" w:eastAsia="Times New Roman" w:hAnsi="Trebuchet MS" w:cs="Times New Roman"/>
          <w:color w:val="000000" w:themeColor="text1"/>
          <w:lang w:val="en-IE"/>
        </w:rPr>
        <w:t xml:space="preserve">The indicator </w:t>
      </w:r>
      <w:proofErr w:type="gramStart"/>
      <w:r w:rsidRPr="00196105">
        <w:rPr>
          <w:rFonts w:ascii="Trebuchet MS" w:eastAsia="Times New Roman" w:hAnsi="Trebuchet MS" w:cs="Times New Roman"/>
          <w:color w:val="000000" w:themeColor="text1"/>
          <w:lang w:val="en-IE"/>
        </w:rPr>
        <w:t>will be calculated</w:t>
      </w:r>
      <w:proofErr w:type="gramEnd"/>
      <w:r w:rsidRPr="00196105">
        <w:rPr>
          <w:rFonts w:ascii="Trebuchet MS" w:eastAsia="Times New Roman" w:hAnsi="Trebuchet MS" w:cs="Times New Roman"/>
          <w:color w:val="000000" w:themeColor="text1"/>
          <w:lang w:val="en-IE"/>
        </w:rPr>
        <w:t xml:space="preserve"> only in relation to the </w:t>
      </w:r>
      <w:r w:rsidR="00D072CE" w:rsidRPr="00196105">
        <w:rPr>
          <w:rFonts w:ascii="Trebuchet MS" w:eastAsia="Times New Roman" w:hAnsi="Trebuchet MS" w:cs="Times New Roman"/>
          <w:color w:val="000000" w:themeColor="text1"/>
          <w:lang w:val="en-IE"/>
        </w:rPr>
        <w:t xml:space="preserve">regular </w:t>
      </w:r>
      <w:r w:rsidRPr="00196105">
        <w:rPr>
          <w:rFonts w:ascii="Trebuchet MS" w:eastAsia="Times New Roman" w:hAnsi="Trebuchet MS" w:cs="Times New Roman"/>
          <w:color w:val="000000" w:themeColor="text1"/>
          <w:lang w:val="en-IE"/>
        </w:rPr>
        <w:t>projects envisaging infrastructure construction, rehabilitation and modernisation</w:t>
      </w:r>
      <w:r w:rsidR="00D072CE" w:rsidRPr="00196105">
        <w:rPr>
          <w:rFonts w:ascii="Trebuchet MS" w:eastAsia="Times New Roman" w:hAnsi="Trebuchet MS" w:cs="Times New Roman"/>
          <w:color w:val="000000" w:themeColor="text1"/>
          <w:lang w:val="en-IE"/>
        </w:rPr>
        <w:t xml:space="preserve"> and large equipment endowment.</w:t>
      </w:r>
    </w:p>
    <w:p w14:paraId="7423D084" w14:textId="77777777" w:rsidR="007469FF" w:rsidRPr="00196105" w:rsidRDefault="00067FA1" w:rsidP="00067FA1">
      <w:pPr>
        <w:spacing w:before="100" w:after="200" w:line="276" w:lineRule="auto"/>
        <w:jc w:val="both"/>
        <w:rPr>
          <w:rFonts w:ascii="Trebuchet MS" w:eastAsia="Times New Roman" w:hAnsi="Trebuchet MS" w:cs="Times New Roman"/>
          <w:b/>
          <w:color w:val="000000" w:themeColor="text1"/>
          <w:lang w:val="en-IE"/>
        </w:rPr>
      </w:pPr>
      <w:r w:rsidRPr="00196105">
        <w:rPr>
          <w:rFonts w:ascii="Trebuchet MS" w:eastAsia="Times New Roman" w:hAnsi="Trebuchet MS" w:cs="Times New Roman"/>
          <w:b/>
          <w:color w:val="000000" w:themeColor="text1"/>
          <w:lang w:val="en-IE"/>
        </w:rPr>
        <w:t>! Modernisation does not include energy renovation or maintenance and repairs</w:t>
      </w:r>
      <w:r w:rsidR="00D072CE" w:rsidRPr="00196105">
        <w:rPr>
          <w:rFonts w:ascii="Trebuchet MS" w:eastAsia="Times New Roman" w:hAnsi="Trebuchet MS" w:cs="Times New Roman"/>
          <w:b/>
          <w:color w:val="000000" w:themeColor="text1"/>
          <w:lang w:val="en-IE"/>
        </w:rPr>
        <w:t>.</w:t>
      </w:r>
    </w:p>
    <w:p w14:paraId="1D033B03" w14:textId="77777777" w:rsidR="00A870F7" w:rsidRPr="00196105" w:rsidRDefault="00A870F7" w:rsidP="00A870F7">
      <w:pPr>
        <w:spacing w:before="100" w:after="200" w:line="276" w:lineRule="auto"/>
        <w:jc w:val="both"/>
        <w:rPr>
          <w:rFonts w:ascii="Trebuchet MS" w:eastAsia="Times New Roman" w:hAnsi="Trebuchet MS" w:cs="Times New Roman"/>
          <w:b/>
          <w:bCs/>
          <w:color w:val="000000" w:themeColor="text1"/>
        </w:rPr>
      </w:pPr>
      <w:r w:rsidRPr="00196105">
        <w:rPr>
          <w:rFonts w:ascii="Trebuchet MS" w:eastAsia="Times New Roman" w:hAnsi="Trebuchet MS" w:cs="Times New Roman"/>
          <w:b/>
          <w:bCs/>
          <w:color w:val="000000" w:themeColor="text1"/>
        </w:rPr>
        <w:t>! Timeframe for measurement: upon project completion!</w:t>
      </w:r>
    </w:p>
    <w:p w14:paraId="1FFB9AAA" w14:textId="77777777" w:rsidR="00902E99" w:rsidRPr="00196105" w:rsidRDefault="00902E99" w:rsidP="001750FD">
      <w:pPr>
        <w:spacing w:before="100" w:after="200" w:line="276" w:lineRule="auto"/>
        <w:jc w:val="both"/>
        <w:rPr>
          <w:rFonts w:ascii="Trebuchet MS" w:eastAsia="Times New Roman" w:hAnsi="Trebuchet MS" w:cs="Times New Roman"/>
          <w:b/>
        </w:rPr>
        <w:sectPr w:rsidR="00902E99" w:rsidRPr="00196105" w:rsidSect="00902E99">
          <w:pgSz w:w="12240" w:h="15840"/>
          <w:pgMar w:top="1440" w:right="1440" w:bottom="1440" w:left="1440" w:header="708" w:footer="708" w:gutter="0"/>
          <w:cols w:space="708"/>
          <w:docGrid w:linePitch="360"/>
        </w:sectPr>
      </w:pPr>
    </w:p>
    <w:p w14:paraId="66AC2949" w14:textId="77777777" w:rsidR="007469FF" w:rsidRPr="00196105" w:rsidRDefault="004179DC" w:rsidP="001750FD">
      <w:pPr>
        <w:spacing w:before="100" w:after="200" w:line="276" w:lineRule="auto"/>
        <w:jc w:val="both"/>
        <w:rPr>
          <w:rFonts w:ascii="Trebuchet MS" w:eastAsia="Times New Roman" w:hAnsi="Trebuchet MS" w:cs="Times New Roman"/>
          <w:b/>
        </w:rPr>
      </w:pPr>
      <w:r w:rsidRPr="00196105">
        <w:rPr>
          <w:rFonts w:ascii="Trebuchet MS" w:eastAsia="Times New Roman" w:hAnsi="Trebuchet MS" w:cs="Times New Roman"/>
          <w:b/>
        </w:rPr>
        <w:lastRenderedPageBreak/>
        <w:t>Result indicators</w:t>
      </w:r>
    </w:p>
    <w:tbl>
      <w:tblPr>
        <w:tblStyle w:val="GridTable1Light-Accent12"/>
        <w:tblW w:w="14460" w:type="dxa"/>
        <w:tblInd w:w="-431" w:type="dxa"/>
        <w:tblLayout w:type="fixed"/>
        <w:tblLook w:val="04A0" w:firstRow="1" w:lastRow="0" w:firstColumn="1" w:lastColumn="0" w:noHBand="0" w:noVBand="1"/>
      </w:tblPr>
      <w:tblGrid>
        <w:gridCol w:w="568"/>
        <w:gridCol w:w="635"/>
        <w:gridCol w:w="1633"/>
        <w:gridCol w:w="1701"/>
        <w:gridCol w:w="1134"/>
        <w:gridCol w:w="1276"/>
        <w:gridCol w:w="1067"/>
        <w:gridCol w:w="1626"/>
        <w:gridCol w:w="4820"/>
      </w:tblGrid>
      <w:tr w:rsidR="00626880" w:rsidRPr="00196105" w14:paraId="27AFEB82" w14:textId="77777777" w:rsidTr="00DB2650">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68" w:type="dxa"/>
          </w:tcPr>
          <w:p w14:paraId="75B8BD38" w14:textId="77777777" w:rsidR="00626880" w:rsidRPr="00196105" w:rsidRDefault="00626880" w:rsidP="003E083D">
            <w:pPr>
              <w:spacing w:before="100" w:after="200" w:line="276" w:lineRule="auto"/>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SO </w:t>
            </w:r>
          </w:p>
        </w:tc>
        <w:tc>
          <w:tcPr>
            <w:tcW w:w="635" w:type="dxa"/>
          </w:tcPr>
          <w:p w14:paraId="4B3FF62B" w14:textId="77777777" w:rsidR="00626880" w:rsidRPr="00196105" w:rsidRDefault="00626880" w:rsidP="003E083D">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ID </w:t>
            </w:r>
          </w:p>
        </w:tc>
        <w:tc>
          <w:tcPr>
            <w:tcW w:w="1633" w:type="dxa"/>
          </w:tcPr>
          <w:p w14:paraId="6FD3ADF4" w14:textId="77777777" w:rsidR="00626880" w:rsidRPr="00196105" w:rsidRDefault="00626880" w:rsidP="003E083D">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Indicator </w:t>
            </w:r>
          </w:p>
        </w:tc>
        <w:tc>
          <w:tcPr>
            <w:tcW w:w="1701" w:type="dxa"/>
          </w:tcPr>
          <w:p w14:paraId="26C55DC8" w14:textId="77777777" w:rsidR="00626880" w:rsidRPr="00196105" w:rsidRDefault="00626880" w:rsidP="003E083D">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Measurement unit </w:t>
            </w:r>
          </w:p>
        </w:tc>
        <w:tc>
          <w:tcPr>
            <w:tcW w:w="1134" w:type="dxa"/>
          </w:tcPr>
          <w:p w14:paraId="7CAB8A1C" w14:textId="77777777" w:rsidR="00626880" w:rsidRPr="00196105" w:rsidRDefault="00626880" w:rsidP="003E083D">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Baseline </w:t>
            </w:r>
          </w:p>
        </w:tc>
        <w:tc>
          <w:tcPr>
            <w:tcW w:w="1276" w:type="dxa"/>
          </w:tcPr>
          <w:p w14:paraId="5BDE46D0" w14:textId="77777777" w:rsidR="00626880" w:rsidRPr="00196105" w:rsidRDefault="00626880" w:rsidP="003E083D">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Reference year</w:t>
            </w:r>
          </w:p>
        </w:tc>
        <w:tc>
          <w:tcPr>
            <w:tcW w:w="1067" w:type="dxa"/>
          </w:tcPr>
          <w:p w14:paraId="794F701A" w14:textId="77777777" w:rsidR="00626880" w:rsidRPr="00196105" w:rsidRDefault="00626880" w:rsidP="003E083D">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Final target 2029 </w:t>
            </w:r>
          </w:p>
        </w:tc>
        <w:tc>
          <w:tcPr>
            <w:tcW w:w="1626" w:type="dxa"/>
          </w:tcPr>
          <w:p w14:paraId="778C8DC7" w14:textId="77777777" w:rsidR="00626880" w:rsidRPr="00196105" w:rsidRDefault="00626880" w:rsidP="003E083D">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Source of data</w:t>
            </w:r>
          </w:p>
        </w:tc>
        <w:tc>
          <w:tcPr>
            <w:tcW w:w="4820" w:type="dxa"/>
          </w:tcPr>
          <w:p w14:paraId="662800B4" w14:textId="77777777" w:rsidR="00626880" w:rsidRPr="00196105" w:rsidRDefault="00626880" w:rsidP="003E083D">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Notes</w:t>
            </w:r>
          </w:p>
        </w:tc>
      </w:tr>
      <w:tr w:rsidR="00626880" w:rsidRPr="00196105" w14:paraId="014CF69D" w14:textId="77777777" w:rsidTr="00DB2650">
        <w:trPr>
          <w:trHeight w:val="336"/>
        </w:trPr>
        <w:tc>
          <w:tcPr>
            <w:cnfStyle w:val="001000000000" w:firstRow="0" w:lastRow="0" w:firstColumn="1" w:lastColumn="0" w:oddVBand="0" w:evenVBand="0" w:oddHBand="0" w:evenHBand="0" w:firstRowFirstColumn="0" w:firstRowLastColumn="0" w:lastRowFirstColumn="0" w:lastRowLastColumn="0"/>
            <w:tcW w:w="568" w:type="dxa"/>
          </w:tcPr>
          <w:p w14:paraId="22EAA635" w14:textId="77777777" w:rsidR="00626880" w:rsidRPr="00196105" w:rsidRDefault="00626880" w:rsidP="003E083D">
            <w:pPr>
              <w:spacing w:before="100" w:after="200" w:line="276" w:lineRule="auto"/>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2.2</w:t>
            </w:r>
          </w:p>
        </w:tc>
        <w:tc>
          <w:tcPr>
            <w:tcW w:w="635" w:type="dxa"/>
          </w:tcPr>
          <w:p w14:paraId="1EF6F9C6" w14:textId="77777777" w:rsidR="00626880" w:rsidRPr="00196105" w:rsidRDefault="00626880"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
                <w:bCs/>
                <w:color w:val="000000"/>
                <w:lang w:val="en-GB"/>
              </w:rPr>
            </w:pPr>
            <w:r w:rsidRPr="00196105">
              <w:rPr>
                <w:rFonts w:ascii="Trebuchet MS" w:eastAsia="Times New Roman" w:hAnsi="Trebuchet MS" w:cs="Trebuchet MS"/>
                <w:b/>
                <w:bCs/>
                <w:color w:val="000000"/>
                <w:lang w:val="en-GB"/>
              </w:rPr>
              <w:t>RCR84</w:t>
            </w:r>
          </w:p>
        </w:tc>
        <w:tc>
          <w:tcPr>
            <w:tcW w:w="1633" w:type="dxa"/>
          </w:tcPr>
          <w:p w14:paraId="03D8F574" w14:textId="77777777" w:rsidR="00626880" w:rsidRPr="00196105" w:rsidRDefault="00626880"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
                <w:bCs/>
                <w:color w:val="000000"/>
                <w:lang w:val="en-GB"/>
              </w:rPr>
            </w:pPr>
            <w:r w:rsidRPr="00196105">
              <w:rPr>
                <w:rFonts w:ascii="Trebuchet MS" w:eastAsia="Times New Roman" w:hAnsi="Trebuchet MS" w:cs="Trebuchet MS"/>
                <w:b/>
                <w:bCs/>
                <w:color w:val="000000"/>
                <w:lang w:val="en-GB"/>
              </w:rPr>
              <w:t>Organisations cooperating across borders after project completion</w:t>
            </w:r>
          </w:p>
        </w:tc>
        <w:tc>
          <w:tcPr>
            <w:tcW w:w="1701" w:type="dxa"/>
          </w:tcPr>
          <w:p w14:paraId="354D126C" w14:textId="77777777" w:rsidR="00626880" w:rsidRPr="00196105" w:rsidRDefault="00626880"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organisations</w:t>
            </w:r>
          </w:p>
        </w:tc>
        <w:tc>
          <w:tcPr>
            <w:tcW w:w="1134" w:type="dxa"/>
          </w:tcPr>
          <w:p w14:paraId="68C8844F" w14:textId="77777777" w:rsidR="00626880" w:rsidRPr="00196105" w:rsidRDefault="00626880"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0</w:t>
            </w:r>
          </w:p>
        </w:tc>
        <w:tc>
          <w:tcPr>
            <w:tcW w:w="1276" w:type="dxa"/>
          </w:tcPr>
          <w:p w14:paraId="6F88CB0C" w14:textId="77777777" w:rsidR="00626880" w:rsidRPr="00196105" w:rsidRDefault="00626880"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2022</w:t>
            </w:r>
          </w:p>
        </w:tc>
        <w:tc>
          <w:tcPr>
            <w:tcW w:w="1067" w:type="dxa"/>
          </w:tcPr>
          <w:p w14:paraId="6DE29154" w14:textId="189E1E42" w:rsidR="00626880" w:rsidRPr="00196105" w:rsidRDefault="00B066D2" w:rsidP="001D255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C12EF1">
              <w:rPr>
                <w:rFonts w:ascii="Trebuchet MS" w:eastAsia="Times New Roman" w:hAnsi="Trebuchet MS" w:cs="Trebuchet MS"/>
                <w:bCs/>
                <w:color w:val="5B9BD5" w:themeColor="accent1"/>
                <w:lang w:val="en-GB"/>
              </w:rPr>
              <w:t>16</w:t>
            </w:r>
          </w:p>
        </w:tc>
        <w:tc>
          <w:tcPr>
            <w:tcW w:w="1626" w:type="dxa"/>
          </w:tcPr>
          <w:p w14:paraId="27EE3B07" w14:textId="77777777" w:rsidR="00626880" w:rsidRPr="00196105" w:rsidRDefault="00626880" w:rsidP="003E083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Projects/</w:t>
            </w:r>
          </w:p>
          <w:p w14:paraId="795B4A97" w14:textId="77777777" w:rsidR="00626880" w:rsidRPr="00196105" w:rsidRDefault="00626880" w:rsidP="003E083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programme monitoring system</w:t>
            </w:r>
          </w:p>
        </w:tc>
        <w:tc>
          <w:tcPr>
            <w:tcW w:w="4820" w:type="dxa"/>
          </w:tcPr>
          <w:p w14:paraId="3E4974E6" w14:textId="77777777" w:rsidR="00626880" w:rsidRPr="00196105" w:rsidRDefault="00626880" w:rsidP="003E083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Assumptions: a minimum of 30% of organization</w:t>
            </w:r>
            <w:r w:rsidR="00D70534" w:rsidRPr="00196105">
              <w:rPr>
                <w:rFonts w:ascii="Trebuchet MS" w:eastAsia="Times New Roman" w:hAnsi="Trebuchet MS" w:cs="Trebuchet MS"/>
                <w:color w:val="000000"/>
                <w:lang w:val="en-GB"/>
              </w:rPr>
              <w:t>s</w:t>
            </w:r>
            <w:r w:rsidRPr="00196105">
              <w:rPr>
                <w:rFonts w:ascii="Trebuchet MS" w:eastAsia="Times New Roman" w:hAnsi="Trebuchet MS" w:cs="Trebuchet MS"/>
                <w:color w:val="000000"/>
                <w:lang w:val="en-GB"/>
              </w:rPr>
              <w:t xml:space="preserve"> cooperating in projects will continue the cooperation after project completion</w:t>
            </w:r>
          </w:p>
          <w:p w14:paraId="231660B7" w14:textId="77777777" w:rsidR="00626880" w:rsidRPr="00196105" w:rsidRDefault="00626880" w:rsidP="003E083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
                <w:color w:val="000000"/>
                <w:lang w:val="en-GB"/>
              </w:rPr>
            </w:pPr>
          </w:p>
          <w:p w14:paraId="2C89190F" w14:textId="77777777" w:rsidR="00626880" w:rsidRPr="00196105" w:rsidRDefault="00626880" w:rsidP="003E083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Calculation = target of RCO 87 * 30%</w:t>
            </w:r>
          </w:p>
          <w:p w14:paraId="2293205B" w14:textId="77777777" w:rsidR="00626880" w:rsidRPr="00196105" w:rsidRDefault="00626880"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highlight w:val="yellow"/>
                <w:lang w:val="en-GB"/>
              </w:rPr>
            </w:pPr>
          </w:p>
        </w:tc>
      </w:tr>
      <w:tr w:rsidR="00A62DA6" w:rsidRPr="00196105" w14:paraId="52FE6248" w14:textId="77777777" w:rsidTr="00DB2650">
        <w:trPr>
          <w:trHeight w:val="336"/>
        </w:trPr>
        <w:tc>
          <w:tcPr>
            <w:cnfStyle w:val="001000000000" w:firstRow="0" w:lastRow="0" w:firstColumn="1" w:lastColumn="0" w:oddVBand="0" w:evenVBand="0" w:oddHBand="0" w:evenHBand="0" w:firstRowFirstColumn="0" w:firstRowLastColumn="0" w:lastRowFirstColumn="0" w:lastRowLastColumn="0"/>
            <w:tcW w:w="568" w:type="dxa"/>
          </w:tcPr>
          <w:p w14:paraId="47A9BFEA" w14:textId="1D985496" w:rsidR="00A62DA6" w:rsidRPr="00196105" w:rsidRDefault="00A62DA6" w:rsidP="003E083D">
            <w:pPr>
              <w:spacing w:before="100" w:after="200" w:line="276" w:lineRule="auto"/>
              <w:rPr>
                <w:rFonts w:ascii="Trebuchet MS" w:eastAsia="Times New Roman" w:hAnsi="Trebuchet MS" w:cs="Trebuchet MS"/>
                <w:color w:val="000000"/>
                <w:lang w:val="en-GB"/>
              </w:rPr>
            </w:pPr>
            <w:r>
              <w:rPr>
                <w:rFonts w:ascii="Trebuchet MS" w:eastAsia="Times New Roman" w:hAnsi="Trebuchet MS" w:cs="Trebuchet MS"/>
                <w:color w:val="000000"/>
                <w:lang w:val="en-GB"/>
              </w:rPr>
              <w:t>2.2</w:t>
            </w:r>
          </w:p>
        </w:tc>
        <w:tc>
          <w:tcPr>
            <w:tcW w:w="635" w:type="dxa"/>
          </w:tcPr>
          <w:p w14:paraId="56344AD9" w14:textId="5C6E9F8E" w:rsidR="00A62DA6" w:rsidRPr="00196105" w:rsidRDefault="00A62DA6" w:rsidP="00D25A62">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
                <w:bCs/>
                <w:color w:val="000000"/>
                <w:lang w:val="en-GB"/>
              </w:rPr>
            </w:pPr>
            <w:r>
              <w:rPr>
                <w:rFonts w:ascii="Trebuchet MS" w:eastAsia="Times New Roman" w:hAnsi="Trebuchet MS" w:cs="Trebuchet MS"/>
                <w:b/>
                <w:bCs/>
                <w:color w:val="000000"/>
                <w:lang w:val="en-GB"/>
              </w:rPr>
              <w:t>RCR 8</w:t>
            </w:r>
            <w:r w:rsidR="00D25A62">
              <w:rPr>
                <w:rFonts w:ascii="Trebuchet MS" w:eastAsia="Times New Roman" w:hAnsi="Trebuchet MS" w:cs="Trebuchet MS"/>
                <w:b/>
                <w:bCs/>
                <w:color w:val="000000"/>
                <w:lang w:val="en-GB"/>
              </w:rPr>
              <w:t>5</w:t>
            </w:r>
          </w:p>
        </w:tc>
        <w:tc>
          <w:tcPr>
            <w:tcW w:w="1633" w:type="dxa"/>
          </w:tcPr>
          <w:p w14:paraId="2F2854AE" w14:textId="254BB870" w:rsidR="00A62DA6" w:rsidRPr="00196105" w:rsidRDefault="00D25A62"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
                <w:bCs/>
                <w:color w:val="000000"/>
                <w:lang w:val="en-GB"/>
              </w:rPr>
            </w:pPr>
            <w:r w:rsidRPr="009868A9">
              <w:rPr>
                <w:rFonts w:ascii="Trebuchet MS" w:eastAsia="Times New Roman" w:hAnsi="Trebuchet MS" w:cs="Trebuchet MS"/>
                <w:b/>
                <w:bCs/>
                <w:color w:val="000000"/>
                <w:lang w:val="en-IE"/>
              </w:rPr>
              <w:t>Participations in joint actions across borders after project completion</w:t>
            </w:r>
          </w:p>
        </w:tc>
        <w:tc>
          <w:tcPr>
            <w:tcW w:w="1701" w:type="dxa"/>
          </w:tcPr>
          <w:p w14:paraId="394555A0" w14:textId="11DED334" w:rsidR="00A62DA6" w:rsidRPr="00196105" w:rsidRDefault="00D25A62"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Pr>
                <w:rFonts w:ascii="Trebuchet MS" w:eastAsia="Times New Roman" w:hAnsi="Trebuchet MS" w:cs="Trebuchet MS"/>
                <w:bCs/>
                <w:color w:val="000000"/>
                <w:lang w:val="en-GB"/>
              </w:rPr>
              <w:t>participations</w:t>
            </w:r>
          </w:p>
        </w:tc>
        <w:tc>
          <w:tcPr>
            <w:tcW w:w="1134" w:type="dxa"/>
          </w:tcPr>
          <w:p w14:paraId="33F2C0BB" w14:textId="49499CD9" w:rsidR="00A62DA6" w:rsidRPr="00196105" w:rsidRDefault="00A62DA6"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Pr>
                <w:rFonts w:ascii="Trebuchet MS" w:eastAsia="Times New Roman" w:hAnsi="Trebuchet MS" w:cs="Trebuchet MS"/>
                <w:bCs/>
                <w:color w:val="000000"/>
                <w:lang w:val="en-GB"/>
              </w:rPr>
              <w:t>0</w:t>
            </w:r>
          </w:p>
        </w:tc>
        <w:tc>
          <w:tcPr>
            <w:tcW w:w="1276" w:type="dxa"/>
          </w:tcPr>
          <w:p w14:paraId="02D8851A" w14:textId="1FC36B00" w:rsidR="00A62DA6" w:rsidRPr="00196105" w:rsidRDefault="00A62DA6"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Pr>
                <w:rFonts w:ascii="Trebuchet MS" w:eastAsia="Times New Roman" w:hAnsi="Trebuchet MS" w:cs="Trebuchet MS"/>
                <w:bCs/>
                <w:color w:val="000000"/>
                <w:lang w:val="en-GB"/>
              </w:rPr>
              <w:t>2022</w:t>
            </w:r>
          </w:p>
        </w:tc>
        <w:tc>
          <w:tcPr>
            <w:tcW w:w="1067" w:type="dxa"/>
          </w:tcPr>
          <w:p w14:paraId="4776EEA4" w14:textId="04FB88B2" w:rsidR="00A62DA6" w:rsidRPr="00196105" w:rsidRDefault="009868A9" w:rsidP="001D255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C12EF1">
              <w:rPr>
                <w:rFonts w:ascii="Trebuchet MS" w:eastAsia="Times New Roman" w:hAnsi="Trebuchet MS" w:cs="Trebuchet MS"/>
                <w:bCs/>
                <w:color w:val="5B9BD5" w:themeColor="accent1"/>
                <w:lang w:val="en-GB"/>
              </w:rPr>
              <w:t>70</w:t>
            </w:r>
          </w:p>
        </w:tc>
        <w:tc>
          <w:tcPr>
            <w:tcW w:w="1626" w:type="dxa"/>
          </w:tcPr>
          <w:p w14:paraId="7397F2E8" w14:textId="77777777" w:rsidR="00A62DA6" w:rsidRPr="00A62DA6" w:rsidRDefault="00A62DA6" w:rsidP="00A62DA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A62DA6">
              <w:rPr>
                <w:rFonts w:ascii="Trebuchet MS" w:eastAsia="Times New Roman" w:hAnsi="Trebuchet MS" w:cs="Trebuchet MS"/>
                <w:color w:val="000000"/>
                <w:lang w:val="en-GB"/>
              </w:rPr>
              <w:t>Projects/</w:t>
            </w:r>
          </w:p>
          <w:p w14:paraId="38ADEC43" w14:textId="274E9CF4" w:rsidR="00A62DA6" w:rsidRPr="00196105" w:rsidRDefault="00A62DA6" w:rsidP="00A62DA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A62DA6">
              <w:rPr>
                <w:rFonts w:ascii="Trebuchet MS" w:eastAsia="Times New Roman" w:hAnsi="Trebuchet MS" w:cs="Trebuchet MS"/>
                <w:color w:val="000000"/>
                <w:lang w:val="en-GB"/>
              </w:rPr>
              <w:t>programme monitoring system</w:t>
            </w:r>
          </w:p>
        </w:tc>
        <w:tc>
          <w:tcPr>
            <w:tcW w:w="4820" w:type="dxa"/>
          </w:tcPr>
          <w:p w14:paraId="6F4E5BE4" w14:textId="77777777" w:rsidR="00D25A62" w:rsidRPr="00D25A62" w:rsidRDefault="00D25A62" w:rsidP="00D25A6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D25A62">
              <w:rPr>
                <w:rFonts w:ascii="Trebuchet MS" w:eastAsia="Times New Roman" w:hAnsi="Trebuchet MS" w:cs="Trebuchet MS"/>
                <w:bCs/>
                <w:color w:val="000000"/>
                <w:lang w:val="en-GB"/>
              </w:rPr>
              <w:t xml:space="preserve">Assumptions: 30% of projects will develop joint actions after project completion. </w:t>
            </w:r>
          </w:p>
          <w:p w14:paraId="2C2839E2" w14:textId="77777777" w:rsidR="00D25A62" w:rsidRPr="00D25A62" w:rsidRDefault="00D25A62" w:rsidP="00D25A6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D25A62">
              <w:rPr>
                <w:rFonts w:ascii="Trebuchet MS" w:eastAsia="Times New Roman" w:hAnsi="Trebuchet MS" w:cs="Trebuchet MS"/>
                <w:bCs/>
                <w:color w:val="000000"/>
                <w:lang w:val="en-GB"/>
              </w:rPr>
              <w:t xml:space="preserve">Minimum number of participations per joint action: 6 people (3 people per each organisation with 2 organisations involved in a project) </w:t>
            </w:r>
          </w:p>
          <w:p w14:paraId="034D994A" w14:textId="1E4156EA" w:rsidR="00A62DA6" w:rsidRPr="00196105" w:rsidRDefault="00D25A62" w:rsidP="00D25A6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D25A62">
              <w:rPr>
                <w:rFonts w:ascii="Trebuchet MS" w:eastAsia="Times New Roman" w:hAnsi="Trebuchet MS" w:cs="Trebuchet MS"/>
                <w:bCs/>
                <w:color w:val="000000"/>
                <w:lang w:val="en-GB"/>
              </w:rPr>
              <w:t>Final target 2029: number of projects * 30% participations in training schemes*6</w:t>
            </w:r>
          </w:p>
        </w:tc>
      </w:tr>
      <w:tr w:rsidR="00626880" w:rsidRPr="00196105" w14:paraId="70C9047B" w14:textId="77777777" w:rsidTr="00DB2650">
        <w:trPr>
          <w:trHeight w:val="336"/>
        </w:trPr>
        <w:tc>
          <w:tcPr>
            <w:cnfStyle w:val="001000000000" w:firstRow="0" w:lastRow="0" w:firstColumn="1" w:lastColumn="0" w:oddVBand="0" w:evenVBand="0" w:oddHBand="0" w:evenHBand="0" w:firstRowFirstColumn="0" w:firstRowLastColumn="0" w:lastRowFirstColumn="0" w:lastRowLastColumn="0"/>
            <w:tcW w:w="568" w:type="dxa"/>
          </w:tcPr>
          <w:p w14:paraId="009D9751" w14:textId="77777777" w:rsidR="00626880" w:rsidRPr="00196105" w:rsidRDefault="00DB2650" w:rsidP="003E083D">
            <w:pPr>
              <w:spacing w:before="100" w:after="200" w:line="276" w:lineRule="auto"/>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2.2</w:t>
            </w:r>
          </w:p>
        </w:tc>
        <w:tc>
          <w:tcPr>
            <w:tcW w:w="635" w:type="dxa"/>
          </w:tcPr>
          <w:p w14:paraId="38C2AD55" w14:textId="77777777" w:rsidR="00626880" w:rsidRPr="00196105" w:rsidRDefault="00626880"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b/>
                <w:bCs/>
                <w:color w:val="000000"/>
                <w:lang w:val="en-GB"/>
              </w:rPr>
              <w:t xml:space="preserve">RCR 73 </w:t>
            </w:r>
          </w:p>
        </w:tc>
        <w:tc>
          <w:tcPr>
            <w:tcW w:w="1633" w:type="dxa"/>
          </w:tcPr>
          <w:p w14:paraId="1F806FFB" w14:textId="77777777" w:rsidR="00626880" w:rsidRPr="00196105" w:rsidRDefault="00626880"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
                <w:bCs/>
                <w:color w:val="000000"/>
                <w:lang w:val="en-GB"/>
              </w:rPr>
            </w:pPr>
            <w:r w:rsidRPr="00196105">
              <w:rPr>
                <w:rFonts w:ascii="Trebuchet MS" w:eastAsia="Times New Roman" w:hAnsi="Trebuchet MS" w:cs="Trebuchet MS"/>
                <w:b/>
                <w:bCs/>
                <w:color w:val="000000"/>
                <w:lang w:val="en-GB"/>
              </w:rPr>
              <w:t>Annual users of new or modernised health care facilities</w:t>
            </w:r>
          </w:p>
        </w:tc>
        <w:tc>
          <w:tcPr>
            <w:tcW w:w="1701" w:type="dxa"/>
          </w:tcPr>
          <w:p w14:paraId="1D54B01A" w14:textId="77777777" w:rsidR="00626880" w:rsidRPr="00196105" w:rsidRDefault="00626880"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Users/year</w:t>
            </w:r>
          </w:p>
        </w:tc>
        <w:tc>
          <w:tcPr>
            <w:tcW w:w="1134" w:type="dxa"/>
          </w:tcPr>
          <w:p w14:paraId="54F48699" w14:textId="77777777" w:rsidR="00626880" w:rsidRPr="00196105" w:rsidRDefault="00626880"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0</w:t>
            </w:r>
          </w:p>
        </w:tc>
        <w:tc>
          <w:tcPr>
            <w:tcW w:w="1276" w:type="dxa"/>
          </w:tcPr>
          <w:p w14:paraId="43DC7B6A" w14:textId="77777777" w:rsidR="00626880" w:rsidRPr="00196105" w:rsidRDefault="00626880"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2022</w:t>
            </w:r>
          </w:p>
        </w:tc>
        <w:tc>
          <w:tcPr>
            <w:tcW w:w="1067" w:type="dxa"/>
          </w:tcPr>
          <w:p w14:paraId="7C77778F" w14:textId="40B7C96A" w:rsidR="00626880" w:rsidRPr="00196105" w:rsidRDefault="009868A9" w:rsidP="009868A9">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C12EF1">
              <w:rPr>
                <w:rFonts w:ascii="Trebuchet MS" w:eastAsia="Times New Roman" w:hAnsi="Trebuchet MS" w:cs="Trebuchet MS"/>
                <w:bCs/>
                <w:color w:val="5B9BD5" w:themeColor="accent1"/>
                <w:lang w:val="en-GB"/>
              </w:rPr>
              <w:t>312,000</w:t>
            </w:r>
          </w:p>
        </w:tc>
        <w:tc>
          <w:tcPr>
            <w:tcW w:w="1626" w:type="dxa"/>
          </w:tcPr>
          <w:p w14:paraId="0E3291ED" w14:textId="77777777" w:rsidR="00626880" w:rsidRPr="00196105" w:rsidRDefault="00626880"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Projects/</w:t>
            </w:r>
          </w:p>
          <w:p w14:paraId="4514F701" w14:textId="77777777" w:rsidR="00626880" w:rsidRPr="00196105" w:rsidRDefault="00626880"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196105">
              <w:rPr>
                <w:rFonts w:ascii="Trebuchet MS" w:eastAsia="Times New Roman" w:hAnsi="Trebuchet MS" w:cs="Trebuchet MS"/>
                <w:color w:val="000000"/>
                <w:lang w:val="en-GB"/>
              </w:rPr>
              <w:t>programme monitoring system</w:t>
            </w:r>
          </w:p>
        </w:tc>
        <w:tc>
          <w:tcPr>
            <w:tcW w:w="4820" w:type="dxa"/>
          </w:tcPr>
          <w:p w14:paraId="5054CD42" w14:textId="77777777" w:rsidR="00054335" w:rsidRPr="00196105" w:rsidRDefault="00054335" w:rsidP="00054335">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Assumptions: in average 2 organisations cooperating per project </w:t>
            </w:r>
          </w:p>
          <w:p w14:paraId="60534C65" w14:textId="77777777" w:rsidR="00054335" w:rsidRPr="00196105" w:rsidRDefault="00054335" w:rsidP="00054335">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Assumptions: 250 beds in an organisation (hospital)</w:t>
            </w:r>
          </w:p>
          <w:p w14:paraId="76A69C59" w14:textId="77777777" w:rsidR="00626880" w:rsidRPr="00196105" w:rsidRDefault="00054335" w:rsidP="00054335">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
                <w:bCs/>
                <w:color w:val="000000"/>
                <w:highlight w:val="yellow"/>
                <w:lang w:val="en-GB"/>
              </w:rPr>
            </w:pPr>
            <w:r w:rsidRPr="00196105">
              <w:rPr>
                <w:rFonts w:ascii="Trebuchet MS" w:eastAsia="Times New Roman" w:hAnsi="Trebuchet MS" w:cs="Trebuchet MS"/>
                <w:bCs/>
                <w:color w:val="000000"/>
                <w:lang w:val="en-GB"/>
              </w:rPr>
              <w:t xml:space="preserve">Final target 2029: number of </w:t>
            </w:r>
            <w:r w:rsidR="003B5F98" w:rsidRPr="00196105">
              <w:rPr>
                <w:rFonts w:ascii="Trebuchet MS" w:eastAsia="Times New Roman" w:hAnsi="Trebuchet MS" w:cs="Trebuchet MS"/>
                <w:bCs/>
                <w:color w:val="000000"/>
                <w:lang w:val="en-GB"/>
              </w:rPr>
              <w:t xml:space="preserve">regular </w:t>
            </w:r>
            <w:r w:rsidRPr="00196105">
              <w:rPr>
                <w:rFonts w:ascii="Trebuchet MS" w:eastAsia="Times New Roman" w:hAnsi="Trebuchet MS" w:cs="Trebuchet MS"/>
                <w:bCs/>
                <w:color w:val="000000"/>
                <w:lang w:val="en-GB"/>
              </w:rPr>
              <w:t>projects * 2 organizations per project * 250 beds per hospital*52 patients/bed/year</w:t>
            </w:r>
          </w:p>
        </w:tc>
      </w:tr>
    </w:tbl>
    <w:p w14:paraId="6ABDD027" w14:textId="77777777" w:rsidR="009C6A59" w:rsidRPr="00196105" w:rsidRDefault="009C6A59" w:rsidP="00626880">
      <w:pPr>
        <w:rPr>
          <w:rFonts w:ascii="Trebuchet MS" w:hAnsi="Trebuchet MS" w:cs="Trebuchet MS"/>
          <w:b/>
          <w:bCs/>
          <w:color w:val="000000"/>
          <w:lang w:val="en-GB"/>
        </w:rPr>
        <w:sectPr w:rsidR="009C6A59" w:rsidRPr="00196105" w:rsidSect="00902E99">
          <w:pgSz w:w="15840" w:h="12240" w:orient="landscape"/>
          <w:pgMar w:top="1440" w:right="1440" w:bottom="1440" w:left="1440" w:header="708" w:footer="708" w:gutter="0"/>
          <w:cols w:space="708"/>
          <w:docGrid w:linePitch="360"/>
        </w:sectPr>
      </w:pPr>
    </w:p>
    <w:p w14:paraId="0EE7508C" w14:textId="77777777" w:rsidR="00626880" w:rsidRPr="00196105" w:rsidRDefault="00626880" w:rsidP="00DA4561">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lastRenderedPageBreak/>
        <w:t>RCR 84 - Organisations cooperating across borders after project completion</w:t>
      </w:r>
    </w:p>
    <w:p w14:paraId="5B09BF4F" w14:textId="77777777" w:rsidR="00626880" w:rsidRPr="00196105" w:rsidRDefault="00626880" w:rsidP="00626880">
      <w:pPr>
        <w:jc w:val="both"/>
        <w:rPr>
          <w:rFonts w:ascii="Trebuchet MS" w:hAnsi="Trebuchet MS" w:cstheme="minorHAnsi"/>
        </w:rPr>
      </w:pPr>
      <w:r w:rsidRPr="00196105">
        <w:rPr>
          <w:rFonts w:ascii="Trebuchet MS" w:hAnsi="Trebuchet MS" w:cstheme="minorHAnsi"/>
        </w:rPr>
        <w:t xml:space="preserve">The indicator counts the </w:t>
      </w:r>
      <w:proofErr w:type="spellStart"/>
      <w:r w:rsidRPr="00196105">
        <w:rPr>
          <w:rFonts w:ascii="Trebuchet MS" w:hAnsi="Trebuchet MS" w:cstheme="minorHAnsi"/>
        </w:rPr>
        <w:t>organisations</w:t>
      </w:r>
      <w:proofErr w:type="spellEnd"/>
      <w:r w:rsidRPr="00196105">
        <w:rPr>
          <w:rFonts w:ascii="Trebuchet MS" w:hAnsi="Trebuchet MS" w:cstheme="minorHAnsi"/>
        </w:rPr>
        <w:t xml:space="preserve"> cooperating across borders after the completion of the supported projects. The </w:t>
      </w:r>
      <w:proofErr w:type="spellStart"/>
      <w:r w:rsidRPr="00196105">
        <w:rPr>
          <w:rFonts w:ascii="Trebuchet MS" w:hAnsi="Trebuchet MS" w:cstheme="minorHAnsi"/>
        </w:rPr>
        <w:t>organisations</w:t>
      </w:r>
      <w:proofErr w:type="spellEnd"/>
      <w:r w:rsidRPr="00196105">
        <w:rPr>
          <w:rFonts w:ascii="Trebuchet MS" w:hAnsi="Trebuchet MS" w:cstheme="minorHAnsi"/>
        </w:rPr>
        <w:t xml:space="preserve"> are legal entities involved in project implementation, counted within RCO87. The cooperation concept </w:t>
      </w:r>
      <w:proofErr w:type="gramStart"/>
      <w:r w:rsidRPr="00196105">
        <w:rPr>
          <w:rFonts w:ascii="Trebuchet MS" w:hAnsi="Trebuchet MS" w:cstheme="minorHAnsi"/>
        </w:rPr>
        <w:t>should be interpreted</w:t>
      </w:r>
      <w:proofErr w:type="gramEnd"/>
      <w:r w:rsidRPr="00196105">
        <w:rPr>
          <w:rFonts w:ascii="Trebuchet MS" w:hAnsi="Trebuchet MS" w:cstheme="minorHAnsi"/>
        </w:rPr>
        <w:t xml:space="preserve"> as having a statement that the entities have a formal agreement to continue cooperation, after the end of the supported project. </w:t>
      </w:r>
    </w:p>
    <w:p w14:paraId="1FFD193C" w14:textId="77777777" w:rsidR="00626880" w:rsidRPr="00196105" w:rsidRDefault="00626880" w:rsidP="00626880">
      <w:pPr>
        <w:jc w:val="both"/>
        <w:rPr>
          <w:rFonts w:ascii="Trebuchet MS" w:hAnsi="Trebuchet MS" w:cstheme="minorHAnsi"/>
          <w:color w:val="000000" w:themeColor="text1"/>
        </w:rPr>
      </w:pPr>
      <w:r w:rsidRPr="00196105">
        <w:rPr>
          <w:rFonts w:ascii="Trebuchet MS" w:hAnsi="Trebuchet MS" w:cstheme="minorHAnsi"/>
          <w:color w:val="000000" w:themeColor="text1"/>
        </w:rPr>
        <w:t xml:space="preserve">A cooperation agreement should be signed during project implementation and the purpose of the project should imply the need for maintaining the cooperation over a longer </w:t>
      </w:r>
      <w:proofErr w:type="gramStart"/>
      <w:r w:rsidRPr="00196105">
        <w:rPr>
          <w:rFonts w:ascii="Trebuchet MS" w:hAnsi="Trebuchet MS" w:cstheme="minorHAnsi"/>
          <w:color w:val="000000" w:themeColor="text1"/>
        </w:rPr>
        <w:t>period of time</w:t>
      </w:r>
      <w:proofErr w:type="gramEnd"/>
      <w:r w:rsidRPr="00196105">
        <w:rPr>
          <w:rFonts w:ascii="Trebuchet MS" w:hAnsi="Trebuchet MS" w:cstheme="minorHAnsi"/>
          <w:color w:val="000000" w:themeColor="text1"/>
        </w:rPr>
        <w:t xml:space="preserve"> than the implementation period. </w:t>
      </w:r>
    </w:p>
    <w:p w14:paraId="4BBDDCFA" w14:textId="77777777" w:rsidR="00626880" w:rsidRPr="00196105" w:rsidRDefault="00626880" w:rsidP="00626880">
      <w:pPr>
        <w:jc w:val="both"/>
        <w:rPr>
          <w:rFonts w:ascii="Trebuchet MS" w:hAnsi="Trebuchet MS" w:cstheme="minorHAnsi"/>
          <w:color w:val="000000" w:themeColor="text1"/>
        </w:rPr>
      </w:pPr>
      <w:r w:rsidRPr="00196105">
        <w:rPr>
          <w:rFonts w:ascii="Trebuchet MS" w:hAnsi="Trebuchet MS" w:cstheme="minorHAnsi"/>
          <w:color w:val="000000" w:themeColor="text1"/>
        </w:rPr>
        <w:t>Not all project</w:t>
      </w:r>
      <w:r w:rsidR="00454432" w:rsidRPr="00196105">
        <w:rPr>
          <w:rFonts w:ascii="Trebuchet MS" w:hAnsi="Trebuchet MS" w:cstheme="minorHAnsi"/>
          <w:color w:val="000000" w:themeColor="text1"/>
        </w:rPr>
        <w:t>s</w:t>
      </w:r>
      <w:r w:rsidRPr="00196105">
        <w:rPr>
          <w:rFonts w:ascii="Trebuchet MS" w:hAnsi="Trebuchet MS" w:cstheme="minorHAnsi"/>
          <w:color w:val="000000" w:themeColor="text1"/>
        </w:rPr>
        <w:t xml:space="preserve"> need to continue the cooperation</w:t>
      </w:r>
      <w:r w:rsidR="00111C1F" w:rsidRPr="00196105">
        <w:rPr>
          <w:rFonts w:ascii="Trebuchet MS" w:hAnsi="Trebuchet MS" w:cstheme="minorHAnsi"/>
          <w:color w:val="000000" w:themeColor="text1"/>
        </w:rPr>
        <w:t>, but each project should contribute to at least one result indicator.</w:t>
      </w:r>
    </w:p>
    <w:p w14:paraId="4DD335EA" w14:textId="77777777" w:rsidR="00626880" w:rsidRPr="00196105" w:rsidRDefault="00626880" w:rsidP="00626880">
      <w:pPr>
        <w:jc w:val="both"/>
        <w:rPr>
          <w:rFonts w:ascii="Trebuchet MS" w:hAnsi="Trebuchet MS" w:cs="Times New Roman"/>
          <w:bCs/>
          <w:lang w:val="en-GB"/>
        </w:rPr>
      </w:pPr>
      <w:r w:rsidRPr="00196105">
        <w:rPr>
          <w:rFonts w:ascii="Trebuchet MS" w:hAnsi="Trebuchet MS" w:cstheme="minorHAnsi"/>
        </w:rPr>
        <w:t>The timeframe for measurement for the achievement of this indicator will be during project implementation or up to one year after project completion.</w:t>
      </w:r>
      <w:r w:rsidRPr="00196105">
        <w:rPr>
          <w:rFonts w:ascii="Trebuchet MS" w:hAnsi="Trebuchet MS"/>
        </w:rPr>
        <w:t xml:space="preserve"> </w:t>
      </w:r>
      <w:r w:rsidRPr="00196105">
        <w:rPr>
          <w:rFonts w:ascii="Trebuchet MS" w:hAnsi="Trebuchet MS" w:cstheme="minorHAnsi"/>
        </w:rPr>
        <w:t xml:space="preserve">Intermediate values </w:t>
      </w:r>
      <w:proofErr w:type="gramStart"/>
      <w:r w:rsidRPr="00196105">
        <w:rPr>
          <w:rFonts w:ascii="Trebuchet MS" w:hAnsi="Trebuchet MS" w:cstheme="minorHAnsi"/>
        </w:rPr>
        <w:t>can be collected</w:t>
      </w:r>
      <w:proofErr w:type="gramEnd"/>
      <w:r w:rsidRPr="00196105">
        <w:rPr>
          <w:rFonts w:ascii="Trebuchet MS" w:hAnsi="Trebuchet MS" w:cstheme="minorHAnsi"/>
        </w:rPr>
        <w:t xml:space="preserve"> for reporting purposes also during projects implementation.</w:t>
      </w:r>
    </w:p>
    <w:p w14:paraId="3AC83CB5" w14:textId="77777777" w:rsidR="00626880" w:rsidRPr="00196105" w:rsidRDefault="00626880" w:rsidP="00626880">
      <w:pPr>
        <w:jc w:val="both"/>
        <w:rPr>
          <w:rFonts w:ascii="Trebuchet MS" w:hAnsi="Trebuchet MS" w:cstheme="minorHAnsi"/>
          <w:b/>
          <w:color w:val="000000" w:themeColor="text1"/>
        </w:rPr>
      </w:pPr>
      <w:r w:rsidRPr="00196105">
        <w:rPr>
          <w:rFonts w:ascii="Trebuchet MS" w:hAnsi="Trebuchet MS" w:cstheme="minorHAnsi"/>
          <w:b/>
          <w:color w:val="000000" w:themeColor="text1"/>
        </w:rPr>
        <w:t xml:space="preserve">The cooperation agreements </w:t>
      </w:r>
      <w:proofErr w:type="gramStart"/>
      <w:r w:rsidRPr="00196105">
        <w:rPr>
          <w:rFonts w:ascii="Trebuchet MS" w:hAnsi="Trebuchet MS" w:cstheme="minorHAnsi"/>
          <w:b/>
          <w:color w:val="000000" w:themeColor="text1"/>
        </w:rPr>
        <w:t>may be established</w:t>
      </w:r>
      <w:proofErr w:type="gramEnd"/>
      <w:r w:rsidRPr="00196105">
        <w:rPr>
          <w:rFonts w:ascii="Trebuchet MS" w:hAnsi="Trebuchet MS" w:cstheme="minorHAnsi"/>
          <w:b/>
          <w:color w:val="000000" w:themeColor="text1"/>
        </w:rPr>
        <w:t xml:space="preserve"> during the implementation of the project or within one year after the project completion.</w:t>
      </w:r>
    </w:p>
    <w:p w14:paraId="2ECDB868" w14:textId="77777777" w:rsidR="00626880" w:rsidRPr="00196105" w:rsidRDefault="00626880" w:rsidP="00626880">
      <w:pPr>
        <w:jc w:val="both"/>
        <w:rPr>
          <w:rFonts w:ascii="Trebuchet MS" w:hAnsi="Trebuchet MS" w:cstheme="minorHAnsi"/>
          <w:b/>
          <w:color w:val="000000" w:themeColor="text1"/>
        </w:rPr>
      </w:pPr>
      <w:r w:rsidRPr="00196105">
        <w:rPr>
          <w:rFonts w:ascii="Trebuchet MS" w:hAnsi="Trebuchet MS" w:cstheme="minorHAnsi"/>
          <w:b/>
          <w:color w:val="000000" w:themeColor="text1"/>
        </w:rPr>
        <w:t>The sustained cooperation does not have to cover the same topic as addressed by the completed project.</w:t>
      </w:r>
    </w:p>
    <w:p w14:paraId="252840A7" w14:textId="6A0C2846" w:rsidR="004179DC" w:rsidRDefault="00626880" w:rsidP="00626880">
      <w:pPr>
        <w:spacing w:before="100" w:after="200" w:line="276" w:lineRule="auto"/>
        <w:jc w:val="both"/>
        <w:rPr>
          <w:rFonts w:ascii="Trebuchet MS" w:hAnsi="Trebuchet MS" w:cstheme="minorHAnsi"/>
          <w:b/>
          <w:color w:val="000000" w:themeColor="text1"/>
        </w:rPr>
      </w:pPr>
      <w:r w:rsidRPr="00196105">
        <w:rPr>
          <w:rFonts w:ascii="Trebuchet MS" w:hAnsi="Trebuchet MS" w:cstheme="minorHAnsi"/>
          <w:b/>
          <w:color w:val="000000" w:themeColor="text1"/>
        </w:rPr>
        <w:t xml:space="preserve">Multiple counting </w:t>
      </w:r>
      <w:proofErr w:type="gramStart"/>
      <w:r w:rsidRPr="00196105">
        <w:rPr>
          <w:rFonts w:ascii="Trebuchet MS" w:hAnsi="Trebuchet MS" w:cstheme="minorHAnsi"/>
          <w:b/>
          <w:color w:val="000000" w:themeColor="text1"/>
        </w:rPr>
        <w:t>will be removed</w:t>
      </w:r>
      <w:proofErr w:type="gramEnd"/>
      <w:r w:rsidRPr="00196105">
        <w:rPr>
          <w:rFonts w:ascii="Trebuchet MS" w:hAnsi="Trebuchet MS" w:cstheme="minorHAnsi"/>
          <w:b/>
          <w:color w:val="000000" w:themeColor="text1"/>
        </w:rPr>
        <w:t xml:space="preserve"> at the level of the specific objective. An organization </w:t>
      </w:r>
      <w:proofErr w:type="gramStart"/>
      <w:r w:rsidRPr="00196105">
        <w:rPr>
          <w:rFonts w:ascii="Trebuchet MS" w:hAnsi="Trebuchet MS" w:cstheme="minorHAnsi"/>
          <w:b/>
          <w:color w:val="000000" w:themeColor="text1"/>
        </w:rPr>
        <w:t>is considered</w:t>
      </w:r>
      <w:proofErr w:type="gramEnd"/>
      <w:r w:rsidRPr="00196105">
        <w:rPr>
          <w:rFonts w:ascii="Trebuchet MS" w:hAnsi="Trebuchet MS" w:cstheme="minorHAnsi"/>
          <w:b/>
          <w:color w:val="000000" w:themeColor="text1"/>
        </w:rPr>
        <w:t xml:space="preserve"> once regardless how many times it receives support from operations in the same specific objective.</w:t>
      </w:r>
    </w:p>
    <w:p w14:paraId="45AEDF49" w14:textId="77777777" w:rsidR="00D747F5" w:rsidRPr="003934F4" w:rsidRDefault="00D747F5" w:rsidP="00D747F5">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3934F4">
        <w:rPr>
          <w:rFonts w:ascii="Trebuchet MS" w:eastAsia="Times New Roman" w:hAnsi="Trebuchet MS" w:cs="Times New Roman"/>
          <w:caps/>
          <w:color w:val="0A5382"/>
          <w:spacing w:val="15"/>
        </w:rPr>
        <w:t>RC</w:t>
      </w:r>
      <w:r>
        <w:rPr>
          <w:rFonts w:ascii="Trebuchet MS" w:eastAsia="Times New Roman" w:hAnsi="Trebuchet MS" w:cs="Times New Roman"/>
          <w:caps/>
          <w:color w:val="0A5382"/>
          <w:spacing w:val="15"/>
        </w:rPr>
        <w:t>R</w:t>
      </w:r>
      <w:r w:rsidRPr="003934F4">
        <w:rPr>
          <w:rFonts w:ascii="Trebuchet MS" w:eastAsia="Times New Roman" w:hAnsi="Trebuchet MS" w:cs="Times New Roman"/>
          <w:caps/>
          <w:color w:val="0A5382"/>
          <w:spacing w:val="15"/>
        </w:rPr>
        <w:t xml:space="preserve"> 8</w:t>
      </w:r>
      <w:r>
        <w:rPr>
          <w:rFonts w:ascii="Trebuchet MS" w:eastAsia="Times New Roman" w:hAnsi="Trebuchet MS" w:cs="Times New Roman"/>
          <w:caps/>
          <w:color w:val="0A5382"/>
          <w:spacing w:val="15"/>
        </w:rPr>
        <w:t>5</w:t>
      </w:r>
      <w:r w:rsidRPr="003934F4">
        <w:rPr>
          <w:rFonts w:ascii="Trebuchet MS" w:eastAsia="Times New Roman" w:hAnsi="Trebuchet MS" w:cs="Times New Roman"/>
          <w:caps/>
          <w:color w:val="0A5382"/>
          <w:spacing w:val="15"/>
        </w:rPr>
        <w:t xml:space="preserve"> </w:t>
      </w:r>
      <w:r>
        <w:rPr>
          <w:rFonts w:ascii="Trebuchet MS" w:eastAsia="Times New Roman" w:hAnsi="Trebuchet MS" w:cs="Times New Roman"/>
          <w:caps/>
          <w:color w:val="0A5382"/>
          <w:spacing w:val="15"/>
        </w:rPr>
        <w:t>–</w:t>
      </w:r>
      <w:r w:rsidRPr="003934F4">
        <w:rPr>
          <w:rFonts w:ascii="Trebuchet MS" w:eastAsia="Times New Roman" w:hAnsi="Trebuchet MS" w:cs="Times New Roman"/>
          <w:caps/>
          <w:color w:val="0A5382"/>
          <w:spacing w:val="15"/>
        </w:rPr>
        <w:t xml:space="preserve"> </w:t>
      </w:r>
      <w:r w:rsidRPr="004343B4">
        <w:rPr>
          <w:rFonts w:ascii="Trebuchet MS" w:eastAsia="Times New Roman" w:hAnsi="Trebuchet MS" w:cs="Times New Roman"/>
          <w:caps/>
          <w:color w:val="0A5382"/>
          <w:spacing w:val="15"/>
        </w:rPr>
        <w:t>Participations in joint actions across borders after project completion</w:t>
      </w:r>
    </w:p>
    <w:p w14:paraId="60B8C51D" w14:textId="77777777" w:rsidR="00D747F5" w:rsidRPr="004343B4" w:rsidRDefault="00D747F5" w:rsidP="00D747F5">
      <w:pPr>
        <w:spacing w:before="100" w:after="200" w:line="276" w:lineRule="auto"/>
        <w:jc w:val="both"/>
        <w:rPr>
          <w:rFonts w:ascii="Trebuchet MS" w:hAnsi="Trebuchet MS" w:cstheme="minorHAnsi"/>
          <w:bCs/>
          <w:color w:val="000000" w:themeColor="text1"/>
          <w:lang w:val="en-GB"/>
        </w:rPr>
      </w:pPr>
      <w:r w:rsidRPr="004343B4">
        <w:rPr>
          <w:rFonts w:ascii="Trebuchet MS" w:hAnsi="Trebuchet MS" w:cstheme="minorHAnsi"/>
          <w:bCs/>
          <w:color w:val="000000" w:themeColor="text1"/>
          <w:lang w:val="en-GB"/>
        </w:rPr>
        <w:t xml:space="preserve">The indicator counts the number of participations in joint actions across borders after the completion of the project, organised by all or some of the former partners or associated organisations within the project, as a continuation of cooperation. Joint actions across borders could include, for instance, exchange activities or exchange visits organized with participants from the two countries of the programme area. </w:t>
      </w:r>
    </w:p>
    <w:p w14:paraId="2B6EE252" w14:textId="77777777" w:rsidR="00D747F5" w:rsidRPr="004343B4" w:rsidRDefault="00D747F5" w:rsidP="00D747F5">
      <w:pPr>
        <w:spacing w:before="100" w:after="200" w:line="276" w:lineRule="auto"/>
        <w:jc w:val="both"/>
        <w:rPr>
          <w:rFonts w:ascii="Trebuchet MS" w:hAnsi="Trebuchet MS" w:cstheme="minorHAnsi"/>
          <w:bCs/>
          <w:color w:val="000000" w:themeColor="text1"/>
          <w:lang w:val="en-GB"/>
        </w:rPr>
      </w:pPr>
      <w:r w:rsidRPr="004343B4">
        <w:rPr>
          <w:rFonts w:ascii="Trebuchet MS" w:hAnsi="Trebuchet MS" w:cstheme="minorHAnsi"/>
          <w:bCs/>
          <w:color w:val="000000" w:themeColor="text1"/>
          <w:lang w:val="en-GB"/>
        </w:rPr>
        <w:t xml:space="preserve">The measurement unit is Participations (i.e. number of persons attending a joint action across border) and should be counted for each joint action organised </w:t>
      </w:r>
      <w:proofErr w:type="gramStart"/>
      <w:r w:rsidRPr="004343B4">
        <w:rPr>
          <w:rFonts w:ascii="Trebuchet MS" w:hAnsi="Trebuchet MS" w:cstheme="minorHAnsi"/>
          <w:bCs/>
          <w:color w:val="000000" w:themeColor="text1"/>
          <w:lang w:val="en-GB"/>
        </w:rPr>
        <w:t>on the basis of</w:t>
      </w:r>
      <w:proofErr w:type="gramEnd"/>
      <w:r w:rsidRPr="004343B4">
        <w:rPr>
          <w:rFonts w:ascii="Trebuchet MS" w:hAnsi="Trebuchet MS" w:cstheme="minorHAnsi"/>
          <w:bCs/>
          <w:color w:val="000000" w:themeColor="text1"/>
          <w:lang w:val="en-GB"/>
        </w:rPr>
        <w:t xml:space="preserve"> attendance lists or other relevant means of quantification.</w:t>
      </w:r>
    </w:p>
    <w:p w14:paraId="57ED3622" w14:textId="77777777" w:rsidR="00D747F5" w:rsidRPr="004343B4" w:rsidRDefault="00D747F5" w:rsidP="00D747F5">
      <w:pPr>
        <w:spacing w:before="100" w:after="200" w:line="276" w:lineRule="auto"/>
        <w:jc w:val="both"/>
        <w:rPr>
          <w:rFonts w:ascii="Trebuchet MS" w:hAnsi="Trebuchet MS" w:cstheme="minorHAnsi"/>
          <w:bCs/>
          <w:color w:val="000000" w:themeColor="text1"/>
          <w:lang w:val="en-GB"/>
        </w:rPr>
      </w:pPr>
      <w:r w:rsidRPr="004343B4">
        <w:rPr>
          <w:rFonts w:ascii="Trebuchet MS" w:hAnsi="Trebuchet MS" w:cstheme="minorHAnsi"/>
          <w:bCs/>
          <w:color w:val="000000" w:themeColor="text1"/>
          <w:lang w:val="en-GB"/>
        </w:rPr>
        <w:t>! For the definition of this indicator, the joint action includes training schemes.</w:t>
      </w:r>
    </w:p>
    <w:p w14:paraId="14451C77" w14:textId="3400C24C" w:rsidR="002F5F33" w:rsidRPr="00196105" w:rsidRDefault="00D747F5" w:rsidP="00DA4561">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4343B4">
        <w:rPr>
          <w:rFonts w:ascii="Trebuchet MS" w:hAnsi="Trebuchet MS" w:cstheme="minorHAnsi"/>
          <w:bCs/>
          <w:color w:val="000000" w:themeColor="text1"/>
          <w:lang w:val="en-GB"/>
        </w:rPr>
        <w:t xml:space="preserve">! Timeframe for measurement: up to one year after project completion. </w:t>
      </w:r>
      <w:r w:rsidRPr="004343B4">
        <w:rPr>
          <w:rFonts w:ascii="Trebuchet MS" w:hAnsi="Trebuchet MS" w:cstheme="minorHAnsi"/>
          <w:bCs/>
          <w:color w:val="000000" w:themeColor="text1"/>
        </w:rPr>
        <w:t xml:space="preserve">Intermediate values can be collected for reporting purposes also during projects </w:t>
      </w:r>
      <w:proofErr w:type="gramStart"/>
      <w:r w:rsidRPr="004343B4">
        <w:rPr>
          <w:rFonts w:ascii="Trebuchet MS" w:hAnsi="Trebuchet MS" w:cstheme="minorHAnsi"/>
          <w:bCs/>
          <w:color w:val="000000" w:themeColor="text1"/>
        </w:rPr>
        <w:t>implementation</w:t>
      </w:r>
      <w:r>
        <w:rPr>
          <w:rFonts w:ascii="Trebuchet MS" w:hAnsi="Trebuchet MS" w:cstheme="minorHAnsi"/>
          <w:bCs/>
          <w:color w:val="000000" w:themeColor="text1"/>
        </w:rPr>
        <w:t xml:space="preserve"> </w:t>
      </w:r>
      <w:r w:rsidRPr="004343B4">
        <w:rPr>
          <w:rFonts w:ascii="Trebuchet MS" w:hAnsi="Trebuchet MS" w:cstheme="minorHAnsi"/>
          <w:bCs/>
          <w:color w:val="000000" w:themeColor="text1"/>
        </w:rPr>
        <w:t>!</w:t>
      </w:r>
      <w:r w:rsidR="002F5F33" w:rsidRPr="00196105">
        <w:rPr>
          <w:rFonts w:ascii="Trebuchet MS" w:eastAsia="Times New Roman" w:hAnsi="Trebuchet MS" w:cs="Times New Roman"/>
          <w:caps/>
          <w:color w:val="0A5382"/>
          <w:spacing w:val="15"/>
        </w:rPr>
        <w:t>RCR</w:t>
      </w:r>
      <w:proofErr w:type="gramEnd"/>
      <w:r w:rsidR="002F5F33" w:rsidRPr="00196105">
        <w:rPr>
          <w:rFonts w:ascii="Trebuchet MS" w:eastAsia="Times New Roman" w:hAnsi="Trebuchet MS" w:cs="Times New Roman"/>
          <w:caps/>
          <w:color w:val="0A5382"/>
          <w:spacing w:val="15"/>
        </w:rPr>
        <w:t xml:space="preserve"> 73 - Annual users of new or modernised health care facilities</w:t>
      </w:r>
    </w:p>
    <w:p w14:paraId="3A61B3E2" w14:textId="77777777" w:rsidR="0082547C" w:rsidRPr="00196105" w:rsidRDefault="0082547C" w:rsidP="0082547C">
      <w:pPr>
        <w:spacing w:before="100" w:after="200" w:line="276" w:lineRule="auto"/>
        <w:jc w:val="both"/>
        <w:rPr>
          <w:rFonts w:ascii="Trebuchet MS" w:eastAsia="Times New Roman" w:hAnsi="Trebuchet MS" w:cs="Times New Roman"/>
          <w:color w:val="000000" w:themeColor="text1"/>
          <w:lang w:val="en-IE"/>
        </w:rPr>
      </w:pPr>
      <w:r w:rsidRPr="00196105">
        <w:rPr>
          <w:rFonts w:ascii="Trebuchet MS" w:eastAsia="Times New Roman" w:hAnsi="Trebuchet MS" w:cs="Times New Roman"/>
          <w:color w:val="000000" w:themeColor="text1"/>
        </w:rPr>
        <w:lastRenderedPageBreak/>
        <w:t xml:space="preserve">This ERDF indicator sums up the </w:t>
      </w:r>
      <w:r w:rsidR="001E0B52" w:rsidRPr="00196105">
        <w:rPr>
          <w:rFonts w:ascii="Trebuchet MS" w:eastAsia="Times New Roman" w:hAnsi="Trebuchet MS" w:cs="Times New Roman"/>
          <w:color w:val="000000" w:themeColor="text1"/>
          <w:lang w:val="en-IE"/>
        </w:rPr>
        <w:t>number</w:t>
      </w:r>
      <w:r w:rsidRPr="00196105">
        <w:rPr>
          <w:rFonts w:ascii="Trebuchet MS" w:eastAsia="Times New Roman" w:hAnsi="Trebuchet MS" w:cs="Times New Roman"/>
          <w:color w:val="000000" w:themeColor="text1"/>
          <w:lang w:val="en-IE"/>
        </w:rPr>
        <w:t xml:space="preserve"> of patients served by the new or modernised health care facility during the year after the completion of the intervention. One individual </w:t>
      </w:r>
      <w:proofErr w:type="gramStart"/>
      <w:r w:rsidRPr="00196105">
        <w:rPr>
          <w:rFonts w:ascii="Trebuchet MS" w:eastAsia="Times New Roman" w:hAnsi="Trebuchet MS" w:cs="Times New Roman"/>
          <w:color w:val="000000" w:themeColor="text1"/>
          <w:lang w:val="en-IE"/>
        </w:rPr>
        <w:t>can be counted</w:t>
      </w:r>
      <w:proofErr w:type="gramEnd"/>
      <w:r w:rsidRPr="00196105">
        <w:rPr>
          <w:rFonts w:ascii="Trebuchet MS" w:eastAsia="Times New Roman" w:hAnsi="Trebuchet MS" w:cs="Times New Roman"/>
          <w:color w:val="000000" w:themeColor="text1"/>
          <w:lang w:val="en-IE"/>
        </w:rPr>
        <w:t xml:space="preserve"> more than once if using facilities multiple times. </w:t>
      </w:r>
    </w:p>
    <w:p w14:paraId="513EB6D9" w14:textId="77777777" w:rsidR="005C4CAE" w:rsidRPr="00196105" w:rsidRDefault="0082547C" w:rsidP="0082547C">
      <w:pPr>
        <w:spacing w:before="100" w:after="200" w:line="276" w:lineRule="auto"/>
        <w:jc w:val="both"/>
        <w:rPr>
          <w:rFonts w:ascii="Trebuchet MS" w:eastAsia="Times New Roman" w:hAnsi="Trebuchet MS" w:cs="Times New Roman"/>
          <w:color w:val="000000" w:themeColor="text1"/>
          <w:lang w:val="en-IE"/>
        </w:rPr>
      </w:pPr>
      <w:r w:rsidRPr="00196105">
        <w:rPr>
          <w:rFonts w:ascii="Trebuchet MS" w:eastAsia="Times New Roman" w:hAnsi="Trebuchet MS" w:cs="Times New Roman"/>
          <w:color w:val="000000" w:themeColor="text1"/>
          <w:lang w:val="en-IE"/>
        </w:rPr>
        <w:t xml:space="preserve">Healthcare facilities include hospitals, clinics, outpatient care </w:t>
      </w:r>
      <w:r w:rsidR="005C4CAE" w:rsidRPr="00196105">
        <w:rPr>
          <w:rFonts w:ascii="Trebuchet MS" w:eastAsia="Times New Roman" w:hAnsi="Trebuchet MS" w:cs="Times New Roman"/>
          <w:color w:val="000000" w:themeColor="text1"/>
          <w:lang w:val="en-IE"/>
        </w:rPr>
        <w:t>centres</w:t>
      </w:r>
      <w:r w:rsidRPr="00196105">
        <w:rPr>
          <w:rFonts w:ascii="Trebuchet MS" w:eastAsia="Times New Roman" w:hAnsi="Trebuchet MS" w:cs="Times New Roman"/>
          <w:color w:val="000000" w:themeColor="text1"/>
          <w:lang w:val="en-IE"/>
        </w:rPr>
        <w:t xml:space="preserve">, specialized care </w:t>
      </w:r>
      <w:r w:rsidR="005C4CAE" w:rsidRPr="00196105">
        <w:rPr>
          <w:rFonts w:ascii="Trebuchet MS" w:eastAsia="Times New Roman" w:hAnsi="Trebuchet MS" w:cs="Times New Roman"/>
          <w:color w:val="000000" w:themeColor="text1"/>
          <w:lang w:val="en-IE"/>
        </w:rPr>
        <w:t xml:space="preserve">centres </w:t>
      </w:r>
      <w:r w:rsidRPr="00196105">
        <w:rPr>
          <w:rFonts w:ascii="Trebuchet MS" w:eastAsia="Times New Roman" w:hAnsi="Trebuchet MS" w:cs="Times New Roman"/>
          <w:color w:val="000000" w:themeColor="text1"/>
          <w:lang w:val="en-IE"/>
        </w:rPr>
        <w:t>etc</w:t>
      </w:r>
      <w:r w:rsidR="005C4CAE" w:rsidRPr="00196105">
        <w:rPr>
          <w:rFonts w:ascii="Trebuchet MS" w:eastAsia="Times New Roman" w:hAnsi="Trebuchet MS" w:cs="Times New Roman"/>
          <w:color w:val="000000" w:themeColor="text1"/>
          <w:lang w:val="en-IE"/>
        </w:rPr>
        <w:t>.</w:t>
      </w:r>
    </w:p>
    <w:p w14:paraId="6DF98330" w14:textId="77777777" w:rsidR="005C15A8" w:rsidRPr="00196105" w:rsidRDefault="005C15A8" w:rsidP="005C15A8">
      <w:pPr>
        <w:spacing w:before="100" w:after="200" w:line="276" w:lineRule="auto"/>
        <w:jc w:val="both"/>
        <w:rPr>
          <w:rFonts w:ascii="Trebuchet MS" w:eastAsia="Times New Roman" w:hAnsi="Trebuchet MS" w:cs="Times New Roman"/>
          <w:color w:val="000000" w:themeColor="text1"/>
          <w:lang w:val="en-IE"/>
        </w:rPr>
      </w:pPr>
      <w:r w:rsidRPr="00196105">
        <w:rPr>
          <w:rFonts w:ascii="Trebuchet MS" w:eastAsia="Times New Roman" w:hAnsi="Trebuchet MS" w:cs="Times New Roman"/>
          <w:color w:val="000000" w:themeColor="text1"/>
          <w:lang w:val="en-IE"/>
        </w:rPr>
        <w:t xml:space="preserve">The value of the indicator </w:t>
      </w:r>
      <w:proofErr w:type="gramStart"/>
      <w:r w:rsidRPr="00196105">
        <w:rPr>
          <w:rFonts w:ascii="Trebuchet MS" w:eastAsia="Times New Roman" w:hAnsi="Trebuchet MS" w:cs="Times New Roman"/>
          <w:color w:val="000000" w:themeColor="text1"/>
          <w:lang w:val="en-IE"/>
        </w:rPr>
        <w:t>will be calculated</w:t>
      </w:r>
      <w:proofErr w:type="gramEnd"/>
      <w:r w:rsidRPr="00196105">
        <w:rPr>
          <w:rFonts w:ascii="Trebuchet MS" w:eastAsia="Times New Roman" w:hAnsi="Trebuchet MS" w:cs="Times New Roman"/>
          <w:color w:val="000000" w:themeColor="text1"/>
          <w:lang w:val="en-IE"/>
        </w:rPr>
        <w:t xml:space="preserve"> only for regular projects envisaging infrastructure construction, rehabilitation and modernisation and large equipment endowment.</w:t>
      </w:r>
    </w:p>
    <w:p w14:paraId="182AB8E8" w14:textId="77777777" w:rsidR="000802FF" w:rsidRPr="00196105" w:rsidRDefault="000802FF" w:rsidP="005C15A8">
      <w:pPr>
        <w:spacing w:before="100" w:after="200" w:line="276" w:lineRule="auto"/>
        <w:jc w:val="both"/>
        <w:rPr>
          <w:rFonts w:ascii="Trebuchet MS" w:eastAsia="Times New Roman" w:hAnsi="Trebuchet MS" w:cs="Times New Roman"/>
          <w:color w:val="000000" w:themeColor="text1"/>
          <w:lang w:val="en-IE"/>
        </w:rPr>
      </w:pPr>
      <w:r w:rsidRPr="00196105">
        <w:rPr>
          <w:rFonts w:ascii="Trebuchet MS" w:eastAsia="Times New Roman" w:hAnsi="Trebuchet MS" w:cs="Times New Roman"/>
          <w:color w:val="000000" w:themeColor="text1"/>
          <w:lang w:val="en-IE"/>
        </w:rPr>
        <w:t xml:space="preserve">The data for both countries concerning the number of patients treated in the eligible area is available for the year 2019, i.e. 615,871 patients for the Republic of Moldova and 547,968 patients for Romania, including all healthcare units. Considering the fact that during the years 2020 and 2021 the healthcare system had to deal with COVID-19 pandemic, the number of patients treated is not representative for a normal functioning of the medical </w:t>
      </w:r>
      <w:proofErr w:type="gramStart"/>
      <w:r w:rsidRPr="00196105">
        <w:rPr>
          <w:rFonts w:ascii="Trebuchet MS" w:eastAsia="Times New Roman" w:hAnsi="Trebuchet MS" w:cs="Times New Roman"/>
          <w:color w:val="000000" w:themeColor="text1"/>
          <w:lang w:val="en-IE"/>
        </w:rPr>
        <w:t>units,</w:t>
      </w:r>
      <w:proofErr w:type="gramEnd"/>
      <w:r w:rsidRPr="00196105">
        <w:rPr>
          <w:rFonts w:ascii="Trebuchet MS" w:eastAsia="Times New Roman" w:hAnsi="Trebuchet MS" w:cs="Times New Roman"/>
          <w:color w:val="000000" w:themeColor="text1"/>
          <w:lang w:val="en-IE"/>
        </w:rPr>
        <w:t xml:space="preserve"> therefore these figures cannot be considered for a baseline under this indicator. Furthermore, in order to have a clear image of the current status of the capacity of the medical units to be modernised/rehabilitated through the programme, applicants will be asked to indicate in the application form the registered patients served at least once by the health care facility during the year before the start of the intervention. This can be zero for new facilities.</w:t>
      </w:r>
    </w:p>
    <w:p w14:paraId="3A04687C" w14:textId="77777777" w:rsidR="00DB1E28" w:rsidRPr="00196105" w:rsidRDefault="005C4CAE" w:rsidP="0082547C">
      <w:pPr>
        <w:spacing w:before="100" w:after="200" w:line="276" w:lineRule="auto"/>
        <w:jc w:val="both"/>
        <w:rPr>
          <w:rFonts w:ascii="Trebuchet MS" w:eastAsia="Times New Roman" w:hAnsi="Trebuchet MS" w:cs="Times New Roman"/>
          <w:b/>
          <w:color w:val="107DC5"/>
        </w:rPr>
      </w:pPr>
      <w:r w:rsidRPr="00196105">
        <w:rPr>
          <w:rFonts w:ascii="Trebuchet MS" w:eastAsia="Times New Roman" w:hAnsi="Trebuchet MS" w:cs="Times New Roman"/>
          <w:b/>
          <w:color w:val="000000" w:themeColor="text1"/>
          <w:lang w:val="en-IE"/>
        </w:rPr>
        <w:t>! Timeline for measuring the value of this indicator is one year starting with the time when the new or modernised health care facility becomes operational</w:t>
      </w:r>
      <w:r w:rsidRPr="00196105">
        <w:rPr>
          <w:rFonts w:ascii="Trebuchet MS" w:eastAsia="Times New Roman" w:hAnsi="Trebuchet MS" w:cs="Times New Roman"/>
          <w:b/>
          <w:color w:val="000000" w:themeColor="text1"/>
        </w:rPr>
        <w:t>.</w:t>
      </w:r>
      <w:r w:rsidR="00DB1E28" w:rsidRPr="00196105">
        <w:rPr>
          <w:rFonts w:ascii="Trebuchet MS" w:eastAsia="Times New Roman" w:hAnsi="Trebuchet MS" w:cs="Times New Roman"/>
          <w:b/>
          <w:color w:val="107DC5"/>
        </w:rPr>
        <w:br w:type="page"/>
      </w:r>
    </w:p>
    <w:p w14:paraId="56292C78" w14:textId="77777777" w:rsidR="00AE067A" w:rsidRPr="00196105" w:rsidRDefault="001750FD" w:rsidP="00AE067A">
      <w:pPr>
        <w:pStyle w:val="Heading2"/>
        <w:rPr>
          <w:rFonts w:ascii="Trebuchet MS" w:eastAsia="Times New Roman" w:hAnsi="Trebuchet MS"/>
        </w:rPr>
      </w:pPr>
      <w:bookmarkStart w:id="7" w:name="_Toc116911823"/>
      <w:r w:rsidRPr="00196105">
        <w:rPr>
          <w:rFonts w:ascii="Trebuchet MS" w:eastAsia="Times New Roman" w:hAnsi="Trebuchet MS"/>
        </w:rPr>
        <w:lastRenderedPageBreak/>
        <w:t>Specific objective 2.3: Enhancing the role of culture and sustainable tourism in economic development, social inclusion and social innovation</w:t>
      </w:r>
      <w:bookmarkEnd w:id="7"/>
    </w:p>
    <w:p w14:paraId="049BE61E" w14:textId="77777777" w:rsidR="00AE067A" w:rsidRPr="00196105" w:rsidRDefault="00AE067A" w:rsidP="00AE067A">
      <w:pPr>
        <w:jc w:val="both"/>
        <w:rPr>
          <w:rFonts w:ascii="Trebuchet MS" w:hAnsi="Trebuchet MS"/>
          <w:bCs/>
          <w:iCs/>
          <w:lang w:val="en-GB"/>
        </w:rPr>
      </w:pPr>
      <w:r w:rsidRPr="00196105">
        <w:rPr>
          <w:rFonts w:ascii="Trebuchet MS" w:hAnsi="Trebuchet MS"/>
        </w:rPr>
        <w:t xml:space="preserve">The common cultural heritage of the area is an important asset to be </w:t>
      </w:r>
      <w:proofErr w:type="spellStart"/>
      <w:r w:rsidRPr="00196105">
        <w:rPr>
          <w:rFonts w:ascii="Trebuchet MS" w:hAnsi="Trebuchet MS"/>
        </w:rPr>
        <w:t>valorised</w:t>
      </w:r>
      <w:proofErr w:type="spellEnd"/>
      <w:r w:rsidRPr="00196105">
        <w:rPr>
          <w:rFonts w:ascii="Trebuchet MS" w:hAnsi="Trebuchet MS"/>
        </w:rPr>
        <w:t xml:space="preserve"> and it </w:t>
      </w:r>
      <w:proofErr w:type="gramStart"/>
      <w:r w:rsidRPr="00196105">
        <w:rPr>
          <w:rFonts w:ascii="Trebuchet MS" w:hAnsi="Trebuchet MS"/>
        </w:rPr>
        <w:t>may also</w:t>
      </w:r>
      <w:proofErr w:type="gramEnd"/>
      <w:r w:rsidRPr="00196105">
        <w:rPr>
          <w:rFonts w:ascii="Trebuchet MS" w:hAnsi="Trebuchet MS"/>
        </w:rPr>
        <w:t xml:space="preserve"> contribute to the development of the tourism in both countries (eligible area).</w:t>
      </w:r>
      <w:r w:rsidRPr="00196105">
        <w:rPr>
          <w:rFonts w:ascii="Trebuchet MS" w:eastAsiaTheme="majorEastAsia" w:hAnsi="Trebuchet MS"/>
          <w:iCs/>
          <w:lang w:val="en-GB"/>
        </w:rPr>
        <w:t xml:space="preserve"> A</w:t>
      </w:r>
      <w:r w:rsidRPr="00196105">
        <w:rPr>
          <w:rFonts w:ascii="Trebuchet MS" w:hAnsi="Trebuchet MS"/>
          <w:bCs/>
          <w:iCs/>
          <w:lang w:val="en-GB"/>
        </w:rPr>
        <w:t>dequate access infrastructure to historical monuments and proper facilities will have an important role in increasing the attractiveness of the area both for internal as well as foreign tourists.</w:t>
      </w:r>
    </w:p>
    <w:p w14:paraId="6BD7BD4D" w14:textId="77777777" w:rsidR="00AE067A" w:rsidRPr="00196105" w:rsidRDefault="00AE067A" w:rsidP="00AE067A">
      <w:pPr>
        <w:jc w:val="both"/>
        <w:rPr>
          <w:rFonts w:ascii="Trebuchet MS" w:hAnsi="Trebuchet MS"/>
        </w:rPr>
      </w:pPr>
      <w:r w:rsidRPr="00196105">
        <w:rPr>
          <w:rFonts w:ascii="Trebuchet MS" w:hAnsi="Trebuchet MS"/>
        </w:rPr>
        <w:t>The development and promotion of public tourism assets proved to be of interest for both countries during the consultations held with the purpose of identifying the needs of the area in this domain.</w:t>
      </w:r>
    </w:p>
    <w:p w14:paraId="4E8619D9" w14:textId="77777777" w:rsidR="00AE067A" w:rsidRPr="00196105" w:rsidRDefault="00AE067A" w:rsidP="00AE067A">
      <w:pPr>
        <w:jc w:val="both"/>
        <w:rPr>
          <w:rFonts w:ascii="Trebuchet MS" w:hAnsi="Trebuchet MS"/>
          <w:bCs/>
          <w:iCs/>
          <w:lang w:val="en-GB"/>
        </w:rPr>
      </w:pPr>
      <w:r w:rsidRPr="00196105">
        <w:rPr>
          <w:rFonts w:ascii="Trebuchet MS" w:hAnsi="Trebuchet MS"/>
          <w:iCs/>
          <w:lang w:val="en-GB"/>
        </w:rPr>
        <w:t>Increasing the tourism services revenues coming from the foreign tourist visiting the eligible area would highly contribute to the development of local economy and would create the premises for a sustainable cooperation in the border area.</w:t>
      </w:r>
    </w:p>
    <w:p w14:paraId="099A82CF" w14:textId="77777777" w:rsidR="00AE067A" w:rsidRPr="00196105" w:rsidRDefault="006E6FC6" w:rsidP="00AE067A">
      <w:pPr>
        <w:rPr>
          <w:rFonts w:ascii="Trebuchet MS" w:hAnsi="Trebuchet MS"/>
        </w:rPr>
      </w:pPr>
      <w:r w:rsidRPr="00196105">
        <w:rPr>
          <w:rFonts w:ascii="Trebuchet MS" w:hAnsi="Trebuchet MS"/>
        </w:rPr>
        <w:t xml:space="preserve">To this end, the following indicators </w:t>
      </w:r>
      <w:proofErr w:type="gramStart"/>
      <w:r w:rsidRPr="00196105">
        <w:rPr>
          <w:rFonts w:ascii="Trebuchet MS" w:hAnsi="Trebuchet MS"/>
        </w:rPr>
        <w:t>will be addressed</w:t>
      </w:r>
      <w:proofErr w:type="gramEnd"/>
      <w:r w:rsidRPr="00196105">
        <w:rPr>
          <w:rFonts w:ascii="Trebuchet MS" w:hAnsi="Trebuchet MS"/>
        </w:rPr>
        <w:t xml:space="preserve"> within this specific objective:</w:t>
      </w:r>
    </w:p>
    <w:tbl>
      <w:tblPr>
        <w:tblStyle w:val="ListTable3-Accent11"/>
        <w:tblW w:w="10162" w:type="dxa"/>
        <w:jc w:val="center"/>
        <w:tblLook w:val="04A0" w:firstRow="1" w:lastRow="0" w:firstColumn="1" w:lastColumn="0" w:noHBand="0" w:noVBand="1"/>
      </w:tblPr>
      <w:tblGrid>
        <w:gridCol w:w="2133"/>
        <w:gridCol w:w="3529"/>
        <w:gridCol w:w="4500"/>
      </w:tblGrid>
      <w:tr w:rsidR="00B7685C" w:rsidRPr="00196105" w14:paraId="4260E2A8" w14:textId="77777777" w:rsidTr="00B7685C">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100" w:firstRow="0" w:lastRow="0" w:firstColumn="1" w:lastColumn="0" w:oddVBand="0" w:evenVBand="0" w:oddHBand="0" w:evenHBand="0" w:firstRowFirstColumn="1" w:firstRowLastColumn="0" w:lastRowFirstColumn="0" w:lastRowLastColumn="0"/>
            <w:tcW w:w="2133" w:type="dxa"/>
            <w:hideMark/>
          </w:tcPr>
          <w:p w14:paraId="07990509" w14:textId="77777777" w:rsidR="00B7685C" w:rsidRPr="00196105" w:rsidRDefault="00B7685C" w:rsidP="003E083D">
            <w:pPr>
              <w:spacing w:before="100"/>
              <w:rPr>
                <w:rFonts w:ascii="Trebuchet MS" w:eastAsia="Times New Roman" w:hAnsi="Trebuchet MS" w:cs="Calibri"/>
                <w:color w:val="000000"/>
              </w:rPr>
            </w:pPr>
            <w:r w:rsidRPr="00196105">
              <w:rPr>
                <w:rFonts w:ascii="Trebuchet MS" w:eastAsia="Times New Roman" w:hAnsi="Trebuchet MS" w:cs="Calibri"/>
                <w:color w:val="000000"/>
              </w:rPr>
              <w:t>Specific Objective</w:t>
            </w:r>
          </w:p>
        </w:tc>
        <w:tc>
          <w:tcPr>
            <w:tcW w:w="3529" w:type="dxa"/>
            <w:hideMark/>
          </w:tcPr>
          <w:p w14:paraId="1462E8D6" w14:textId="77777777" w:rsidR="00B7685C" w:rsidRPr="00196105" w:rsidRDefault="00B7685C" w:rsidP="003E083D">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196105">
              <w:rPr>
                <w:rFonts w:ascii="Trebuchet MS" w:eastAsia="Times New Roman" w:hAnsi="Trebuchet MS" w:cs="Calibri"/>
                <w:color w:val="000000"/>
              </w:rPr>
              <w:t>Output Indicator</w:t>
            </w:r>
          </w:p>
        </w:tc>
        <w:tc>
          <w:tcPr>
            <w:tcW w:w="4500" w:type="dxa"/>
            <w:hideMark/>
          </w:tcPr>
          <w:p w14:paraId="318B26EB" w14:textId="77777777" w:rsidR="00B7685C" w:rsidRPr="00196105" w:rsidRDefault="00B7685C" w:rsidP="003E083D">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196105">
              <w:rPr>
                <w:rFonts w:ascii="Trebuchet MS" w:eastAsia="Times New Roman" w:hAnsi="Trebuchet MS" w:cs="Calibri"/>
                <w:color w:val="000000"/>
              </w:rPr>
              <w:t>Result Indicator</w:t>
            </w:r>
          </w:p>
        </w:tc>
      </w:tr>
      <w:tr w:rsidR="00B7685C" w:rsidRPr="00196105" w14:paraId="0DDFF6C3" w14:textId="77777777" w:rsidTr="00B7685C">
        <w:trPr>
          <w:cnfStyle w:val="000000100000" w:firstRow="0" w:lastRow="0" w:firstColumn="0" w:lastColumn="0" w:oddVBand="0" w:evenVBand="0" w:oddHBand="1" w:evenHBand="0" w:firstRowFirstColumn="0" w:firstRowLastColumn="0" w:lastRowFirstColumn="0" w:lastRowLastColumn="0"/>
          <w:trHeight w:val="634"/>
          <w:jc w:val="center"/>
        </w:trPr>
        <w:tc>
          <w:tcPr>
            <w:cnfStyle w:val="001000000000" w:firstRow="0" w:lastRow="0" w:firstColumn="1" w:lastColumn="0" w:oddVBand="0" w:evenVBand="0" w:oddHBand="0" w:evenHBand="0" w:firstRowFirstColumn="0" w:firstRowLastColumn="0" w:lastRowFirstColumn="0" w:lastRowLastColumn="0"/>
            <w:tcW w:w="2133" w:type="dxa"/>
            <w:vMerge w:val="restart"/>
            <w:hideMark/>
          </w:tcPr>
          <w:p w14:paraId="19E42658" w14:textId="77777777" w:rsidR="00B7685C" w:rsidRPr="00196105" w:rsidRDefault="00B7685C" w:rsidP="003E083D">
            <w:pPr>
              <w:spacing w:before="100"/>
              <w:jc w:val="center"/>
              <w:rPr>
                <w:rFonts w:ascii="Trebuchet MS" w:eastAsia="Times New Roman" w:hAnsi="Trebuchet MS" w:cs="Calibri"/>
                <w:color w:val="000000"/>
              </w:rPr>
            </w:pPr>
            <w:r w:rsidRPr="00196105">
              <w:rPr>
                <w:rFonts w:ascii="Trebuchet MS" w:eastAsia="Times New Roman" w:hAnsi="Trebuchet MS" w:cs="Times New Roman"/>
                <w:i/>
                <w:spacing w:val="-1"/>
                <w:u w:val="single"/>
              </w:rPr>
              <w:t>2.3. Enhancing the role of culture and sustainable tourism in economic development, social inclusion and social innovation</w:t>
            </w:r>
          </w:p>
        </w:tc>
        <w:tc>
          <w:tcPr>
            <w:tcW w:w="3529" w:type="dxa"/>
            <w:hideMark/>
          </w:tcPr>
          <w:p w14:paraId="609FB33E" w14:textId="77777777" w:rsidR="00B7685C" w:rsidRPr="00196105" w:rsidRDefault="00B7685C" w:rsidP="003E083D">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196105">
              <w:rPr>
                <w:rFonts w:ascii="Trebuchet MS" w:eastAsia="Times New Roman" w:hAnsi="Trebuchet MS" w:cs="Times New Roman"/>
                <w:iCs/>
                <w:spacing w:val="-1"/>
              </w:rPr>
              <w:t xml:space="preserve">RCO 87 - </w:t>
            </w:r>
            <w:proofErr w:type="spellStart"/>
            <w:r w:rsidRPr="00196105">
              <w:rPr>
                <w:rFonts w:ascii="Trebuchet MS" w:eastAsia="Times New Roman" w:hAnsi="Trebuchet MS" w:cs="Times New Roman"/>
                <w:iCs/>
                <w:spacing w:val="-1"/>
              </w:rPr>
              <w:t>Organisations</w:t>
            </w:r>
            <w:proofErr w:type="spellEnd"/>
            <w:r w:rsidRPr="00196105">
              <w:rPr>
                <w:rFonts w:ascii="Trebuchet MS" w:eastAsia="Times New Roman" w:hAnsi="Trebuchet MS" w:cs="Times New Roman"/>
                <w:iCs/>
                <w:spacing w:val="-1"/>
              </w:rPr>
              <w:t xml:space="preserve"> cooperating across borders</w:t>
            </w:r>
          </w:p>
        </w:tc>
        <w:tc>
          <w:tcPr>
            <w:tcW w:w="4500" w:type="dxa"/>
            <w:hideMark/>
          </w:tcPr>
          <w:p w14:paraId="69AC30FB" w14:textId="77777777" w:rsidR="00B7685C" w:rsidRPr="00196105" w:rsidRDefault="00B7685C" w:rsidP="003E083D">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196105">
              <w:rPr>
                <w:rFonts w:ascii="Trebuchet MS" w:eastAsia="Times New Roman" w:hAnsi="Trebuchet MS" w:cs="Times New Roman"/>
                <w:iCs/>
                <w:spacing w:val="-1"/>
              </w:rPr>
              <w:t xml:space="preserve">RCR 84 - </w:t>
            </w:r>
            <w:proofErr w:type="spellStart"/>
            <w:r w:rsidRPr="00196105">
              <w:rPr>
                <w:rFonts w:ascii="Trebuchet MS" w:eastAsia="Times New Roman" w:hAnsi="Trebuchet MS" w:cs="Times New Roman"/>
                <w:iCs/>
                <w:spacing w:val="-1"/>
              </w:rPr>
              <w:t>Organisations</w:t>
            </w:r>
            <w:proofErr w:type="spellEnd"/>
            <w:r w:rsidRPr="00196105">
              <w:rPr>
                <w:rFonts w:ascii="Trebuchet MS" w:eastAsia="Times New Roman" w:hAnsi="Trebuchet MS" w:cs="Times New Roman"/>
                <w:iCs/>
                <w:spacing w:val="-1"/>
              </w:rPr>
              <w:t xml:space="preserve"> cooperating across borders after project completion</w:t>
            </w:r>
          </w:p>
        </w:tc>
      </w:tr>
      <w:tr w:rsidR="004F1115" w:rsidRPr="00196105" w14:paraId="6B144D9E" w14:textId="77777777" w:rsidTr="00B7685C">
        <w:trPr>
          <w:trHeight w:val="634"/>
          <w:jc w:val="center"/>
        </w:trPr>
        <w:tc>
          <w:tcPr>
            <w:cnfStyle w:val="001000000000" w:firstRow="0" w:lastRow="0" w:firstColumn="1" w:lastColumn="0" w:oddVBand="0" w:evenVBand="0" w:oddHBand="0" w:evenHBand="0" w:firstRowFirstColumn="0" w:firstRowLastColumn="0" w:lastRowFirstColumn="0" w:lastRowLastColumn="0"/>
            <w:tcW w:w="2133" w:type="dxa"/>
            <w:vMerge/>
          </w:tcPr>
          <w:p w14:paraId="6DF79F04" w14:textId="77777777" w:rsidR="004F1115" w:rsidRPr="00196105" w:rsidRDefault="004F1115" w:rsidP="003E083D">
            <w:pPr>
              <w:spacing w:before="100"/>
              <w:jc w:val="center"/>
              <w:rPr>
                <w:rFonts w:ascii="Trebuchet MS" w:eastAsia="Times New Roman" w:hAnsi="Trebuchet MS" w:cs="Times New Roman"/>
                <w:i/>
                <w:spacing w:val="-1"/>
                <w:u w:val="single"/>
              </w:rPr>
            </w:pPr>
          </w:p>
        </w:tc>
        <w:tc>
          <w:tcPr>
            <w:tcW w:w="3529" w:type="dxa"/>
          </w:tcPr>
          <w:p w14:paraId="4F9C449A" w14:textId="7E3A6F50" w:rsidR="004F1115" w:rsidRPr="00196105" w:rsidRDefault="004F1115" w:rsidP="003E083D">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sidRPr="004F1115">
              <w:rPr>
                <w:rFonts w:ascii="Trebuchet MS" w:eastAsia="Times New Roman" w:hAnsi="Trebuchet MS" w:cs="Times New Roman"/>
                <w:iCs/>
                <w:spacing w:val="-1"/>
              </w:rPr>
              <w:t>RCO 83 – Strategies and action plans jointly developed</w:t>
            </w:r>
          </w:p>
        </w:tc>
        <w:tc>
          <w:tcPr>
            <w:tcW w:w="4500" w:type="dxa"/>
          </w:tcPr>
          <w:p w14:paraId="3900B45E" w14:textId="463D7622" w:rsidR="004F1115" w:rsidRPr="00196105" w:rsidRDefault="004F1115" w:rsidP="003E083D">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sidRPr="004F1115">
              <w:rPr>
                <w:rFonts w:ascii="Trebuchet MS" w:eastAsia="Times New Roman" w:hAnsi="Trebuchet MS" w:cs="Times New Roman"/>
                <w:iCs/>
                <w:spacing w:val="-1"/>
              </w:rPr>
              <w:t xml:space="preserve">RCR 79 – Joint strategies and action plans taken up by </w:t>
            </w:r>
            <w:proofErr w:type="spellStart"/>
            <w:r w:rsidRPr="004F1115">
              <w:rPr>
                <w:rFonts w:ascii="Trebuchet MS" w:eastAsia="Times New Roman" w:hAnsi="Trebuchet MS" w:cs="Times New Roman"/>
                <w:iCs/>
                <w:spacing w:val="-1"/>
              </w:rPr>
              <w:t>organisations</w:t>
            </w:r>
            <w:proofErr w:type="spellEnd"/>
          </w:p>
        </w:tc>
      </w:tr>
      <w:tr w:rsidR="00444301" w:rsidRPr="00196105" w14:paraId="6DC4003C" w14:textId="77777777" w:rsidTr="00B7685C">
        <w:trPr>
          <w:cnfStyle w:val="000000100000" w:firstRow="0" w:lastRow="0" w:firstColumn="0" w:lastColumn="0" w:oddVBand="0" w:evenVBand="0" w:oddHBand="1"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2133" w:type="dxa"/>
            <w:vMerge/>
            <w:hideMark/>
          </w:tcPr>
          <w:p w14:paraId="640A47B1" w14:textId="77777777" w:rsidR="00444301" w:rsidRPr="00196105" w:rsidRDefault="00444301" w:rsidP="00444301">
            <w:pPr>
              <w:spacing w:before="100"/>
              <w:rPr>
                <w:rFonts w:ascii="Trebuchet MS" w:eastAsia="Times New Roman" w:hAnsi="Trebuchet MS" w:cs="Calibri"/>
                <w:color w:val="000000"/>
              </w:rPr>
            </w:pPr>
          </w:p>
        </w:tc>
        <w:tc>
          <w:tcPr>
            <w:tcW w:w="3529" w:type="dxa"/>
          </w:tcPr>
          <w:p w14:paraId="796D3B9F" w14:textId="77777777" w:rsidR="00444301" w:rsidRPr="00196105" w:rsidRDefault="00444301" w:rsidP="00444301">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196105">
              <w:rPr>
                <w:rFonts w:ascii="Trebuchet MS" w:eastAsia="Times New Roman" w:hAnsi="Trebuchet MS" w:cs="Times New Roman"/>
                <w:iCs/>
                <w:spacing w:val="-1"/>
              </w:rPr>
              <w:t>RCO 77 Number of cultural and tourism sites supported</w:t>
            </w:r>
          </w:p>
        </w:tc>
        <w:tc>
          <w:tcPr>
            <w:tcW w:w="4500" w:type="dxa"/>
          </w:tcPr>
          <w:p w14:paraId="6E95394C" w14:textId="77777777" w:rsidR="00444301" w:rsidRPr="00196105" w:rsidRDefault="00444301" w:rsidP="00444301">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196105">
              <w:rPr>
                <w:rFonts w:ascii="Trebuchet MS" w:eastAsia="Times New Roman" w:hAnsi="Trebuchet MS" w:cs="Times New Roman"/>
                <w:iCs/>
                <w:spacing w:val="-1"/>
              </w:rPr>
              <w:t>RCR 77 - Visitors of cultural and tourism sites supported</w:t>
            </w:r>
          </w:p>
        </w:tc>
      </w:tr>
    </w:tbl>
    <w:p w14:paraId="1349DFBB" w14:textId="2E6C4D48" w:rsidR="001750FD" w:rsidRPr="00196105" w:rsidRDefault="001750FD" w:rsidP="00902E99">
      <w:pPr>
        <w:numPr>
          <w:ilvl w:val="0"/>
          <w:numId w:val="4"/>
        </w:numPr>
        <w:spacing w:before="100" w:after="0" w:line="276" w:lineRule="auto"/>
        <w:jc w:val="both"/>
        <w:rPr>
          <w:rFonts w:ascii="Trebuchet MS" w:eastAsia="Times New Roman" w:hAnsi="Trebuchet MS" w:cs="Times New Roman"/>
        </w:rPr>
      </w:pPr>
      <w:proofErr w:type="spellStart"/>
      <w:r w:rsidRPr="00196105">
        <w:rPr>
          <w:rFonts w:ascii="Trebuchet MS" w:eastAsia="Times New Roman" w:hAnsi="Trebuchet MS" w:cs="Times New Roman"/>
        </w:rPr>
        <w:t>Programme</w:t>
      </w:r>
      <w:proofErr w:type="spellEnd"/>
      <w:r w:rsidRPr="00196105">
        <w:rPr>
          <w:rFonts w:ascii="Trebuchet MS" w:eastAsia="Times New Roman" w:hAnsi="Trebuchet MS" w:cs="Times New Roman"/>
        </w:rPr>
        <w:t xml:space="preserve"> budget allocated to P2/SO3: </w:t>
      </w:r>
      <w:r w:rsidR="0043123A" w:rsidRPr="00C12EF1">
        <w:rPr>
          <w:rFonts w:ascii="Trebuchet MS" w:eastAsia="Times New Roman" w:hAnsi="Trebuchet MS" w:cs="Times New Roman"/>
          <w:color w:val="5B9BD5" w:themeColor="accent1"/>
        </w:rPr>
        <w:t>14,011,531</w:t>
      </w:r>
      <w:r w:rsidR="00072928" w:rsidRPr="00C12EF1">
        <w:rPr>
          <w:rFonts w:ascii="Trebuchet MS" w:eastAsia="Times New Roman" w:hAnsi="Trebuchet MS" w:cs="Times New Roman"/>
          <w:color w:val="5B9BD5" w:themeColor="accent1"/>
        </w:rPr>
        <w:t xml:space="preserve"> </w:t>
      </w:r>
      <w:r w:rsidRPr="00196105">
        <w:rPr>
          <w:rFonts w:ascii="Trebuchet MS" w:eastAsia="Times New Roman" w:hAnsi="Trebuchet MS" w:cs="Times New Roman"/>
        </w:rPr>
        <w:t>EUR (</w:t>
      </w:r>
      <w:r w:rsidR="00182C2E" w:rsidRPr="00C12EF1">
        <w:rPr>
          <w:rFonts w:ascii="Trebuchet MS" w:eastAsia="Times New Roman" w:hAnsi="Trebuchet MS" w:cs="Times New Roman"/>
          <w:color w:val="5B9BD5" w:themeColor="accent1"/>
        </w:rPr>
        <w:t>14.34</w:t>
      </w:r>
      <w:r w:rsidRPr="00196105">
        <w:rPr>
          <w:rFonts w:ascii="Trebuchet MS" w:eastAsia="Times New Roman" w:hAnsi="Trebuchet MS" w:cs="Times New Roman"/>
        </w:rPr>
        <w:t xml:space="preserve">% of total </w:t>
      </w:r>
      <w:r w:rsidR="00DD526A" w:rsidRPr="00196105">
        <w:rPr>
          <w:rFonts w:ascii="Trebuchet MS" w:eastAsia="Times New Roman" w:hAnsi="Trebuchet MS" w:cs="Times New Roman"/>
        </w:rPr>
        <w:t xml:space="preserve">projects </w:t>
      </w:r>
      <w:r w:rsidRPr="00196105">
        <w:rPr>
          <w:rFonts w:ascii="Trebuchet MS" w:eastAsia="Times New Roman" w:hAnsi="Trebuchet MS" w:cs="Times New Roman"/>
        </w:rPr>
        <w:t>budget</w:t>
      </w:r>
      <w:r w:rsidR="001509F9">
        <w:rPr>
          <w:rFonts w:ascii="Trebuchet MS" w:eastAsia="Times New Roman" w:hAnsi="Trebuchet MS" w:cs="Times New Roman"/>
        </w:rPr>
        <w:t>,</w:t>
      </w:r>
      <w:r w:rsidR="001A00C0">
        <w:rPr>
          <w:rFonts w:ascii="Trebuchet MS" w:eastAsia="Times New Roman" w:hAnsi="Trebuchet MS" w:cs="Times New Roman"/>
        </w:rPr>
        <w:t xml:space="preserve"> indicative national</w:t>
      </w:r>
      <w:r w:rsidR="001509F9">
        <w:rPr>
          <w:rFonts w:ascii="Trebuchet MS" w:eastAsia="Times New Roman" w:hAnsi="Trebuchet MS" w:cs="Times New Roman"/>
        </w:rPr>
        <w:t xml:space="preserve"> </w:t>
      </w:r>
      <w:proofErr w:type="spellStart"/>
      <w:r w:rsidR="001509F9">
        <w:rPr>
          <w:rFonts w:ascii="Trebuchet MS" w:eastAsia="Times New Roman" w:hAnsi="Trebuchet MS" w:cs="Times New Roman"/>
        </w:rPr>
        <w:t>cofinancing</w:t>
      </w:r>
      <w:proofErr w:type="spellEnd"/>
      <w:r w:rsidR="001509F9">
        <w:rPr>
          <w:rFonts w:ascii="Trebuchet MS" w:eastAsia="Times New Roman" w:hAnsi="Trebuchet MS" w:cs="Times New Roman"/>
        </w:rPr>
        <w:t xml:space="preserve"> included</w:t>
      </w:r>
      <w:r w:rsidRPr="00196105">
        <w:rPr>
          <w:rFonts w:ascii="Trebuchet MS" w:eastAsia="Times New Roman" w:hAnsi="Trebuchet MS" w:cs="Times New Roman"/>
        </w:rPr>
        <w:t>);</w:t>
      </w:r>
    </w:p>
    <w:p w14:paraId="1418CBFF" w14:textId="0BDD97C1" w:rsidR="001750FD" w:rsidRPr="00196105" w:rsidRDefault="001750FD" w:rsidP="00902E99">
      <w:pPr>
        <w:numPr>
          <w:ilvl w:val="0"/>
          <w:numId w:val="4"/>
        </w:numPr>
        <w:spacing w:before="100" w:after="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Allocation for limited financial </w:t>
      </w:r>
      <w:r w:rsidR="002C19A8" w:rsidRPr="00196105">
        <w:rPr>
          <w:rFonts w:ascii="Trebuchet MS" w:eastAsia="Times New Roman" w:hAnsi="Trebuchet MS" w:cs="Times New Roman"/>
        </w:rPr>
        <w:t>volume</w:t>
      </w:r>
      <w:r w:rsidRPr="00196105">
        <w:rPr>
          <w:rFonts w:ascii="Trebuchet MS" w:eastAsia="Times New Roman" w:hAnsi="Trebuchet MS" w:cs="Times New Roman"/>
        </w:rPr>
        <w:t xml:space="preserve"> projects: up to </w:t>
      </w:r>
      <w:r w:rsidR="00321131" w:rsidRPr="00196105">
        <w:rPr>
          <w:rFonts w:ascii="Trebuchet MS" w:eastAsia="Times New Roman" w:hAnsi="Trebuchet MS" w:cs="Times New Roman"/>
        </w:rPr>
        <w:t>3</w:t>
      </w:r>
      <w:r w:rsidRPr="00196105">
        <w:rPr>
          <w:rFonts w:ascii="Trebuchet MS" w:eastAsia="Times New Roman" w:hAnsi="Trebuchet MS" w:cs="Times New Roman"/>
        </w:rPr>
        <w:t>0% of the allocation for P2/S</w:t>
      </w:r>
      <w:r w:rsidR="00072928" w:rsidRPr="00196105">
        <w:rPr>
          <w:rFonts w:ascii="Trebuchet MS" w:eastAsia="Times New Roman" w:hAnsi="Trebuchet MS" w:cs="Times New Roman"/>
        </w:rPr>
        <w:t>O3</w:t>
      </w:r>
      <w:r w:rsidRPr="00196105">
        <w:rPr>
          <w:rFonts w:ascii="Trebuchet MS" w:eastAsia="Times New Roman" w:hAnsi="Trebuchet MS" w:cs="Times New Roman"/>
        </w:rPr>
        <w:t xml:space="preserve">, respectively </w:t>
      </w:r>
      <w:r w:rsidR="008F5E04" w:rsidRPr="00C12EF1">
        <w:rPr>
          <w:rFonts w:ascii="Trebuchet MS" w:eastAsia="Times New Roman" w:hAnsi="Trebuchet MS" w:cs="Times New Roman"/>
          <w:color w:val="5B9BD5" w:themeColor="accent1"/>
        </w:rPr>
        <w:t>4,203,459</w:t>
      </w:r>
      <w:r w:rsidR="009218DB" w:rsidRPr="00C12EF1">
        <w:rPr>
          <w:rFonts w:ascii="Trebuchet MS" w:eastAsia="Times New Roman" w:hAnsi="Trebuchet MS" w:cs="Times New Roman"/>
          <w:color w:val="5B9BD5" w:themeColor="accent1"/>
        </w:rPr>
        <w:t xml:space="preserve"> </w:t>
      </w:r>
      <w:r w:rsidRPr="00196105">
        <w:rPr>
          <w:rFonts w:ascii="Trebuchet MS" w:eastAsia="Times New Roman" w:hAnsi="Trebuchet MS" w:cs="Times New Roman"/>
        </w:rPr>
        <w:t>Euro;</w:t>
      </w:r>
    </w:p>
    <w:p w14:paraId="1656BEEB" w14:textId="77777777" w:rsidR="001750FD" w:rsidRPr="00196105" w:rsidRDefault="00902E99" w:rsidP="00902E99">
      <w:pPr>
        <w:numPr>
          <w:ilvl w:val="0"/>
          <w:numId w:val="4"/>
        </w:numPr>
        <w:spacing w:before="100" w:after="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Limited financial </w:t>
      </w:r>
      <w:r w:rsidR="002C19A8" w:rsidRPr="00196105">
        <w:rPr>
          <w:rFonts w:ascii="Trebuchet MS" w:eastAsia="Times New Roman" w:hAnsi="Trebuchet MS" w:cs="Times New Roman"/>
        </w:rPr>
        <w:t>volume</w:t>
      </w:r>
      <w:r w:rsidR="001750FD" w:rsidRPr="00196105">
        <w:rPr>
          <w:rFonts w:ascii="Trebuchet MS" w:eastAsia="Times New Roman" w:hAnsi="Trebuchet MS" w:cs="Times New Roman"/>
        </w:rPr>
        <w:t xml:space="preserve"> projects </w:t>
      </w:r>
      <w:proofErr w:type="gramStart"/>
      <w:r w:rsidR="001750FD" w:rsidRPr="00196105">
        <w:rPr>
          <w:rFonts w:ascii="Trebuchet MS" w:eastAsia="Times New Roman" w:hAnsi="Trebuchet MS" w:cs="Times New Roman"/>
        </w:rPr>
        <w:t>have been financed</w:t>
      </w:r>
      <w:proofErr w:type="gramEnd"/>
      <w:r w:rsidR="001750FD" w:rsidRPr="00196105">
        <w:rPr>
          <w:rFonts w:ascii="Trebuchet MS" w:eastAsia="Times New Roman" w:hAnsi="Trebuchet MS" w:cs="Times New Roman"/>
        </w:rPr>
        <w:t xml:space="preserve"> under both Romania-Republic of Moldova </w:t>
      </w:r>
      <w:proofErr w:type="spellStart"/>
      <w:r w:rsidR="001750FD" w:rsidRPr="00196105">
        <w:rPr>
          <w:rFonts w:ascii="Trebuchet MS" w:eastAsia="Times New Roman" w:hAnsi="Trebuchet MS" w:cs="Times New Roman"/>
        </w:rPr>
        <w:t>Programme</w:t>
      </w:r>
      <w:proofErr w:type="spellEnd"/>
      <w:r w:rsidR="001750FD" w:rsidRPr="00196105">
        <w:rPr>
          <w:rFonts w:ascii="Trebuchet MS" w:eastAsia="Times New Roman" w:hAnsi="Trebuchet MS" w:cs="Times New Roman"/>
        </w:rPr>
        <w:t xml:space="preserve"> 2014-2020 and Romania-Ukraine-Republic of Moldova Joint Operational </w:t>
      </w:r>
      <w:proofErr w:type="spellStart"/>
      <w:r w:rsidR="001750FD" w:rsidRPr="00196105">
        <w:rPr>
          <w:rFonts w:ascii="Trebuchet MS" w:eastAsia="Times New Roman" w:hAnsi="Trebuchet MS" w:cs="Times New Roman"/>
        </w:rPr>
        <w:t>Programme</w:t>
      </w:r>
      <w:proofErr w:type="spellEnd"/>
      <w:r w:rsidR="001750FD" w:rsidRPr="00196105">
        <w:rPr>
          <w:rFonts w:ascii="Trebuchet MS" w:eastAsia="Times New Roman" w:hAnsi="Trebuchet MS" w:cs="Times New Roman"/>
        </w:rPr>
        <w:t xml:space="preserve"> 2007-2013. During the 2014-2020 </w:t>
      </w:r>
      <w:proofErr w:type="spellStart"/>
      <w:proofErr w:type="gramStart"/>
      <w:r w:rsidR="001750FD" w:rsidRPr="00196105">
        <w:rPr>
          <w:rFonts w:ascii="Trebuchet MS" w:eastAsia="Times New Roman" w:hAnsi="Trebuchet MS" w:cs="Times New Roman"/>
        </w:rPr>
        <w:t>programme</w:t>
      </w:r>
      <w:proofErr w:type="spellEnd"/>
      <w:proofErr w:type="gramEnd"/>
      <w:r w:rsidR="001750FD" w:rsidRPr="00196105">
        <w:rPr>
          <w:rFonts w:ascii="Trebuchet MS" w:eastAsia="Times New Roman" w:hAnsi="Trebuchet MS" w:cs="Times New Roman"/>
        </w:rPr>
        <w:t xml:space="preserve"> the average size of grant for similar operations for soft project has been 215,000 euro. </w:t>
      </w:r>
    </w:p>
    <w:p w14:paraId="18E70993" w14:textId="4F137D5C" w:rsidR="001750FD" w:rsidRPr="00196105" w:rsidRDefault="001750FD" w:rsidP="00902E99">
      <w:pPr>
        <w:numPr>
          <w:ilvl w:val="0"/>
          <w:numId w:val="4"/>
        </w:numPr>
        <w:spacing w:before="100" w:after="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Allocation for regular projects: </w:t>
      </w:r>
      <w:r w:rsidR="008F5E04" w:rsidRPr="00C12EF1">
        <w:rPr>
          <w:rFonts w:ascii="Trebuchet MS" w:eastAsia="Times New Roman" w:hAnsi="Trebuchet MS" w:cs="Times New Roman"/>
          <w:color w:val="5B9BD5" w:themeColor="accent1"/>
        </w:rPr>
        <w:t>9,808,072</w:t>
      </w:r>
      <w:r w:rsidR="009218DB" w:rsidRPr="00C12EF1">
        <w:rPr>
          <w:rFonts w:ascii="Trebuchet MS" w:eastAsia="Times New Roman" w:hAnsi="Trebuchet MS" w:cs="Times New Roman"/>
          <w:color w:val="5B9BD5" w:themeColor="accent1"/>
        </w:rPr>
        <w:t xml:space="preserve"> </w:t>
      </w:r>
      <w:r w:rsidRPr="00196105">
        <w:rPr>
          <w:rFonts w:ascii="Trebuchet MS" w:eastAsia="Times New Roman" w:hAnsi="Trebuchet MS" w:cs="Times New Roman"/>
        </w:rPr>
        <w:t xml:space="preserve">Euro, up to </w:t>
      </w:r>
      <w:r w:rsidR="00321131" w:rsidRPr="00196105">
        <w:rPr>
          <w:rFonts w:ascii="Trebuchet MS" w:eastAsia="Times New Roman" w:hAnsi="Trebuchet MS" w:cs="Times New Roman"/>
        </w:rPr>
        <w:t>7</w:t>
      </w:r>
      <w:r w:rsidRPr="00196105">
        <w:rPr>
          <w:rFonts w:ascii="Trebuchet MS" w:eastAsia="Times New Roman" w:hAnsi="Trebuchet MS" w:cs="Times New Roman"/>
        </w:rPr>
        <w:t>0% of the budget allocated to</w:t>
      </w:r>
      <w:r w:rsidR="00902E99" w:rsidRPr="00196105">
        <w:rPr>
          <w:rFonts w:ascii="Trebuchet MS" w:eastAsia="Times New Roman" w:hAnsi="Trebuchet MS" w:cs="Times New Roman"/>
        </w:rPr>
        <w:t xml:space="preserve"> projects including</w:t>
      </w:r>
      <w:r w:rsidRPr="00196105">
        <w:rPr>
          <w:rFonts w:ascii="Trebuchet MS" w:eastAsia="Times New Roman" w:hAnsi="Trebuchet MS" w:cs="Times New Roman"/>
        </w:rPr>
        <w:t xml:space="preserve"> infrastructure and equipment;</w:t>
      </w:r>
    </w:p>
    <w:p w14:paraId="72671BD3" w14:textId="06C776B6" w:rsidR="001750FD" w:rsidRPr="00196105" w:rsidRDefault="008F5E04" w:rsidP="00902E99">
      <w:pPr>
        <w:numPr>
          <w:ilvl w:val="0"/>
          <w:numId w:val="4"/>
        </w:numPr>
        <w:spacing w:before="100" w:after="0" w:line="276" w:lineRule="auto"/>
        <w:jc w:val="both"/>
        <w:rPr>
          <w:rFonts w:ascii="Trebuchet MS" w:eastAsia="Times New Roman" w:hAnsi="Trebuchet MS" w:cs="Times New Roman"/>
        </w:rPr>
      </w:pPr>
      <w:proofErr w:type="gramStart"/>
      <w:r w:rsidRPr="00C12EF1">
        <w:rPr>
          <w:rFonts w:ascii="Trebuchet MS" w:eastAsia="Times New Roman" w:hAnsi="Trebuchet MS" w:cs="Times New Roman"/>
          <w:color w:val="5B9BD5" w:themeColor="accent1"/>
        </w:rPr>
        <w:t>27</w:t>
      </w:r>
      <w:proofErr w:type="gramEnd"/>
      <w:r w:rsidRPr="00C12EF1">
        <w:rPr>
          <w:rFonts w:ascii="Trebuchet MS" w:eastAsia="Times New Roman" w:hAnsi="Trebuchet MS" w:cs="Times New Roman"/>
          <w:color w:val="5B9BD5" w:themeColor="accent1"/>
        </w:rPr>
        <w:t xml:space="preserve"> </w:t>
      </w:r>
      <w:r w:rsidR="001750FD" w:rsidRPr="00196105">
        <w:rPr>
          <w:rFonts w:ascii="Trebuchet MS" w:eastAsia="Times New Roman" w:hAnsi="Trebuchet MS" w:cs="Times New Roman"/>
        </w:rPr>
        <w:t>projects to be supported under Priority 1/SO2 (</w:t>
      </w:r>
      <w:r w:rsidRPr="00C12EF1">
        <w:rPr>
          <w:rFonts w:ascii="Trebuchet MS" w:eastAsia="Times New Roman" w:hAnsi="Trebuchet MS" w:cs="Times New Roman"/>
          <w:color w:val="5B9BD5" w:themeColor="accent1"/>
        </w:rPr>
        <w:t>17</w:t>
      </w:r>
      <w:r w:rsidRPr="00196105">
        <w:rPr>
          <w:rFonts w:ascii="Trebuchet MS" w:eastAsia="Times New Roman" w:hAnsi="Trebuchet MS" w:cs="Times New Roman"/>
        </w:rPr>
        <w:t xml:space="preserve"> </w:t>
      </w:r>
      <w:r w:rsidR="00902E99" w:rsidRPr="00196105">
        <w:rPr>
          <w:rFonts w:ascii="Trebuchet MS" w:eastAsia="Times New Roman" w:hAnsi="Trebuchet MS" w:cs="Times New Roman"/>
        </w:rPr>
        <w:t xml:space="preserve">limited financial </w:t>
      </w:r>
      <w:r w:rsidR="002C19A8" w:rsidRPr="00196105">
        <w:rPr>
          <w:rFonts w:ascii="Trebuchet MS" w:eastAsia="Times New Roman" w:hAnsi="Trebuchet MS" w:cs="Times New Roman"/>
        </w:rPr>
        <w:t>volume</w:t>
      </w:r>
      <w:r w:rsidR="00902E99" w:rsidRPr="00196105">
        <w:rPr>
          <w:rFonts w:ascii="Trebuchet MS" w:eastAsia="Times New Roman" w:hAnsi="Trebuchet MS" w:cs="Times New Roman"/>
        </w:rPr>
        <w:t xml:space="preserve"> projects</w:t>
      </w:r>
      <w:r w:rsidR="001750FD" w:rsidRPr="00196105">
        <w:rPr>
          <w:rFonts w:ascii="Trebuchet MS" w:eastAsia="Times New Roman" w:hAnsi="Trebuchet MS" w:cs="Times New Roman"/>
        </w:rPr>
        <w:t xml:space="preserve"> and </w:t>
      </w:r>
      <w:r w:rsidRPr="00C12EF1">
        <w:rPr>
          <w:rFonts w:ascii="Trebuchet MS" w:eastAsia="Times New Roman" w:hAnsi="Trebuchet MS" w:cs="Times New Roman"/>
          <w:color w:val="5B9BD5" w:themeColor="accent1"/>
        </w:rPr>
        <w:t>10</w:t>
      </w:r>
      <w:r w:rsidRPr="00196105">
        <w:rPr>
          <w:rFonts w:ascii="Trebuchet MS" w:eastAsia="Times New Roman" w:hAnsi="Trebuchet MS" w:cs="Times New Roman"/>
        </w:rPr>
        <w:t xml:space="preserve"> </w:t>
      </w:r>
      <w:r w:rsidR="001750FD" w:rsidRPr="00196105">
        <w:rPr>
          <w:rFonts w:ascii="Trebuchet MS" w:eastAsia="Times New Roman" w:hAnsi="Trebuchet MS" w:cs="Times New Roman"/>
        </w:rPr>
        <w:t>regular projects).</w:t>
      </w:r>
    </w:p>
    <w:p w14:paraId="78A35C2B" w14:textId="77777777" w:rsidR="001750FD" w:rsidRPr="00196105" w:rsidRDefault="001750FD" w:rsidP="00902E99">
      <w:pPr>
        <w:numPr>
          <w:ilvl w:val="0"/>
          <w:numId w:val="4"/>
        </w:numPr>
        <w:spacing w:before="100" w:after="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Average size of projects of limited financial volume: </w:t>
      </w:r>
      <w:r w:rsidR="00321131" w:rsidRPr="00196105">
        <w:rPr>
          <w:rFonts w:ascii="Trebuchet MS" w:eastAsia="Times New Roman" w:hAnsi="Trebuchet MS" w:cs="Times New Roman"/>
        </w:rPr>
        <w:t>250</w:t>
      </w:r>
      <w:r w:rsidRPr="00196105">
        <w:rPr>
          <w:rFonts w:ascii="Trebuchet MS" w:eastAsia="Times New Roman" w:hAnsi="Trebuchet MS" w:cs="Times New Roman"/>
        </w:rPr>
        <w:t>,000 euro</w:t>
      </w:r>
    </w:p>
    <w:p w14:paraId="2E13DAD4" w14:textId="77777777" w:rsidR="00902E99" w:rsidRPr="00196105" w:rsidRDefault="001750FD" w:rsidP="00902E99">
      <w:pPr>
        <w:numPr>
          <w:ilvl w:val="0"/>
          <w:numId w:val="4"/>
        </w:numPr>
        <w:spacing w:before="100" w:after="0" w:line="276" w:lineRule="auto"/>
        <w:ind w:left="360" w:hanging="76"/>
        <w:jc w:val="both"/>
        <w:rPr>
          <w:rFonts w:ascii="Trebuchet MS" w:eastAsia="Times New Roman" w:hAnsi="Trebuchet MS" w:cs="Times New Roman"/>
        </w:rPr>
      </w:pPr>
      <w:r w:rsidRPr="00196105">
        <w:rPr>
          <w:rFonts w:ascii="Trebuchet MS" w:eastAsia="Times New Roman" w:hAnsi="Trebuchet MS" w:cs="Times New Roman"/>
        </w:rPr>
        <w:t xml:space="preserve">Average size of </w:t>
      </w:r>
      <w:r w:rsidR="00902E99" w:rsidRPr="00196105">
        <w:rPr>
          <w:rFonts w:ascii="Trebuchet MS" w:eastAsia="Times New Roman" w:hAnsi="Trebuchet MS" w:cs="Times New Roman"/>
        </w:rPr>
        <w:t>regular</w:t>
      </w:r>
      <w:r w:rsidRPr="00196105">
        <w:rPr>
          <w:rFonts w:ascii="Trebuchet MS" w:eastAsia="Times New Roman" w:hAnsi="Trebuchet MS" w:cs="Times New Roman"/>
        </w:rPr>
        <w:t xml:space="preserve"> projects: 1,</w:t>
      </w:r>
      <w:r w:rsidR="00B01FC7" w:rsidRPr="00196105">
        <w:rPr>
          <w:rFonts w:ascii="Trebuchet MS" w:eastAsia="Times New Roman" w:hAnsi="Trebuchet MS" w:cs="Times New Roman"/>
        </w:rPr>
        <w:t>0</w:t>
      </w:r>
      <w:r w:rsidRPr="00196105">
        <w:rPr>
          <w:rFonts w:ascii="Trebuchet MS" w:eastAsia="Times New Roman" w:hAnsi="Trebuchet MS" w:cs="Times New Roman"/>
        </w:rPr>
        <w:t>00,000 euro</w:t>
      </w:r>
    </w:p>
    <w:p w14:paraId="4ABEBE92" w14:textId="77777777" w:rsidR="00DB1E28" w:rsidRPr="00196105" w:rsidRDefault="00396F38" w:rsidP="00902E99">
      <w:pPr>
        <w:spacing w:before="100" w:after="200" w:line="276" w:lineRule="auto"/>
        <w:ind w:left="284"/>
        <w:jc w:val="both"/>
        <w:rPr>
          <w:rFonts w:ascii="Trebuchet MS" w:eastAsia="Times New Roman" w:hAnsi="Trebuchet MS" w:cs="Times New Roman"/>
        </w:rPr>
        <w:sectPr w:rsidR="00DB1E28" w:rsidRPr="00196105" w:rsidSect="009C6A59">
          <w:pgSz w:w="12240" w:h="15840"/>
          <w:pgMar w:top="1440" w:right="1440" w:bottom="1440" w:left="1440" w:header="708" w:footer="708" w:gutter="0"/>
          <w:cols w:space="708"/>
          <w:docGrid w:linePitch="360"/>
        </w:sectPr>
      </w:pPr>
      <w:r w:rsidRPr="00196105">
        <w:rPr>
          <w:rFonts w:ascii="Trebuchet MS" w:eastAsia="Times New Roman" w:hAnsi="Trebuchet MS" w:cs="Times New Roman"/>
        </w:rPr>
        <w:t xml:space="preserve">The following output indicators </w:t>
      </w:r>
      <w:proofErr w:type="gramStart"/>
      <w:r w:rsidRPr="00196105">
        <w:rPr>
          <w:rFonts w:ascii="Trebuchet MS" w:eastAsia="Times New Roman" w:hAnsi="Trebuchet MS" w:cs="Times New Roman"/>
        </w:rPr>
        <w:t>will be addressed</w:t>
      </w:r>
      <w:proofErr w:type="gramEnd"/>
      <w:r w:rsidRPr="00196105">
        <w:rPr>
          <w:rFonts w:ascii="Trebuchet MS" w:eastAsia="Times New Roman" w:hAnsi="Trebuchet MS" w:cs="Times New Roman"/>
        </w:rPr>
        <w:t>:</w:t>
      </w:r>
    </w:p>
    <w:p w14:paraId="12A1D2CA" w14:textId="77777777" w:rsidR="00396F38" w:rsidRPr="00196105" w:rsidRDefault="00396F38" w:rsidP="00396F38">
      <w:pPr>
        <w:spacing w:before="100" w:after="200" w:line="276" w:lineRule="auto"/>
        <w:ind w:left="360"/>
        <w:jc w:val="both"/>
        <w:rPr>
          <w:rFonts w:ascii="Trebuchet MS" w:eastAsia="Times New Roman" w:hAnsi="Trebuchet MS" w:cs="Times New Roman"/>
        </w:rPr>
      </w:pPr>
    </w:p>
    <w:tbl>
      <w:tblPr>
        <w:tblStyle w:val="GridTable1Light-Accent11"/>
        <w:tblW w:w="13603" w:type="dxa"/>
        <w:tblLayout w:type="fixed"/>
        <w:tblLook w:val="04A0" w:firstRow="1" w:lastRow="0" w:firstColumn="1" w:lastColumn="0" w:noHBand="0" w:noVBand="1"/>
      </w:tblPr>
      <w:tblGrid>
        <w:gridCol w:w="614"/>
        <w:gridCol w:w="941"/>
        <w:gridCol w:w="1701"/>
        <w:gridCol w:w="1264"/>
        <w:gridCol w:w="765"/>
        <w:gridCol w:w="765"/>
        <w:gridCol w:w="1742"/>
        <w:gridCol w:w="5811"/>
      </w:tblGrid>
      <w:tr w:rsidR="003D5538" w:rsidRPr="00196105" w14:paraId="573E0029" w14:textId="77777777" w:rsidTr="00A14C30">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14" w:type="dxa"/>
          </w:tcPr>
          <w:p w14:paraId="65204A80" w14:textId="77777777" w:rsidR="003D5538" w:rsidRPr="00196105" w:rsidRDefault="003D5538" w:rsidP="00D84497">
            <w:pPr>
              <w:spacing w:before="100" w:after="200" w:line="276" w:lineRule="auto"/>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SO </w:t>
            </w:r>
          </w:p>
        </w:tc>
        <w:tc>
          <w:tcPr>
            <w:tcW w:w="941" w:type="dxa"/>
          </w:tcPr>
          <w:p w14:paraId="22D6F668" w14:textId="77777777" w:rsidR="003D5538" w:rsidRPr="00196105" w:rsidRDefault="003D5538" w:rsidP="00D84497">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ID </w:t>
            </w:r>
          </w:p>
        </w:tc>
        <w:tc>
          <w:tcPr>
            <w:tcW w:w="1701" w:type="dxa"/>
          </w:tcPr>
          <w:p w14:paraId="2BB7A875" w14:textId="77777777" w:rsidR="003D5538" w:rsidRPr="00196105" w:rsidRDefault="003D5538" w:rsidP="00D84497">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Indicator </w:t>
            </w:r>
          </w:p>
        </w:tc>
        <w:tc>
          <w:tcPr>
            <w:tcW w:w="1264" w:type="dxa"/>
          </w:tcPr>
          <w:p w14:paraId="3FC65E94" w14:textId="77777777" w:rsidR="003D5538" w:rsidRPr="00196105" w:rsidRDefault="003D5538" w:rsidP="00D84497">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Measurement unit </w:t>
            </w:r>
          </w:p>
        </w:tc>
        <w:tc>
          <w:tcPr>
            <w:tcW w:w="765" w:type="dxa"/>
          </w:tcPr>
          <w:p w14:paraId="382737F2" w14:textId="77777777" w:rsidR="003D5538" w:rsidRPr="00196105" w:rsidRDefault="003D5538" w:rsidP="00D84497">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Mile stone 2024 </w:t>
            </w:r>
          </w:p>
        </w:tc>
        <w:tc>
          <w:tcPr>
            <w:tcW w:w="765" w:type="dxa"/>
          </w:tcPr>
          <w:p w14:paraId="539A1322" w14:textId="77777777" w:rsidR="003D5538" w:rsidRPr="00196105" w:rsidRDefault="003D5538" w:rsidP="00D84497">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Final target 2029 </w:t>
            </w:r>
          </w:p>
        </w:tc>
        <w:tc>
          <w:tcPr>
            <w:tcW w:w="1742" w:type="dxa"/>
          </w:tcPr>
          <w:p w14:paraId="58DCDF7C" w14:textId="77777777" w:rsidR="003D5538" w:rsidRPr="00196105" w:rsidRDefault="003D5538" w:rsidP="00D84497">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Source of data</w:t>
            </w:r>
          </w:p>
        </w:tc>
        <w:tc>
          <w:tcPr>
            <w:tcW w:w="5811" w:type="dxa"/>
          </w:tcPr>
          <w:p w14:paraId="2C76739C" w14:textId="77777777" w:rsidR="003D5538" w:rsidRPr="00196105" w:rsidRDefault="003D5538" w:rsidP="00D84497">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Notes</w:t>
            </w:r>
          </w:p>
        </w:tc>
      </w:tr>
      <w:tr w:rsidR="003D5538" w:rsidRPr="00196105" w14:paraId="733C7C9B" w14:textId="77777777" w:rsidTr="00A14C30">
        <w:tblPrEx>
          <w:tblLook w:val="0000" w:firstRow="0" w:lastRow="0" w:firstColumn="0" w:lastColumn="0" w:noHBand="0" w:noVBand="0"/>
        </w:tblPrEx>
        <w:trPr>
          <w:trHeight w:val="336"/>
        </w:trPr>
        <w:tc>
          <w:tcPr>
            <w:tcW w:w="614" w:type="dxa"/>
          </w:tcPr>
          <w:p w14:paraId="00991298" w14:textId="77777777" w:rsidR="003D5538" w:rsidRPr="00196105" w:rsidRDefault="003D5538" w:rsidP="003D5538">
            <w:pPr>
              <w:spacing w:before="100" w:after="200" w:line="276" w:lineRule="auto"/>
              <w:rPr>
                <w:rFonts w:ascii="Trebuchet MS" w:eastAsia="Times New Roman" w:hAnsi="Trebuchet MS" w:cs="Trebuchet MS"/>
                <w:b/>
                <w:color w:val="000000"/>
                <w:lang w:val="en-GB"/>
              </w:rPr>
            </w:pPr>
            <w:r w:rsidRPr="00196105">
              <w:rPr>
                <w:rFonts w:ascii="Trebuchet MS" w:eastAsia="Times New Roman" w:hAnsi="Trebuchet MS" w:cs="Trebuchet MS"/>
                <w:b/>
                <w:color w:val="000000"/>
                <w:lang w:val="en-GB"/>
              </w:rPr>
              <w:t>2.3</w:t>
            </w:r>
          </w:p>
        </w:tc>
        <w:tc>
          <w:tcPr>
            <w:tcW w:w="941" w:type="dxa"/>
          </w:tcPr>
          <w:p w14:paraId="0B6B01B3" w14:textId="3C82B974" w:rsidR="003D5538" w:rsidRPr="00196105" w:rsidRDefault="007D289A" w:rsidP="003D5538">
            <w:pPr>
              <w:spacing w:before="100" w:after="200" w:line="276" w:lineRule="auto"/>
              <w:rPr>
                <w:rFonts w:ascii="Trebuchet MS" w:eastAsia="Times New Roman" w:hAnsi="Trebuchet MS" w:cs="Trebuchet MS"/>
                <w:b/>
                <w:color w:val="000000"/>
                <w:lang w:val="en-GB"/>
              </w:rPr>
            </w:pPr>
            <w:r w:rsidRPr="00196105">
              <w:rPr>
                <w:rFonts w:ascii="Trebuchet MS" w:eastAsia="Times New Roman" w:hAnsi="Trebuchet MS" w:cs="Trebuchet MS"/>
                <w:b/>
                <w:color w:val="000000"/>
                <w:lang w:val="en-GB"/>
              </w:rPr>
              <w:t>RCO</w:t>
            </w:r>
            <w:r w:rsidR="0015719C">
              <w:rPr>
                <w:rFonts w:ascii="Trebuchet MS" w:eastAsia="Times New Roman" w:hAnsi="Trebuchet MS" w:cs="Trebuchet MS"/>
                <w:b/>
                <w:color w:val="000000"/>
                <w:lang w:val="en-GB"/>
              </w:rPr>
              <w:t xml:space="preserve"> </w:t>
            </w:r>
            <w:r w:rsidRPr="00196105">
              <w:rPr>
                <w:rFonts w:ascii="Trebuchet MS" w:eastAsia="Times New Roman" w:hAnsi="Trebuchet MS" w:cs="Trebuchet MS"/>
                <w:b/>
                <w:color w:val="000000"/>
                <w:lang w:val="en-GB"/>
              </w:rPr>
              <w:t>87</w:t>
            </w:r>
          </w:p>
        </w:tc>
        <w:tc>
          <w:tcPr>
            <w:tcW w:w="1701" w:type="dxa"/>
          </w:tcPr>
          <w:p w14:paraId="232CF783" w14:textId="77777777" w:rsidR="003D5538" w:rsidRPr="00196105" w:rsidRDefault="007D289A" w:rsidP="003D5538">
            <w:pPr>
              <w:spacing w:before="100" w:after="200" w:line="276" w:lineRule="auto"/>
              <w:rPr>
                <w:rFonts w:ascii="Trebuchet MS" w:eastAsia="Times New Roman" w:hAnsi="Trebuchet MS" w:cs="Times New Roman"/>
                <w:b/>
                <w:iCs/>
                <w:spacing w:val="-1"/>
              </w:rPr>
            </w:pPr>
            <w:proofErr w:type="spellStart"/>
            <w:r w:rsidRPr="00196105">
              <w:rPr>
                <w:rFonts w:ascii="Trebuchet MS" w:eastAsia="Times New Roman" w:hAnsi="Trebuchet MS" w:cs="Times New Roman"/>
                <w:b/>
                <w:iCs/>
                <w:spacing w:val="-1"/>
              </w:rPr>
              <w:t>Organisations</w:t>
            </w:r>
            <w:proofErr w:type="spellEnd"/>
            <w:r w:rsidRPr="00196105">
              <w:rPr>
                <w:rFonts w:ascii="Trebuchet MS" w:eastAsia="Times New Roman" w:hAnsi="Trebuchet MS" w:cs="Times New Roman"/>
                <w:b/>
                <w:iCs/>
                <w:spacing w:val="-1"/>
              </w:rPr>
              <w:t xml:space="preserve"> cooperating across borders</w:t>
            </w:r>
          </w:p>
        </w:tc>
        <w:tc>
          <w:tcPr>
            <w:tcW w:w="1264" w:type="dxa"/>
          </w:tcPr>
          <w:p w14:paraId="0F202683" w14:textId="77777777" w:rsidR="003D5538" w:rsidRPr="00196105" w:rsidRDefault="007D289A" w:rsidP="003D5538">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organisations</w:t>
            </w:r>
          </w:p>
        </w:tc>
        <w:tc>
          <w:tcPr>
            <w:tcW w:w="765" w:type="dxa"/>
          </w:tcPr>
          <w:p w14:paraId="5F72171D" w14:textId="2D21D2F3" w:rsidR="003D5538" w:rsidRPr="00196105" w:rsidRDefault="00182C2E" w:rsidP="00182C2E">
            <w:pPr>
              <w:spacing w:before="100" w:after="200" w:line="276" w:lineRule="auto"/>
              <w:rPr>
                <w:rFonts w:ascii="Trebuchet MS" w:eastAsia="Times New Roman" w:hAnsi="Trebuchet MS" w:cs="Trebuchet MS"/>
                <w:bCs/>
                <w:color w:val="000000"/>
                <w:lang w:val="en-GB"/>
              </w:rPr>
            </w:pPr>
            <w:r w:rsidRPr="00C12EF1">
              <w:rPr>
                <w:rFonts w:ascii="Trebuchet MS" w:eastAsia="Times New Roman" w:hAnsi="Trebuchet MS" w:cs="Trebuchet MS"/>
                <w:bCs/>
                <w:color w:val="5B9BD5" w:themeColor="accent1"/>
                <w:lang w:val="en-GB"/>
              </w:rPr>
              <w:t>3</w:t>
            </w:r>
          </w:p>
        </w:tc>
        <w:tc>
          <w:tcPr>
            <w:tcW w:w="765" w:type="dxa"/>
          </w:tcPr>
          <w:p w14:paraId="36ED997A" w14:textId="05A6876A" w:rsidR="003D5538" w:rsidRPr="00196105" w:rsidRDefault="000A1A7B" w:rsidP="0046791C">
            <w:pPr>
              <w:spacing w:before="100" w:after="200" w:line="276" w:lineRule="auto"/>
              <w:rPr>
                <w:rFonts w:ascii="Trebuchet MS" w:eastAsia="Times New Roman" w:hAnsi="Trebuchet MS" w:cs="Trebuchet MS"/>
                <w:bCs/>
                <w:color w:val="000000"/>
                <w:lang w:val="en-GB"/>
              </w:rPr>
            </w:pPr>
            <w:r w:rsidRPr="00C12EF1">
              <w:rPr>
                <w:rFonts w:ascii="Trebuchet MS" w:eastAsia="Times New Roman" w:hAnsi="Trebuchet MS" w:cs="Trebuchet MS"/>
                <w:bCs/>
                <w:color w:val="5B9BD5" w:themeColor="accent1"/>
                <w:lang w:val="en-GB"/>
              </w:rPr>
              <w:t>56</w:t>
            </w:r>
          </w:p>
        </w:tc>
        <w:tc>
          <w:tcPr>
            <w:tcW w:w="1742" w:type="dxa"/>
          </w:tcPr>
          <w:p w14:paraId="5425A8B3" w14:textId="77777777" w:rsidR="003B6C6D" w:rsidRPr="00196105" w:rsidRDefault="003B6C6D" w:rsidP="003B6C6D">
            <w:pPr>
              <w:autoSpaceDE w:val="0"/>
              <w:autoSpaceDN w:val="0"/>
              <w:adjustRightInd w:val="0"/>
              <w:rPr>
                <w:rFonts w:ascii="Trebuchet MS" w:hAnsi="Trebuchet MS" w:cs="Trebuchet MS"/>
                <w:color w:val="000000" w:themeColor="text1"/>
                <w:lang w:val="en-GB"/>
              </w:rPr>
            </w:pPr>
            <w:r w:rsidRPr="00196105">
              <w:rPr>
                <w:rFonts w:ascii="Trebuchet MS" w:hAnsi="Trebuchet MS" w:cs="Trebuchet MS"/>
                <w:color w:val="000000" w:themeColor="text1"/>
                <w:lang w:val="en-GB"/>
              </w:rPr>
              <w:t>Projects/</w:t>
            </w:r>
          </w:p>
          <w:p w14:paraId="43C5AA87" w14:textId="77777777" w:rsidR="003D5538" w:rsidRPr="00196105" w:rsidRDefault="003B6C6D" w:rsidP="003B6C6D">
            <w:pPr>
              <w:spacing w:before="100" w:after="200" w:line="276" w:lineRule="auto"/>
              <w:rPr>
                <w:rFonts w:ascii="Trebuchet MS" w:eastAsia="Times New Roman" w:hAnsi="Trebuchet MS" w:cs="Trebuchet MS"/>
                <w:b/>
                <w:bCs/>
                <w:color w:val="000000"/>
                <w:lang w:val="en-GB"/>
              </w:rPr>
            </w:pPr>
            <w:r w:rsidRPr="00196105">
              <w:rPr>
                <w:rFonts w:ascii="Trebuchet MS" w:hAnsi="Trebuchet MS" w:cs="Trebuchet MS"/>
                <w:color w:val="000000" w:themeColor="text1"/>
                <w:lang w:val="en-GB"/>
              </w:rPr>
              <w:t>programme monitoring system</w:t>
            </w:r>
          </w:p>
        </w:tc>
        <w:tc>
          <w:tcPr>
            <w:tcW w:w="5811" w:type="dxa"/>
          </w:tcPr>
          <w:p w14:paraId="112BCC2C" w14:textId="77777777" w:rsidR="003B6C6D" w:rsidRPr="00196105" w:rsidRDefault="003B6C6D" w:rsidP="003B6C6D">
            <w:pPr>
              <w:spacing w:before="100" w:after="200" w:line="276" w:lineRule="auto"/>
              <w:rPr>
                <w:rFonts w:ascii="Trebuchet MS" w:eastAsia="Times New Roman" w:hAnsi="Trebuchet MS" w:cs="Trebuchet MS"/>
                <w:bCs/>
                <w:color w:val="000000"/>
                <w:sz w:val="20"/>
                <w:szCs w:val="20"/>
                <w:lang w:val="en-GB"/>
              </w:rPr>
            </w:pPr>
            <w:r w:rsidRPr="00196105">
              <w:rPr>
                <w:rFonts w:ascii="Trebuchet MS" w:eastAsia="Times New Roman" w:hAnsi="Trebuchet MS" w:cs="Trebuchet MS"/>
                <w:bCs/>
                <w:color w:val="000000"/>
                <w:sz w:val="20"/>
                <w:szCs w:val="20"/>
                <w:lang w:val="en-GB"/>
              </w:rPr>
              <w:t>Assumptions: in average 3 organisations cooperating per project</w:t>
            </w:r>
            <w:r w:rsidR="00FB3EDC" w:rsidRPr="00196105">
              <w:rPr>
                <w:rFonts w:ascii="Trebuchet MS" w:eastAsia="Times New Roman" w:hAnsi="Trebuchet MS" w:cs="Trebuchet MS"/>
                <w:bCs/>
                <w:color w:val="000000"/>
                <w:sz w:val="20"/>
                <w:szCs w:val="20"/>
                <w:lang w:val="en-GB"/>
              </w:rPr>
              <w:t>,</w:t>
            </w:r>
            <w:r w:rsidR="00FB3EDC" w:rsidRPr="00196105">
              <w:rPr>
                <w:rFonts w:ascii="Trebuchet MS" w:eastAsia="Times New Roman" w:hAnsi="Trebuchet MS" w:cs="Trebuchet MS"/>
                <w:bCs/>
                <w:color w:val="000000"/>
                <w:lang w:val="en-GB"/>
              </w:rPr>
              <w:t xml:space="preserve"> </w:t>
            </w:r>
            <w:r w:rsidR="00FB3EDC" w:rsidRPr="00196105">
              <w:rPr>
                <w:rFonts w:ascii="Trebuchet MS" w:eastAsia="Times New Roman" w:hAnsi="Trebuchet MS" w:cs="Trebuchet MS"/>
                <w:bCs/>
                <w:color w:val="000000"/>
                <w:sz w:val="20"/>
                <w:szCs w:val="20"/>
                <w:lang w:val="en-GB"/>
              </w:rPr>
              <w:t xml:space="preserve">with an average of 70% unique entities </w:t>
            </w:r>
          </w:p>
          <w:p w14:paraId="58446044" w14:textId="77777777" w:rsidR="003B6C6D" w:rsidRPr="00196105" w:rsidRDefault="003B6C6D" w:rsidP="003B6C6D">
            <w:pPr>
              <w:spacing w:before="100" w:after="200" w:line="276" w:lineRule="auto"/>
              <w:rPr>
                <w:rFonts w:ascii="Trebuchet MS" w:eastAsia="Times New Roman" w:hAnsi="Trebuchet MS" w:cs="Trebuchet MS"/>
                <w:bCs/>
                <w:color w:val="000000"/>
                <w:sz w:val="20"/>
                <w:szCs w:val="20"/>
                <w:lang w:val="en-GB"/>
              </w:rPr>
            </w:pPr>
            <w:r w:rsidRPr="00196105">
              <w:rPr>
                <w:rFonts w:ascii="Trebuchet MS" w:eastAsia="Times New Roman" w:hAnsi="Trebuchet MS" w:cs="Trebuchet MS"/>
                <w:bCs/>
                <w:color w:val="000000"/>
                <w:sz w:val="20"/>
                <w:szCs w:val="20"/>
                <w:lang w:val="en-GB"/>
              </w:rPr>
              <w:t>Indicator used for all projects</w:t>
            </w:r>
          </w:p>
          <w:p w14:paraId="522DF7F4" w14:textId="77777777" w:rsidR="003B6C6D" w:rsidRPr="00196105" w:rsidRDefault="00871850" w:rsidP="003B6C6D">
            <w:pPr>
              <w:spacing w:before="100" w:after="200" w:line="276" w:lineRule="auto"/>
              <w:rPr>
                <w:rFonts w:ascii="Trebuchet MS" w:eastAsia="Times New Roman" w:hAnsi="Trebuchet MS" w:cs="Trebuchet MS"/>
                <w:bCs/>
                <w:color w:val="000000"/>
                <w:sz w:val="20"/>
                <w:szCs w:val="20"/>
                <w:lang w:val="en-GB"/>
              </w:rPr>
            </w:pPr>
            <w:r w:rsidRPr="00196105">
              <w:rPr>
                <w:rFonts w:ascii="Trebuchet MS" w:eastAsia="Times New Roman" w:hAnsi="Trebuchet MS" w:cs="Trebuchet MS"/>
                <w:bCs/>
                <w:color w:val="000000"/>
                <w:sz w:val="20"/>
                <w:szCs w:val="20"/>
                <w:lang w:val="en-GB"/>
              </w:rPr>
              <w:t>10</w:t>
            </w:r>
            <w:r w:rsidR="003B6C6D" w:rsidRPr="00196105">
              <w:rPr>
                <w:rFonts w:ascii="Trebuchet MS" w:eastAsia="Times New Roman" w:hAnsi="Trebuchet MS" w:cs="Trebuchet MS"/>
                <w:bCs/>
                <w:color w:val="000000"/>
                <w:sz w:val="20"/>
                <w:szCs w:val="20"/>
                <w:lang w:val="en-GB"/>
              </w:rPr>
              <w:t xml:space="preserve">% of </w:t>
            </w:r>
            <w:r w:rsidR="00902E99" w:rsidRPr="00196105">
              <w:rPr>
                <w:rFonts w:ascii="Trebuchet MS" w:eastAsia="Times New Roman" w:hAnsi="Trebuchet MS" w:cs="Trebuchet MS"/>
                <w:bCs/>
                <w:color w:val="000000"/>
                <w:sz w:val="20"/>
                <w:szCs w:val="20"/>
                <w:lang w:val="en-GB"/>
              </w:rPr>
              <w:t xml:space="preserve">limited financial </w:t>
            </w:r>
            <w:r w:rsidR="002C19A8" w:rsidRPr="00196105">
              <w:rPr>
                <w:rFonts w:ascii="Trebuchet MS" w:eastAsia="Times New Roman" w:hAnsi="Trebuchet MS" w:cs="Trebuchet MS"/>
                <w:bCs/>
                <w:color w:val="000000"/>
                <w:sz w:val="20"/>
                <w:szCs w:val="20"/>
                <w:lang w:val="en-GB"/>
              </w:rPr>
              <w:t>volume</w:t>
            </w:r>
            <w:r w:rsidR="00902E99" w:rsidRPr="00196105">
              <w:rPr>
                <w:rFonts w:ascii="Trebuchet MS" w:eastAsia="Times New Roman" w:hAnsi="Trebuchet MS" w:cs="Trebuchet MS"/>
                <w:bCs/>
                <w:color w:val="000000"/>
                <w:sz w:val="20"/>
                <w:szCs w:val="20"/>
                <w:lang w:val="en-GB"/>
              </w:rPr>
              <w:t xml:space="preserve"> </w:t>
            </w:r>
            <w:r w:rsidR="003B6C6D" w:rsidRPr="00196105">
              <w:rPr>
                <w:rFonts w:ascii="Trebuchet MS" w:eastAsia="Times New Roman" w:hAnsi="Trebuchet MS" w:cs="Trebuchet MS"/>
                <w:bCs/>
                <w:color w:val="000000"/>
                <w:sz w:val="20"/>
                <w:szCs w:val="20"/>
                <w:lang w:val="en-GB"/>
              </w:rPr>
              <w:t>projects concluded by 2024</w:t>
            </w:r>
          </w:p>
          <w:p w14:paraId="488E3105" w14:textId="77777777" w:rsidR="003B6C6D" w:rsidRPr="00196105" w:rsidRDefault="003B6C6D" w:rsidP="003B6C6D">
            <w:pPr>
              <w:spacing w:before="100" w:after="200" w:line="276" w:lineRule="auto"/>
              <w:rPr>
                <w:rFonts w:ascii="Trebuchet MS" w:eastAsia="Times New Roman" w:hAnsi="Trebuchet MS" w:cs="Trebuchet MS"/>
                <w:bCs/>
                <w:color w:val="000000"/>
                <w:sz w:val="20"/>
                <w:szCs w:val="20"/>
                <w:lang w:val="en-GB"/>
              </w:rPr>
            </w:pPr>
            <w:r w:rsidRPr="00196105">
              <w:rPr>
                <w:rFonts w:ascii="Trebuchet MS" w:eastAsia="Times New Roman" w:hAnsi="Trebuchet MS" w:cs="Trebuchet MS"/>
                <w:bCs/>
                <w:color w:val="000000"/>
                <w:sz w:val="20"/>
                <w:szCs w:val="20"/>
                <w:lang w:val="en-GB"/>
              </w:rPr>
              <w:t xml:space="preserve">Milestone2024: estimated that </w:t>
            </w:r>
            <w:r w:rsidR="00871850" w:rsidRPr="00196105">
              <w:rPr>
                <w:rFonts w:ascii="Trebuchet MS" w:eastAsia="Times New Roman" w:hAnsi="Trebuchet MS" w:cs="Trebuchet MS"/>
                <w:bCs/>
                <w:color w:val="000000"/>
                <w:sz w:val="20"/>
                <w:szCs w:val="20"/>
                <w:lang w:val="en-GB"/>
              </w:rPr>
              <w:t>10</w:t>
            </w:r>
            <w:r w:rsidRPr="00196105">
              <w:rPr>
                <w:rFonts w:ascii="Trebuchet MS" w:eastAsia="Times New Roman" w:hAnsi="Trebuchet MS" w:cs="Trebuchet MS"/>
                <w:bCs/>
                <w:color w:val="000000"/>
                <w:sz w:val="20"/>
                <w:szCs w:val="20"/>
                <w:lang w:val="en-GB"/>
              </w:rPr>
              <w:t xml:space="preserve">% of </w:t>
            </w:r>
            <w:r w:rsidR="00902E99" w:rsidRPr="00196105">
              <w:rPr>
                <w:rFonts w:ascii="Trebuchet MS" w:eastAsia="Times New Roman" w:hAnsi="Trebuchet MS" w:cs="Trebuchet MS"/>
                <w:bCs/>
                <w:color w:val="000000"/>
                <w:sz w:val="20"/>
                <w:szCs w:val="20"/>
                <w:lang w:val="en-GB"/>
              </w:rPr>
              <w:t xml:space="preserve">limited financial </w:t>
            </w:r>
            <w:r w:rsidR="002C19A8" w:rsidRPr="00196105">
              <w:rPr>
                <w:rFonts w:ascii="Trebuchet MS" w:eastAsia="Times New Roman" w:hAnsi="Trebuchet MS" w:cs="Trebuchet MS"/>
                <w:bCs/>
                <w:color w:val="000000"/>
                <w:sz w:val="20"/>
                <w:szCs w:val="20"/>
                <w:lang w:val="en-GB"/>
              </w:rPr>
              <w:t>volume</w:t>
            </w:r>
            <w:r w:rsidR="00321131" w:rsidRPr="00196105">
              <w:rPr>
                <w:rFonts w:ascii="Trebuchet MS" w:eastAsia="Times New Roman" w:hAnsi="Trebuchet MS" w:cs="Trebuchet MS"/>
                <w:bCs/>
                <w:color w:val="000000"/>
                <w:sz w:val="20"/>
                <w:szCs w:val="20"/>
                <w:lang w:val="en-GB"/>
              </w:rPr>
              <w:t xml:space="preserve"> </w:t>
            </w:r>
            <w:r w:rsidRPr="00196105">
              <w:rPr>
                <w:rFonts w:ascii="Trebuchet MS" w:eastAsia="Times New Roman" w:hAnsi="Trebuchet MS" w:cs="Trebuchet MS"/>
                <w:bCs/>
                <w:color w:val="000000"/>
                <w:sz w:val="20"/>
                <w:szCs w:val="20"/>
                <w:lang w:val="en-GB"/>
              </w:rPr>
              <w:t>projects will be concluded* 3 organizations per project</w:t>
            </w:r>
            <w:r w:rsidR="00871850" w:rsidRPr="00196105">
              <w:rPr>
                <w:rFonts w:ascii="Trebuchet MS" w:eastAsia="Times New Roman" w:hAnsi="Trebuchet MS" w:cs="Trebuchet MS"/>
                <w:bCs/>
                <w:color w:val="000000"/>
                <w:sz w:val="20"/>
                <w:szCs w:val="20"/>
                <w:lang w:val="en-GB"/>
              </w:rPr>
              <w:t>*70% unique entities</w:t>
            </w:r>
          </w:p>
          <w:p w14:paraId="11FB5D71" w14:textId="77777777" w:rsidR="003D5538" w:rsidRPr="00196105" w:rsidRDefault="003B6C6D" w:rsidP="001273D7">
            <w:pPr>
              <w:spacing w:before="100" w:after="200" w:line="276" w:lineRule="auto"/>
              <w:rPr>
                <w:rFonts w:ascii="Trebuchet MS" w:eastAsia="Times New Roman" w:hAnsi="Trebuchet MS" w:cs="Trebuchet MS"/>
                <w:b/>
                <w:bCs/>
                <w:color w:val="000000"/>
                <w:lang w:val="en-GB"/>
              </w:rPr>
            </w:pPr>
            <w:r w:rsidRPr="00196105">
              <w:rPr>
                <w:rFonts w:ascii="Trebuchet MS" w:eastAsia="Times New Roman" w:hAnsi="Trebuchet MS" w:cs="Trebuchet MS"/>
                <w:bCs/>
                <w:color w:val="000000"/>
                <w:sz w:val="20"/>
                <w:szCs w:val="20"/>
                <w:lang w:val="en-GB"/>
              </w:rPr>
              <w:t>Final target 2029: number of project</w:t>
            </w:r>
            <w:r w:rsidR="005B24AF" w:rsidRPr="00196105">
              <w:rPr>
                <w:rFonts w:ascii="Trebuchet MS" w:eastAsia="Times New Roman" w:hAnsi="Trebuchet MS" w:cs="Trebuchet MS"/>
                <w:bCs/>
                <w:color w:val="000000"/>
                <w:sz w:val="20"/>
                <w:szCs w:val="20"/>
                <w:lang w:val="en-GB"/>
              </w:rPr>
              <w:t>s * 3 organizations per project</w:t>
            </w:r>
            <w:r w:rsidR="00802CC1" w:rsidRPr="00196105">
              <w:rPr>
                <w:rFonts w:ascii="Trebuchet MS" w:eastAsia="Times New Roman" w:hAnsi="Trebuchet MS" w:cs="Trebuchet MS"/>
                <w:bCs/>
                <w:color w:val="000000"/>
                <w:sz w:val="20"/>
                <w:szCs w:val="20"/>
                <w:lang w:val="en-GB"/>
              </w:rPr>
              <w:t>* 70%</w:t>
            </w:r>
          </w:p>
        </w:tc>
      </w:tr>
      <w:tr w:rsidR="0015719C" w:rsidRPr="00196105" w14:paraId="003789AE" w14:textId="77777777" w:rsidTr="00A14C30">
        <w:tblPrEx>
          <w:tblLook w:val="0000" w:firstRow="0" w:lastRow="0" w:firstColumn="0" w:lastColumn="0" w:noHBand="0" w:noVBand="0"/>
        </w:tblPrEx>
        <w:trPr>
          <w:trHeight w:val="336"/>
        </w:trPr>
        <w:tc>
          <w:tcPr>
            <w:tcW w:w="614" w:type="dxa"/>
          </w:tcPr>
          <w:p w14:paraId="7817C8AD" w14:textId="7391657C" w:rsidR="0015719C" w:rsidRPr="00196105" w:rsidRDefault="0015719C" w:rsidP="0015719C">
            <w:pPr>
              <w:spacing w:before="100" w:after="200" w:line="276" w:lineRule="auto"/>
              <w:rPr>
                <w:rFonts w:ascii="Trebuchet MS" w:eastAsia="Times New Roman" w:hAnsi="Trebuchet MS" w:cs="Trebuchet MS"/>
                <w:b/>
                <w:color w:val="000000"/>
                <w:lang w:val="en-GB"/>
              </w:rPr>
            </w:pPr>
            <w:r>
              <w:rPr>
                <w:rFonts w:ascii="Trebuchet MS" w:eastAsia="Times New Roman" w:hAnsi="Trebuchet MS" w:cs="Trebuchet MS"/>
                <w:b/>
                <w:color w:val="000000"/>
                <w:lang w:val="en-GB"/>
              </w:rPr>
              <w:t>2.3</w:t>
            </w:r>
          </w:p>
        </w:tc>
        <w:tc>
          <w:tcPr>
            <w:tcW w:w="941" w:type="dxa"/>
          </w:tcPr>
          <w:p w14:paraId="437A9E0B" w14:textId="11F92FA2" w:rsidR="0015719C" w:rsidRPr="00196105" w:rsidRDefault="0015719C" w:rsidP="0015719C">
            <w:pPr>
              <w:spacing w:before="100" w:after="200" w:line="276" w:lineRule="auto"/>
              <w:rPr>
                <w:rFonts w:ascii="Trebuchet MS" w:eastAsia="Times New Roman" w:hAnsi="Trebuchet MS" w:cs="Trebuchet MS"/>
                <w:b/>
                <w:color w:val="000000"/>
                <w:lang w:val="en-GB"/>
              </w:rPr>
            </w:pPr>
            <w:r w:rsidRPr="00196105">
              <w:rPr>
                <w:rFonts w:ascii="Trebuchet MS" w:eastAsia="Times New Roman" w:hAnsi="Trebuchet MS" w:cs="Trebuchet MS"/>
                <w:b/>
                <w:color w:val="000000"/>
                <w:lang w:val="en-GB"/>
              </w:rPr>
              <w:t>RCO</w:t>
            </w:r>
            <w:r>
              <w:rPr>
                <w:rFonts w:ascii="Trebuchet MS" w:eastAsia="Times New Roman" w:hAnsi="Trebuchet MS" w:cs="Trebuchet MS"/>
                <w:b/>
                <w:color w:val="000000"/>
                <w:lang w:val="en-GB"/>
              </w:rPr>
              <w:t xml:space="preserve"> </w:t>
            </w:r>
            <w:r w:rsidRPr="00196105">
              <w:rPr>
                <w:rFonts w:ascii="Trebuchet MS" w:eastAsia="Times New Roman" w:hAnsi="Trebuchet MS" w:cs="Trebuchet MS"/>
                <w:b/>
                <w:color w:val="000000"/>
                <w:lang w:val="en-GB"/>
              </w:rPr>
              <w:t>83</w:t>
            </w:r>
          </w:p>
        </w:tc>
        <w:tc>
          <w:tcPr>
            <w:tcW w:w="1701" w:type="dxa"/>
          </w:tcPr>
          <w:p w14:paraId="520DD5F3" w14:textId="0C437668" w:rsidR="0015719C" w:rsidRPr="00196105" w:rsidRDefault="0015719C" w:rsidP="0015719C">
            <w:pPr>
              <w:spacing w:before="100" w:after="200" w:line="276" w:lineRule="auto"/>
              <w:rPr>
                <w:rFonts w:ascii="Trebuchet MS" w:eastAsia="Times New Roman" w:hAnsi="Trebuchet MS" w:cs="Times New Roman"/>
                <w:b/>
                <w:iCs/>
                <w:spacing w:val="-1"/>
              </w:rPr>
            </w:pPr>
            <w:r w:rsidRPr="00196105">
              <w:rPr>
                <w:rFonts w:ascii="Trebuchet MS" w:eastAsia="Times New Roman" w:hAnsi="Trebuchet MS" w:cs="Times New Roman"/>
                <w:b/>
                <w:iCs/>
                <w:spacing w:val="-1"/>
              </w:rPr>
              <w:t xml:space="preserve"> </w:t>
            </w:r>
            <w:r w:rsidRPr="00182C2E">
              <w:rPr>
                <w:rFonts w:ascii="Trebuchet MS" w:eastAsia="Times New Roman" w:hAnsi="Trebuchet MS" w:cs="Times New Roman"/>
                <w:b/>
                <w:iCs/>
                <w:spacing w:val="-1"/>
              </w:rPr>
              <w:t>Strategies and action plans jointly developed</w:t>
            </w:r>
          </w:p>
        </w:tc>
        <w:tc>
          <w:tcPr>
            <w:tcW w:w="1264" w:type="dxa"/>
          </w:tcPr>
          <w:p w14:paraId="77D5AFD4" w14:textId="132236C5" w:rsidR="0015719C" w:rsidRPr="00196105" w:rsidRDefault="0015719C" w:rsidP="0015719C">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Strategy/action plan</w:t>
            </w:r>
          </w:p>
        </w:tc>
        <w:tc>
          <w:tcPr>
            <w:tcW w:w="765" w:type="dxa"/>
          </w:tcPr>
          <w:p w14:paraId="5BC74F13" w14:textId="75D05021" w:rsidR="0015719C" w:rsidRDefault="00AB2BAA" w:rsidP="0015719C">
            <w:pPr>
              <w:spacing w:before="100" w:after="200" w:line="276" w:lineRule="auto"/>
              <w:rPr>
                <w:rFonts w:ascii="Trebuchet MS" w:eastAsia="Times New Roman" w:hAnsi="Trebuchet MS" w:cs="Trebuchet MS"/>
                <w:bCs/>
                <w:color w:val="000000"/>
                <w:lang w:val="en-GB"/>
              </w:rPr>
            </w:pPr>
            <w:r>
              <w:rPr>
                <w:rFonts w:ascii="Trebuchet MS" w:eastAsia="Times New Roman" w:hAnsi="Trebuchet MS" w:cs="Trebuchet MS"/>
                <w:bCs/>
                <w:color w:val="000000"/>
                <w:lang w:val="en-GB"/>
              </w:rPr>
              <w:t>1</w:t>
            </w:r>
          </w:p>
        </w:tc>
        <w:tc>
          <w:tcPr>
            <w:tcW w:w="765" w:type="dxa"/>
          </w:tcPr>
          <w:p w14:paraId="08317DDF" w14:textId="60A5A225" w:rsidR="0015719C" w:rsidRPr="007B7FB3" w:rsidDel="001509F9" w:rsidRDefault="00182C2E" w:rsidP="0015719C">
            <w:pPr>
              <w:spacing w:before="100" w:after="200" w:line="276" w:lineRule="auto"/>
              <w:rPr>
                <w:rFonts w:ascii="Trebuchet MS" w:eastAsia="Times New Roman" w:hAnsi="Trebuchet MS" w:cs="Trebuchet MS"/>
                <w:bCs/>
                <w:color w:val="000000" w:themeColor="text1"/>
                <w:lang w:val="en-GB"/>
              </w:rPr>
            </w:pPr>
            <w:r w:rsidRPr="00C12EF1">
              <w:rPr>
                <w:rFonts w:ascii="Trebuchet MS" w:eastAsia="Times New Roman" w:hAnsi="Trebuchet MS" w:cs="Trebuchet MS"/>
                <w:bCs/>
                <w:color w:val="5B9BD5" w:themeColor="accent1"/>
                <w:lang w:val="en-GB"/>
              </w:rPr>
              <w:t>8</w:t>
            </w:r>
          </w:p>
        </w:tc>
        <w:tc>
          <w:tcPr>
            <w:tcW w:w="1742" w:type="dxa"/>
          </w:tcPr>
          <w:p w14:paraId="6DB6920D" w14:textId="029E69DE" w:rsidR="0015719C" w:rsidRPr="00196105" w:rsidRDefault="0015719C" w:rsidP="0015719C">
            <w:pPr>
              <w:autoSpaceDE w:val="0"/>
              <w:autoSpaceDN w:val="0"/>
              <w:adjustRightInd w:val="0"/>
              <w:rPr>
                <w:rFonts w:ascii="Trebuchet MS" w:hAnsi="Trebuchet MS" w:cs="Trebuchet MS"/>
                <w:color w:val="000000" w:themeColor="text1"/>
                <w:lang w:val="en-GB"/>
              </w:rPr>
            </w:pPr>
            <w:r w:rsidRPr="00196105">
              <w:rPr>
                <w:rFonts w:ascii="Trebuchet MS" w:eastAsia="Times New Roman" w:hAnsi="Trebuchet MS" w:cs="Trebuchet MS"/>
                <w:bCs/>
                <w:color w:val="000000"/>
                <w:lang w:val="en-GB"/>
              </w:rPr>
              <w:t>Projects/Programme monitoring system</w:t>
            </w:r>
          </w:p>
        </w:tc>
        <w:tc>
          <w:tcPr>
            <w:tcW w:w="5811" w:type="dxa"/>
          </w:tcPr>
          <w:p w14:paraId="12500EF7" w14:textId="1261D80C" w:rsidR="0015719C" w:rsidRPr="00196105" w:rsidRDefault="0015719C" w:rsidP="0015719C">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Assumptions: </w:t>
            </w:r>
            <w:r>
              <w:rPr>
                <w:rFonts w:ascii="Trebuchet MS" w:eastAsia="Times New Roman" w:hAnsi="Trebuchet MS" w:cs="Trebuchet MS"/>
                <w:bCs/>
                <w:color w:val="000000"/>
                <w:lang w:val="en-GB"/>
              </w:rPr>
              <w:t>3</w:t>
            </w:r>
            <w:r w:rsidRPr="00196105">
              <w:rPr>
                <w:rFonts w:ascii="Trebuchet MS" w:eastAsia="Times New Roman" w:hAnsi="Trebuchet MS" w:cs="Trebuchet MS"/>
                <w:bCs/>
                <w:color w:val="000000"/>
                <w:lang w:val="en-GB"/>
              </w:rPr>
              <w:t>0% of projects will develop a strategy/action plan</w:t>
            </w:r>
          </w:p>
          <w:p w14:paraId="30C7E55B" w14:textId="77777777" w:rsidR="0015719C" w:rsidRPr="0015719C" w:rsidRDefault="0015719C" w:rsidP="0015719C">
            <w:pPr>
              <w:spacing w:before="100" w:after="200" w:line="276" w:lineRule="auto"/>
              <w:rPr>
                <w:rFonts w:ascii="Trebuchet MS" w:eastAsia="Times New Roman" w:hAnsi="Trebuchet MS" w:cs="Trebuchet MS"/>
                <w:bCs/>
                <w:color w:val="000000"/>
                <w:lang w:val="en-GB"/>
              </w:rPr>
            </w:pPr>
            <w:r w:rsidRPr="0015719C">
              <w:rPr>
                <w:rFonts w:ascii="Trebuchet MS" w:eastAsia="Times New Roman" w:hAnsi="Trebuchet MS" w:cs="Trebuchet MS"/>
                <w:bCs/>
                <w:color w:val="000000"/>
                <w:lang w:val="en-GB"/>
              </w:rPr>
              <w:t>10% of limited financial volume projects concluded by 2024</w:t>
            </w:r>
          </w:p>
          <w:p w14:paraId="7FB69BD6" w14:textId="39805AFA" w:rsidR="0015719C" w:rsidRPr="0015719C" w:rsidRDefault="0015719C" w:rsidP="0015719C">
            <w:pPr>
              <w:spacing w:before="100" w:after="200" w:line="276" w:lineRule="auto"/>
              <w:rPr>
                <w:rFonts w:ascii="Trebuchet MS" w:eastAsia="Times New Roman" w:hAnsi="Trebuchet MS" w:cs="Trebuchet MS"/>
                <w:bCs/>
                <w:color w:val="000000"/>
                <w:lang w:val="en-GB"/>
              </w:rPr>
            </w:pPr>
            <w:r w:rsidRPr="0015719C">
              <w:rPr>
                <w:rFonts w:ascii="Trebuchet MS" w:eastAsia="Times New Roman" w:hAnsi="Trebuchet MS" w:cs="Trebuchet MS"/>
                <w:bCs/>
                <w:color w:val="000000"/>
                <w:lang w:val="en-GB"/>
              </w:rPr>
              <w:t>Milestone</w:t>
            </w:r>
            <w:r>
              <w:rPr>
                <w:rFonts w:ascii="Trebuchet MS" w:eastAsia="Times New Roman" w:hAnsi="Trebuchet MS" w:cs="Trebuchet MS"/>
                <w:bCs/>
                <w:color w:val="000000"/>
                <w:lang w:val="en-GB"/>
              </w:rPr>
              <w:t xml:space="preserve"> </w:t>
            </w:r>
            <w:r w:rsidRPr="0015719C">
              <w:rPr>
                <w:rFonts w:ascii="Trebuchet MS" w:eastAsia="Times New Roman" w:hAnsi="Trebuchet MS" w:cs="Trebuchet MS"/>
                <w:bCs/>
                <w:color w:val="000000"/>
                <w:lang w:val="en-GB"/>
              </w:rPr>
              <w:t xml:space="preserve">2024: estimated that 10% of limited financial volume projects will be concluded* </w:t>
            </w:r>
            <w:r>
              <w:rPr>
                <w:rFonts w:ascii="Trebuchet MS" w:eastAsia="Times New Roman" w:hAnsi="Trebuchet MS" w:cs="Trebuchet MS"/>
                <w:bCs/>
                <w:color w:val="000000"/>
                <w:lang w:val="en-GB"/>
              </w:rPr>
              <w:t>1 strategy/action plan developed</w:t>
            </w:r>
            <w:r w:rsidR="00AB2BAA">
              <w:rPr>
                <w:rFonts w:ascii="Trebuchet MS" w:eastAsia="Times New Roman" w:hAnsi="Trebuchet MS" w:cs="Trebuchet MS"/>
                <w:bCs/>
                <w:color w:val="000000"/>
                <w:lang w:val="en-GB"/>
              </w:rPr>
              <w:t xml:space="preserve"> per project</w:t>
            </w:r>
          </w:p>
          <w:p w14:paraId="4D1FF4AA" w14:textId="77777777" w:rsidR="0015719C" w:rsidRPr="00196105" w:rsidRDefault="0015719C" w:rsidP="0015719C">
            <w:pPr>
              <w:spacing w:before="100" w:after="200" w:line="276" w:lineRule="auto"/>
              <w:rPr>
                <w:rFonts w:ascii="Trebuchet MS" w:eastAsia="Times New Roman" w:hAnsi="Trebuchet MS" w:cs="Trebuchet MS"/>
                <w:bCs/>
                <w:color w:val="000000"/>
                <w:lang w:val="en-GB"/>
              </w:rPr>
            </w:pPr>
          </w:p>
          <w:p w14:paraId="100DE5DA" w14:textId="3FFA8E4B" w:rsidR="0015719C" w:rsidRPr="00196105" w:rsidRDefault="0015719C" w:rsidP="0015719C">
            <w:pPr>
              <w:spacing w:before="100" w:after="200" w:line="276" w:lineRule="auto"/>
              <w:rPr>
                <w:rFonts w:ascii="Trebuchet MS" w:eastAsia="Times New Roman" w:hAnsi="Trebuchet MS" w:cs="Trebuchet MS"/>
                <w:bCs/>
                <w:color w:val="000000"/>
                <w:sz w:val="20"/>
                <w:szCs w:val="20"/>
                <w:lang w:val="en-GB"/>
              </w:rPr>
            </w:pPr>
            <w:r w:rsidRPr="00196105">
              <w:rPr>
                <w:rFonts w:ascii="Trebuchet MS" w:eastAsia="Times New Roman" w:hAnsi="Trebuchet MS" w:cs="Trebuchet MS"/>
                <w:bCs/>
                <w:color w:val="000000"/>
                <w:lang w:val="en-GB"/>
              </w:rPr>
              <w:lastRenderedPageBreak/>
              <w:t xml:space="preserve">Final target 2029: number of projects * </w:t>
            </w:r>
            <w:r>
              <w:rPr>
                <w:rFonts w:ascii="Trebuchet MS" w:eastAsia="Times New Roman" w:hAnsi="Trebuchet MS" w:cs="Trebuchet MS"/>
                <w:bCs/>
                <w:color w:val="000000"/>
                <w:lang w:val="en-GB"/>
              </w:rPr>
              <w:t>3</w:t>
            </w:r>
            <w:r w:rsidRPr="00196105">
              <w:rPr>
                <w:rFonts w:ascii="Trebuchet MS" w:eastAsia="Times New Roman" w:hAnsi="Trebuchet MS" w:cs="Trebuchet MS"/>
                <w:bCs/>
                <w:color w:val="000000"/>
                <w:lang w:val="en-GB"/>
              </w:rPr>
              <w:t>0% elaborating strategies/actions plans</w:t>
            </w:r>
          </w:p>
        </w:tc>
      </w:tr>
      <w:tr w:rsidR="003B6C6D" w:rsidRPr="00196105" w14:paraId="7154F09E" w14:textId="77777777" w:rsidTr="00A14C30">
        <w:trPr>
          <w:trHeight w:val="336"/>
        </w:trPr>
        <w:tc>
          <w:tcPr>
            <w:cnfStyle w:val="001000000000" w:firstRow="0" w:lastRow="0" w:firstColumn="1" w:lastColumn="0" w:oddVBand="0" w:evenVBand="0" w:oddHBand="0" w:evenHBand="0" w:firstRowFirstColumn="0" w:firstRowLastColumn="0" w:lastRowFirstColumn="0" w:lastRowLastColumn="0"/>
            <w:tcW w:w="614" w:type="dxa"/>
          </w:tcPr>
          <w:p w14:paraId="72854E3A" w14:textId="77777777" w:rsidR="003B6C6D" w:rsidRPr="00196105" w:rsidRDefault="003B6C6D" w:rsidP="000A03AB">
            <w:pPr>
              <w:rPr>
                <w:rFonts w:ascii="Trebuchet MS" w:hAnsi="Trebuchet MS" w:cs="Trebuchet MS"/>
                <w:color w:val="000000" w:themeColor="text1"/>
                <w:lang w:val="en-GB"/>
              </w:rPr>
            </w:pPr>
            <w:r w:rsidRPr="00196105">
              <w:rPr>
                <w:rFonts w:ascii="Trebuchet MS" w:hAnsi="Trebuchet MS" w:cs="Trebuchet MS"/>
                <w:color w:val="000000" w:themeColor="text1"/>
                <w:lang w:val="en-GB"/>
              </w:rPr>
              <w:lastRenderedPageBreak/>
              <w:t>2.3</w:t>
            </w:r>
          </w:p>
        </w:tc>
        <w:tc>
          <w:tcPr>
            <w:tcW w:w="941" w:type="dxa"/>
          </w:tcPr>
          <w:p w14:paraId="7F16F416" w14:textId="77777777" w:rsidR="003B6C6D" w:rsidRPr="00196105" w:rsidRDefault="003B6C6D" w:rsidP="000A03AB">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color w:val="000000" w:themeColor="text1"/>
                <w:lang w:val="en-GB"/>
              </w:rPr>
            </w:pPr>
            <w:r w:rsidRPr="00196105">
              <w:rPr>
                <w:rFonts w:ascii="Trebuchet MS" w:hAnsi="Trebuchet MS" w:cs="Trebuchet MS"/>
                <w:b/>
                <w:color w:val="000000" w:themeColor="text1"/>
                <w:lang w:val="en-GB"/>
              </w:rPr>
              <w:t>RCO 77</w:t>
            </w:r>
          </w:p>
        </w:tc>
        <w:tc>
          <w:tcPr>
            <w:tcW w:w="1701" w:type="dxa"/>
          </w:tcPr>
          <w:p w14:paraId="2E9EFB49" w14:textId="77777777" w:rsidR="003B6C6D" w:rsidRPr="00196105" w:rsidRDefault="003B6C6D" w:rsidP="000A03AB">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color w:val="000000" w:themeColor="text1"/>
                <w:lang w:val="en-GB"/>
              </w:rPr>
            </w:pPr>
            <w:r w:rsidRPr="00196105">
              <w:rPr>
                <w:rFonts w:ascii="Trebuchet MS" w:hAnsi="Trebuchet MS" w:cs="Times New Roman"/>
                <w:b/>
                <w:iCs/>
                <w:color w:val="000000" w:themeColor="text1"/>
                <w:spacing w:val="-1"/>
              </w:rPr>
              <w:t>Number of cultural and tourism sites supported</w:t>
            </w:r>
          </w:p>
        </w:tc>
        <w:tc>
          <w:tcPr>
            <w:tcW w:w="1264" w:type="dxa"/>
          </w:tcPr>
          <w:p w14:paraId="241AECC6" w14:textId="77777777" w:rsidR="003B6C6D" w:rsidRPr="00196105" w:rsidRDefault="003B6C6D" w:rsidP="000A03AB">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Cs/>
                <w:color w:val="000000" w:themeColor="text1"/>
                <w:lang w:val="en-GB"/>
              </w:rPr>
            </w:pPr>
            <w:r w:rsidRPr="00196105">
              <w:rPr>
                <w:rFonts w:ascii="Trebuchet MS" w:hAnsi="Trebuchet MS" w:cs="Trebuchet MS"/>
                <w:bCs/>
                <w:color w:val="000000" w:themeColor="text1"/>
                <w:lang w:val="en-GB"/>
              </w:rPr>
              <w:t>cultural and tourism sites</w:t>
            </w:r>
          </w:p>
        </w:tc>
        <w:tc>
          <w:tcPr>
            <w:tcW w:w="765" w:type="dxa"/>
          </w:tcPr>
          <w:p w14:paraId="37FA25D2" w14:textId="77777777" w:rsidR="003B6C6D" w:rsidRPr="00196105" w:rsidRDefault="00B36735" w:rsidP="000A03AB">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Cs/>
                <w:color w:val="000000" w:themeColor="text1"/>
                <w:lang w:val="en-GB"/>
              </w:rPr>
            </w:pPr>
            <w:r w:rsidRPr="00196105">
              <w:rPr>
                <w:rFonts w:ascii="Trebuchet MS" w:hAnsi="Trebuchet MS" w:cs="Trebuchet MS"/>
                <w:bCs/>
                <w:color w:val="000000" w:themeColor="text1"/>
                <w:lang w:val="en-GB"/>
              </w:rPr>
              <w:t>0</w:t>
            </w:r>
          </w:p>
        </w:tc>
        <w:tc>
          <w:tcPr>
            <w:tcW w:w="765" w:type="dxa"/>
          </w:tcPr>
          <w:p w14:paraId="1289C47B" w14:textId="35016801" w:rsidR="003B6C6D" w:rsidRPr="00196105" w:rsidRDefault="000A1A7B" w:rsidP="007C3B1E">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Cs/>
                <w:color w:val="000000" w:themeColor="text1"/>
                <w:lang w:val="en-GB"/>
              </w:rPr>
            </w:pPr>
            <w:r w:rsidRPr="00C12EF1">
              <w:rPr>
                <w:rFonts w:ascii="Trebuchet MS" w:hAnsi="Trebuchet MS" w:cs="Trebuchet MS"/>
                <w:bCs/>
                <w:color w:val="5B9BD5" w:themeColor="accent1"/>
                <w:lang w:val="en-GB"/>
              </w:rPr>
              <w:t>20</w:t>
            </w:r>
          </w:p>
        </w:tc>
        <w:tc>
          <w:tcPr>
            <w:tcW w:w="1742" w:type="dxa"/>
          </w:tcPr>
          <w:p w14:paraId="4A435855" w14:textId="77777777" w:rsidR="003B6C6D" w:rsidRPr="00196105" w:rsidRDefault="003B6C6D" w:rsidP="000A03A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hAnsi="Trebuchet MS" w:cs="Trebuchet MS"/>
                <w:color w:val="000000" w:themeColor="text1"/>
                <w:lang w:val="en-GB"/>
              </w:rPr>
            </w:pPr>
            <w:r w:rsidRPr="00196105">
              <w:rPr>
                <w:rFonts w:ascii="Trebuchet MS" w:hAnsi="Trebuchet MS" w:cs="Trebuchet MS"/>
                <w:color w:val="000000" w:themeColor="text1"/>
                <w:lang w:val="en-GB"/>
              </w:rPr>
              <w:t>Projects/</w:t>
            </w:r>
          </w:p>
          <w:p w14:paraId="14A090D2" w14:textId="77777777" w:rsidR="003B6C6D" w:rsidRPr="00196105" w:rsidRDefault="003B6C6D" w:rsidP="000A03AB">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Cs/>
                <w:color w:val="000000" w:themeColor="text1"/>
                <w:lang w:val="en-GB"/>
              </w:rPr>
            </w:pPr>
            <w:r w:rsidRPr="00196105">
              <w:rPr>
                <w:rFonts w:ascii="Trebuchet MS" w:hAnsi="Trebuchet MS" w:cs="Trebuchet MS"/>
                <w:color w:val="000000" w:themeColor="text1"/>
                <w:lang w:val="en-GB"/>
              </w:rPr>
              <w:t>programme monitoring system</w:t>
            </w:r>
          </w:p>
        </w:tc>
        <w:tc>
          <w:tcPr>
            <w:tcW w:w="5811" w:type="dxa"/>
          </w:tcPr>
          <w:p w14:paraId="6EE076E4" w14:textId="77736299" w:rsidR="003B6C6D" w:rsidRPr="00196105" w:rsidRDefault="003B6C6D" w:rsidP="003B6C6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sz w:val="20"/>
                <w:szCs w:val="20"/>
                <w:lang w:val="en-GB"/>
              </w:rPr>
            </w:pPr>
            <w:r w:rsidRPr="00196105">
              <w:rPr>
                <w:rFonts w:ascii="Trebuchet MS" w:eastAsia="Times New Roman" w:hAnsi="Trebuchet MS" w:cs="Trebuchet MS"/>
                <w:bCs/>
                <w:color w:val="000000"/>
                <w:sz w:val="20"/>
                <w:szCs w:val="20"/>
                <w:lang w:val="en-GB"/>
              </w:rPr>
              <w:t xml:space="preserve">Assumptions: </w:t>
            </w:r>
            <w:proofErr w:type="spellStart"/>
            <w:r w:rsidR="00F42E81" w:rsidRPr="00196105">
              <w:rPr>
                <w:rFonts w:ascii="Trebuchet MS" w:eastAsia="Times New Roman" w:hAnsi="Trebuchet MS" w:cs="Trebuchet MS"/>
                <w:bCs/>
                <w:color w:val="000000"/>
                <w:sz w:val="20"/>
                <w:szCs w:val="20"/>
                <w:lang w:val="en-GB"/>
              </w:rPr>
              <w:t>no.of</w:t>
            </w:r>
            <w:proofErr w:type="spellEnd"/>
            <w:r w:rsidR="00F42E81" w:rsidRPr="00196105">
              <w:rPr>
                <w:rFonts w:ascii="Trebuchet MS" w:eastAsia="Times New Roman" w:hAnsi="Trebuchet MS" w:cs="Trebuchet MS"/>
                <w:bCs/>
                <w:color w:val="000000"/>
                <w:sz w:val="20"/>
                <w:szCs w:val="20"/>
                <w:lang w:val="en-GB"/>
              </w:rPr>
              <w:t xml:space="preserve"> </w:t>
            </w:r>
            <w:r w:rsidR="00B36735" w:rsidRPr="00196105">
              <w:rPr>
                <w:rFonts w:ascii="Trebuchet MS" w:eastAsia="Times New Roman" w:hAnsi="Trebuchet MS" w:cs="Trebuchet MS"/>
                <w:bCs/>
                <w:color w:val="000000"/>
                <w:sz w:val="20"/>
                <w:szCs w:val="20"/>
                <w:lang w:val="en-GB"/>
              </w:rPr>
              <w:t>projects of regular size supported, 2 cultural sites supported per project</w:t>
            </w:r>
            <w:r w:rsidRPr="00196105">
              <w:rPr>
                <w:rFonts w:ascii="Trebuchet MS" w:eastAsia="Times New Roman" w:hAnsi="Trebuchet MS" w:cs="Trebuchet MS"/>
                <w:bCs/>
                <w:color w:val="000000"/>
                <w:sz w:val="20"/>
                <w:szCs w:val="20"/>
                <w:lang w:val="en-GB"/>
              </w:rPr>
              <w:t xml:space="preserve">. </w:t>
            </w:r>
          </w:p>
          <w:p w14:paraId="343E0848" w14:textId="471DD371" w:rsidR="003B6C6D" w:rsidRPr="00196105" w:rsidRDefault="003B6C6D" w:rsidP="003B6C6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sz w:val="20"/>
                <w:szCs w:val="20"/>
                <w:lang w:val="en-GB"/>
              </w:rPr>
            </w:pPr>
            <w:r w:rsidRPr="00196105">
              <w:rPr>
                <w:rFonts w:ascii="Trebuchet MS" w:eastAsia="Times New Roman" w:hAnsi="Trebuchet MS" w:cs="Trebuchet MS"/>
                <w:bCs/>
                <w:color w:val="000000"/>
                <w:sz w:val="20"/>
                <w:szCs w:val="20"/>
                <w:lang w:val="en-GB"/>
              </w:rPr>
              <w:t xml:space="preserve">Average value of grants for </w:t>
            </w:r>
            <w:r w:rsidR="000860E5" w:rsidRPr="00196105">
              <w:rPr>
                <w:rFonts w:ascii="Trebuchet MS" w:eastAsia="Times New Roman" w:hAnsi="Trebuchet MS" w:cs="Trebuchet MS"/>
                <w:bCs/>
                <w:color w:val="000000"/>
                <w:sz w:val="20"/>
                <w:szCs w:val="20"/>
                <w:lang w:val="en-GB"/>
              </w:rPr>
              <w:t xml:space="preserve">regular </w:t>
            </w:r>
            <w:r w:rsidRPr="00196105">
              <w:rPr>
                <w:rFonts w:ascii="Trebuchet MS" w:eastAsia="Times New Roman" w:hAnsi="Trebuchet MS" w:cs="Trebuchet MS"/>
                <w:bCs/>
                <w:color w:val="000000"/>
                <w:sz w:val="20"/>
                <w:szCs w:val="20"/>
                <w:lang w:val="en-GB"/>
              </w:rPr>
              <w:t xml:space="preserve">projects: </w:t>
            </w:r>
            <w:r w:rsidR="00B36735" w:rsidRPr="00196105">
              <w:rPr>
                <w:rFonts w:ascii="Trebuchet MS" w:eastAsia="Times New Roman" w:hAnsi="Trebuchet MS" w:cs="Trebuchet MS"/>
                <w:bCs/>
                <w:color w:val="000000"/>
                <w:sz w:val="20"/>
                <w:szCs w:val="20"/>
                <w:lang w:val="en-GB"/>
              </w:rPr>
              <w:t>1,000,000</w:t>
            </w:r>
            <w:r w:rsidRPr="00196105">
              <w:rPr>
                <w:rFonts w:ascii="Trebuchet MS" w:eastAsia="Times New Roman" w:hAnsi="Trebuchet MS" w:cs="Trebuchet MS"/>
                <w:bCs/>
                <w:color w:val="000000"/>
                <w:sz w:val="20"/>
                <w:szCs w:val="20"/>
                <w:lang w:val="en-GB"/>
              </w:rPr>
              <w:t xml:space="preserve"> euro</w:t>
            </w:r>
          </w:p>
          <w:p w14:paraId="4AD08AF2" w14:textId="77777777" w:rsidR="003B6C6D" w:rsidRPr="00196105" w:rsidRDefault="003B6C6D" w:rsidP="003B6C6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sz w:val="20"/>
                <w:szCs w:val="20"/>
                <w:lang w:val="en-GB"/>
              </w:rPr>
            </w:pPr>
            <w:r w:rsidRPr="00196105">
              <w:rPr>
                <w:rFonts w:ascii="Trebuchet MS" w:eastAsia="Times New Roman" w:hAnsi="Trebuchet MS" w:cs="Trebuchet MS"/>
                <w:bCs/>
                <w:color w:val="000000"/>
                <w:sz w:val="20"/>
                <w:szCs w:val="20"/>
                <w:lang w:val="en-GB"/>
              </w:rPr>
              <w:t xml:space="preserve">Milestone 2024: </w:t>
            </w:r>
            <w:r w:rsidR="00B36735" w:rsidRPr="00196105">
              <w:rPr>
                <w:rFonts w:ascii="Trebuchet MS" w:eastAsia="Times New Roman" w:hAnsi="Trebuchet MS" w:cs="Trebuchet MS"/>
                <w:bCs/>
                <w:color w:val="000000"/>
                <w:sz w:val="20"/>
                <w:szCs w:val="20"/>
                <w:lang w:val="en-GB"/>
              </w:rPr>
              <w:t>no projects concluded by 2024</w:t>
            </w:r>
            <w:r w:rsidRPr="00196105">
              <w:rPr>
                <w:rFonts w:ascii="Trebuchet MS" w:eastAsia="Times New Roman" w:hAnsi="Trebuchet MS" w:cs="Trebuchet MS"/>
                <w:bCs/>
                <w:color w:val="000000"/>
                <w:sz w:val="20"/>
                <w:szCs w:val="20"/>
                <w:lang w:val="en-GB"/>
              </w:rPr>
              <w:t xml:space="preserve"> </w:t>
            </w:r>
          </w:p>
          <w:p w14:paraId="3D6F491F" w14:textId="63A2B867" w:rsidR="003B6C6D" w:rsidRPr="00196105" w:rsidRDefault="003B6C6D" w:rsidP="00F42E81">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bCs/>
                <w:color w:val="000000" w:themeColor="text1"/>
                <w:lang w:val="en-GB"/>
              </w:rPr>
            </w:pPr>
            <w:r w:rsidRPr="00196105">
              <w:rPr>
                <w:rFonts w:ascii="Trebuchet MS" w:eastAsia="Times New Roman" w:hAnsi="Trebuchet MS" w:cs="Trebuchet MS"/>
                <w:bCs/>
                <w:color w:val="000000"/>
                <w:sz w:val="20"/>
                <w:szCs w:val="20"/>
                <w:lang w:val="en-GB"/>
              </w:rPr>
              <w:t xml:space="preserve">Final target 2029: </w:t>
            </w:r>
            <w:proofErr w:type="spellStart"/>
            <w:r w:rsidR="00F42E81" w:rsidRPr="00196105">
              <w:rPr>
                <w:rFonts w:ascii="Trebuchet MS" w:eastAsia="Times New Roman" w:hAnsi="Trebuchet MS" w:cs="Trebuchet MS"/>
                <w:bCs/>
                <w:color w:val="000000"/>
                <w:sz w:val="20"/>
                <w:szCs w:val="20"/>
                <w:lang w:val="en-GB"/>
              </w:rPr>
              <w:t>no.of</w:t>
            </w:r>
            <w:proofErr w:type="spellEnd"/>
            <w:r w:rsidR="00F42E81" w:rsidRPr="00196105">
              <w:rPr>
                <w:rFonts w:ascii="Trebuchet MS" w:eastAsia="Times New Roman" w:hAnsi="Trebuchet MS" w:cs="Trebuchet MS"/>
                <w:bCs/>
                <w:color w:val="000000"/>
                <w:sz w:val="20"/>
                <w:szCs w:val="20"/>
                <w:lang w:val="en-GB"/>
              </w:rPr>
              <w:t xml:space="preserve"> </w:t>
            </w:r>
            <w:r w:rsidR="000860E5" w:rsidRPr="00196105">
              <w:rPr>
                <w:rFonts w:ascii="Trebuchet MS" w:eastAsia="Times New Roman" w:hAnsi="Trebuchet MS" w:cs="Trebuchet MS"/>
                <w:bCs/>
                <w:color w:val="000000"/>
                <w:sz w:val="20"/>
                <w:szCs w:val="20"/>
                <w:lang w:val="en-GB"/>
              </w:rPr>
              <w:t xml:space="preserve">regular </w:t>
            </w:r>
            <w:r w:rsidR="00B36735" w:rsidRPr="00196105">
              <w:rPr>
                <w:rFonts w:ascii="Trebuchet MS" w:eastAsia="Times New Roman" w:hAnsi="Trebuchet MS" w:cs="Trebuchet MS"/>
                <w:bCs/>
                <w:color w:val="000000"/>
                <w:sz w:val="20"/>
                <w:szCs w:val="20"/>
                <w:lang w:val="en-GB"/>
              </w:rPr>
              <w:t>projects*2 sites/project</w:t>
            </w:r>
            <w:r w:rsidRPr="00196105">
              <w:rPr>
                <w:rFonts w:ascii="Trebuchet MS" w:hAnsi="Trebuchet MS" w:cs="Trebuchet MS"/>
                <w:bCs/>
                <w:color w:val="000000" w:themeColor="text1"/>
                <w:lang w:val="en-GB"/>
              </w:rPr>
              <w:t xml:space="preserve"> </w:t>
            </w:r>
          </w:p>
        </w:tc>
      </w:tr>
    </w:tbl>
    <w:p w14:paraId="629FCCBD" w14:textId="77777777" w:rsidR="00BC7D38" w:rsidRPr="00196105" w:rsidRDefault="00BC7D38" w:rsidP="00A12631">
      <w:pPr>
        <w:pBdr>
          <w:top w:val="single" w:sz="6" w:space="2" w:color="2FA3EE"/>
        </w:pBdr>
        <w:spacing w:before="300" w:after="0" w:line="276" w:lineRule="auto"/>
        <w:outlineLvl w:val="2"/>
        <w:rPr>
          <w:rFonts w:ascii="Trebuchet MS" w:eastAsia="Times New Roman" w:hAnsi="Trebuchet MS" w:cs="Times New Roman"/>
          <w:caps/>
          <w:color w:val="0A5382"/>
          <w:spacing w:val="15"/>
        </w:rPr>
        <w:sectPr w:rsidR="00BC7D38" w:rsidRPr="00196105" w:rsidSect="00DB1E28">
          <w:pgSz w:w="15840" w:h="12240" w:orient="landscape"/>
          <w:pgMar w:top="1440" w:right="1440" w:bottom="1440" w:left="1440" w:header="708" w:footer="708" w:gutter="0"/>
          <w:cols w:space="708"/>
          <w:docGrid w:linePitch="360"/>
        </w:sectPr>
      </w:pPr>
    </w:p>
    <w:p w14:paraId="277E6BDE" w14:textId="77777777" w:rsidR="00A12631" w:rsidRPr="00196105" w:rsidRDefault="00A12631" w:rsidP="00A12631">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lastRenderedPageBreak/>
        <w:t xml:space="preserve">RCO 87 - </w:t>
      </w:r>
      <w:r w:rsidRPr="00196105">
        <w:rPr>
          <w:rFonts w:ascii="Trebuchet MS" w:eastAsia="Times New Roman" w:hAnsi="Trebuchet MS" w:cs="Times New Roman"/>
          <w:iCs/>
          <w:caps/>
          <w:color w:val="0A5382"/>
          <w:spacing w:val="-1"/>
        </w:rPr>
        <w:t>Organisations cooperating across borders</w:t>
      </w:r>
    </w:p>
    <w:p w14:paraId="37FCEB21" w14:textId="77777777" w:rsidR="00A12631" w:rsidRPr="00196105" w:rsidRDefault="00A12631" w:rsidP="00A12631">
      <w:pPr>
        <w:spacing w:before="100" w:after="200" w:line="276" w:lineRule="auto"/>
        <w:jc w:val="both"/>
        <w:rPr>
          <w:rFonts w:ascii="Trebuchet MS" w:eastAsia="Times New Roman" w:hAnsi="Trebuchet MS" w:cs="Trebuchet MS"/>
          <w:bCs/>
          <w:color w:val="000000"/>
        </w:rPr>
      </w:pPr>
      <w:r w:rsidRPr="00196105">
        <w:rPr>
          <w:rFonts w:ascii="Trebuchet MS" w:eastAsia="Times New Roman" w:hAnsi="Trebuchet MS" w:cs="Trebuchet MS"/>
        </w:rPr>
        <w:t xml:space="preserve">This </w:t>
      </w:r>
      <w:proofErr w:type="gramStart"/>
      <w:r w:rsidRPr="00196105">
        <w:rPr>
          <w:rFonts w:ascii="Trebuchet MS" w:eastAsia="Times New Roman" w:hAnsi="Trebuchet MS" w:cs="Trebuchet MS"/>
        </w:rPr>
        <w:t>is an INTERREG specific common output indicator that</w:t>
      </w:r>
      <w:proofErr w:type="gramEnd"/>
      <w:r w:rsidRPr="00196105">
        <w:rPr>
          <w:rFonts w:ascii="Trebuchet MS" w:eastAsia="Times New Roman" w:hAnsi="Trebuchet MS" w:cs="Trebuchet MS"/>
        </w:rPr>
        <w:t xml:space="preserve"> </w:t>
      </w:r>
      <w:r w:rsidRPr="00196105">
        <w:rPr>
          <w:rFonts w:ascii="Trebuchet MS" w:eastAsia="Times New Roman" w:hAnsi="Trebuchet MS" w:cs="Trebuchet MS"/>
          <w:color w:val="000000"/>
        </w:rPr>
        <w:t xml:space="preserve">has been selected to cover all the types of actions </w:t>
      </w:r>
      <w:r w:rsidRPr="00196105">
        <w:rPr>
          <w:rFonts w:ascii="Trebuchet MS" w:eastAsia="Times New Roman" w:hAnsi="Trebuchet MS" w:cs="Trebuchet MS"/>
          <w:bCs/>
          <w:color w:val="000000"/>
        </w:rPr>
        <w:t xml:space="preserve">proposed under the specific objective 2.3. </w:t>
      </w:r>
    </w:p>
    <w:p w14:paraId="7CD535C3" w14:textId="77777777" w:rsidR="00A12631" w:rsidRPr="00196105" w:rsidRDefault="00A12631" w:rsidP="00A12631">
      <w:pPr>
        <w:spacing w:before="100" w:after="200" w:line="276" w:lineRule="auto"/>
        <w:jc w:val="both"/>
        <w:rPr>
          <w:rFonts w:ascii="Trebuchet MS" w:eastAsia="Times New Roman" w:hAnsi="Trebuchet MS" w:cs="Trebuchet MS"/>
          <w:bCs/>
          <w:color w:val="000000"/>
        </w:rPr>
      </w:pPr>
      <w:r w:rsidRPr="00196105">
        <w:rPr>
          <w:rFonts w:ascii="Trebuchet MS" w:eastAsia="Times New Roman" w:hAnsi="Trebuchet MS" w:cs="Times New Roman"/>
        </w:rPr>
        <w:t xml:space="preserve">The indicator counts the </w:t>
      </w:r>
      <w:proofErr w:type="spellStart"/>
      <w:r w:rsidRPr="00196105">
        <w:rPr>
          <w:rFonts w:ascii="Trebuchet MS" w:eastAsia="Times New Roman" w:hAnsi="Trebuchet MS" w:cs="Times New Roman"/>
        </w:rPr>
        <w:t>organisations</w:t>
      </w:r>
      <w:proofErr w:type="spellEnd"/>
      <w:r w:rsidRPr="00196105">
        <w:rPr>
          <w:rFonts w:ascii="Trebuchet MS" w:eastAsia="Times New Roman" w:hAnsi="Trebuchet MS" w:cs="Times New Roman"/>
        </w:rPr>
        <w:t xml:space="preserve"> cooperating formally in supported projects, including small projects (projects of a limited financial volume). The </w:t>
      </w:r>
      <w:proofErr w:type="spellStart"/>
      <w:r w:rsidRPr="00196105">
        <w:rPr>
          <w:rFonts w:ascii="Trebuchet MS" w:eastAsia="Times New Roman" w:hAnsi="Trebuchet MS" w:cs="Times New Roman"/>
        </w:rPr>
        <w:t>organisations</w:t>
      </w:r>
      <w:proofErr w:type="spellEnd"/>
      <w:r w:rsidRPr="00196105">
        <w:rPr>
          <w:rFonts w:ascii="Trebuchet MS" w:eastAsia="Times New Roman" w:hAnsi="Trebuchet MS" w:cs="Times New Roman"/>
        </w:rPr>
        <w:t xml:space="preserve"> counted in this indicator are the legal entities (project partners) involved in project implementation. </w:t>
      </w:r>
      <w:r w:rsidRPr="00196105">
        <w:rPr>
          <w:rFonts w:ascii="Trebuchet MS" w:eastAsia="Times New Roman" w:hAnsi="Trebuchet MS" w:cs="Trebuchet MS"/>
          <w:bCs/>
          <w:color w:val="000000"/>
        </w:rPr>
        <w:t xml:space="preserve">The cooperation </w:t>
      </w:r>
      <w:proofErr w:type="gramStart"/>
      <w:r w:rsidRPr="00196105">
        <w:rPr>
          <w:rFonts w:ascii="Trebuchet MS" w:eastAsia="Times New Roman" w:hAnsi="Trebuchet MS" w:cs="Trebuchet MS"/>
          <w:bCs/>
          <w:color w:val="000000"/>
        </w:rPr>
        <w:t>should be based</w:t>
      </w:r>
      <w:proofErr w:type="gramEnd"/>
      <w:r w:rsidRPr="00196105">
        <w:rPr>
          <w:rFonts w:ascii="Trebuchet MS" w:eastAsia="Times New Roman" w:hAnsi="Trebuchet MS" w:cs="Trebuchet MS"/>
          <w:bCs/>
          <w:color w:val="000000"/>
        </w:rPr>
        <w:t xml:space="preserve"> on a structured agreement between project participants (Partnership Agreement). </w:t>
      </w:r>
    </w:p>
    <w:p w14:paraId="1A7C85CF" w14:textId="77777777" w:rsidR="00A12631" w:rsidRPr="00196105" w:rsidRDefault="00A12631" w:rsidP="00A12631">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 The indicator covers all types of investments: infrastructure, endowment, trainings and elaborati</w:t>
      </w:r>
      <w:r w:rsidR="003150F3" w:rsidRPr="00196105">
        <w:rPr>
          <w:rFonts w:ascii="Trebuchet MS" w:eastAsia="Times New Roman" w:hAnsi="Trebuchet MS" w:cs="Trebuchet MS"/>
          <w:b/>
          <w:bCs/>
          <w:color w:val="000000" w:themeColor="text1"/>
        </w:rPr>
        <w:t>on of join strategies and tools.</w:t>
      </w:r>
    </w:p>
    <w:p w14:paraId="3626155D" w14:textId="77777777" w:rsidR="00A12631" w:rsidRPr="00196105" w:rsidRDefault="00A12631" w:rsidP="00A12631">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 xml:space="preserve">! At least </w:t>
      </w:r>
      <w:r w:rsidR="00831288" w:rsidRPr="00196105">
        <w:rPr>
          <w:rFonts w:ascii="Trebuchet MS" w:eastAsia="Times New Roman" w:hAnsi="Trebuchet MS" w:cs="Trebuchet MS"/>
          <w:b/>
          <w:bCs/>
          <w:color w:val="000000" w:themeColor="text1"/>
        </w:rPr>
        <w:t>7</w:t>
      </w:r>
      <w:r w:rsidRPr="00196105">
        <w:rPr>
          <w:rFonts w:ascii="Trebuchet MS" w:eastAsia="Times New Roman" w:hAnsi="Trebuchet MS" w:cs="Trebuchet MS"/>
          <w:b/>
          <w:bCs/>
          <w:color w:val="000000" w:themeColor="text1"/>
        </w:rPr>
        <w:t xml:space="preserve">0% of the budget </w:t>
      </w:r>
      <w:proofErr w:type="gramStart"/>
      <w:r w:rsidRPr="00196105">
        <w:rPr>
          <w:rFonts w:ascii="Trebuchet MS" w:eastAsia="Times New Roman" w:hAnsi="Trebuchet MS" w:cs="Trebuchet MS"/>
          <w:b/>
          <w:bCs/>
          <w:color w:val="000000" w:themeColor="text1"/>
        </w:rPr>
        <w:t>should be allocated</w:t>
      </w:r>
      <w:proofErr w:type="gramEnd"/>
      <w:r w:rsidRPr="00196105">
        <w:rPr>
          <w:rFonts w:ascii="Trebuchet MS" w:eastAsia="Times New Roman" w:hAnsi="Trebuchet MS" w:cs="Trebuchet MS"/>
          <w:b/>
          <w:bCs/>
          <w:color w:val="000000" w:themeColor="text1"/>
        </w:rPr>
        <w:t xml:space="preserve"> to infrastructure and endowment! </w:t>
      </w:r>
    </w:p>
    <w:p w14:paraId="6E0E6F58" w14:textId="77777777" w:rsidR="00A12631" w:rsidRPr="00196105" w:rsidRDefault="00A12631" w:rsidP="00A12631">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 Timeframe for measurement: upon project completion!</w:t>
      </w:r>
    </w:p>
    <w:p w14:paraId="3AD265A6" w14:textId="188DB918" w:rsidR="00BC7D38" w:rsidRDefault="00A12631" w:rsidP="00A12631">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w:t>
      </w:r>
      <w:r w:rsidRPr="00196105">
        <w:rPr>
          <w:rFonts w:ascii="Trebuchet MS" w:eastAsia="Times New Roman" w:hAnsi="Trebuchet MS" w:cs="Times New Roman"/>
          <w:b/>
          <w:color w:val="000000" w:themeColor="text1"/>
        </w:rPr>
        <w:t xml:space="preserve"> </w:t>
      </w:r>
      <w:r w:rsidRPr="00196105">
        <w:rPr>
          <w:rFonts w:ascii="Trebuchet MS" w:eastAsia="Times New Roman" w:hAnsi="Trebuchet MS" w:cs="Trebuchet MS"/>
          <w:b/>
          <w:bCs/>
          <w:color w:val="000000" w:themeColor="text1"/>
        </w:rPr>
        <w:t xml:space="preserve">At </w:t>
      </w:r>
      <w:proofErr w:type="spellStart"/>
      <w:r w:rsidRPr="00196105">
        <w:rPr>
          <w:rFonts w:ascii="Trebuchet MS" w:eastAsia="Times New Roman" w:hAnsi="Trebuchet MS" w:cs="Trebuchet MS"/>
          <w:b/>
          <w:bCs/>
          <w:color w:val="000000" w:themeColor="text1"/>
        </w:rPr>
        <w:t>programme</w:t>
      </w:r>
      <w:proofErr w:type="spellEnd"/>
      <w:r w:rsidRPr="00196105">
        <w:rPr>
          <w:rFonts w:ascii="Trebuchet MS" w:eastAsia="Times New Roman" w:hAnsi="Trebuchet MS" w:cs="Trebuchet MS"/>
          <w:b/>
          <w:bCs/>
          <w:color w:val="000000" w:themeColor="text1"/>
        </w:rPr>
        <w:t xml:space="preserve"> level, double counting </w:t>
      </w:r>
      <w:proofErr w:type="gramStart"/>
      <w:r w:rsidRPr="00196105">
        <w:rPr>
          <w:rFonts w:ascii="Trebuchet MS" w:eastAsia="Times New Roman" w:hAnsi="Trebuchet MS" w:cs="Trebuchet MS"/>
          <w:b/>
          <w:bCs/>
          <w:color w:val="000000" w:themeColor="text1"/>
        </w:rPr>
        <w:t>should be avoided</w:t>
      </w:r>
      <w:proofErr w:type="gramEnd"/>
      <w:r w:rsidRPr="00196105">
        <w:rPr>
          <w:rFonts w:ascii="Trebuchet MS" w:eastAsia="Times New Roman" w:hAnsi="Trebuchet MS" w:cs="Trebuchet MS"/>
          <w:b/>
          <w:bCs/>
          <w:color w:val="000000" w:themeColor="text1"/>
        </w:rPr>
        <w:t xml:space="preserve"> at the level of project partne</w:t>
      </w:r>
      <w:r w:rsidR="00EC3851" w:rsidRPr="00196105">
        <w:rPr>
          <w:rFonts w:ascii="Trebuchet MS" w:eastAsia="Times New Roman" w:hAnsi="Trebuchet MS" w:cs="Trebuchet MS"/>
          <w:b/>
          <w:bCs/>
          <w:color w:val="000000" w:themeColor="text1"/>
        </w:rPr>
        <w:t>rs and associated organizations.</w:t>
      </w:r>
      <w:r w:rsidR="00D35683" w:rsidRPr="00196105">
        <w:rPr>
          <w:rFonts w:ascii="Trebuchet MS" w:eastAsia="Times New Roman" w:hAnsi="Trebuchet MS" w:cs="Trebuchet MS"/>
          <w:b/>
          <w:bCs/>
          <w:color w:val="000000" w:themeColor="text1"/>
        </w:rPr>
        <w:t xml:space="preserve"> In addition, double counting </w:t>
      </w:r>
      <w:proofErr w:type="gramStart"/>
      <w:r w:rsidR="00D35683" w:rsidRPr="00196105">
        <w:rPr>
          <w:rFonts w:ascii="Trebuchet MS" w:eastAsia="Times New Roman" w:hAnsi="Trebuchet MS" w:cs="Trebuchet MS"/>
          <w:b/>
          <w:bCs/>
          <w:color w:val="000000" w:themeColor="text1"/>
        </w:rPr>
        <w:t>will be checked</w:t>
      </w:r>
      <w:proofErr w:type="gramEnd"/>
      <w:r w:rsidR="00D35683" w:rsidRPr="00196105">
        <w:rPr>
          <w:rFonts w:ascii="Trebuchet MS" w:eastAsia="Times New Roman" w:hAnsi="Trebuchet MS" w:cs="Trebuchet MS"/>
          <w:b/>
          <w:bCs/>
          <w:color w:val="000000" w:themeColor="text1"/>
        </w:rPr>
        <w:t xml:space="preserve"> by the </w:t>
      </w:r>
      <w:proofErr w:type="spellStart"/>
      <w:r w:rsidR="00D35683" w:rsidRPr="00196105">
        <w:rPr>
          <w:rFonts w:ascii="Trebuchet MS" w:eastAsia="Times New Roman" w:hAnsi="Trebuchet MS" w:cs="Trebuchet MS"/>
          <w:b/>
          <w:bCs/>
          <w:color w:val="000000" w:themeColor="text1"/>
        </w:rPr>
        <w:t>programme</w:t>
      </w:r>
      <w:proofErr w:type="spellEnd"/>
      <w:r w:rsidR="00D35683" w:rsidRPr="00196105">
        <w:rPr>
          <w:rFonts w:ascii="Trebuchet MS" w:eastAsia="Times New Roman" w:hAnsi="Trebuchet MS" w:cs="Trebuchet MS"/>
          <w:b/>
          <w:bCs/>
          <w:color w:val="000000" w:themeColor="text1"/>
        </w:rPr>
        <w:t xml:space="preserve"> structures, meaning that at </w:t>
      </w:r>
      <w:proofErr w:type="spellStart"/>
      <w:r w:rsidR="00D35683" w:rsidRPr="00196105">
        <w:rPr>
          <w:rFonts w:ascii="Trebuchet MS" w:eastAsia="Times New Roman" w:hAnsi="Trebuchet MS" w:cs="Trebuchet MS"/>
          <w:b/>
          <w:bCs/>
          <w:color w:val="000000" w:themeColor="text1"/>
        </w:rPr>
        <w:t>programme</w:t>
      </w:r>
      <w:proofErr w:type="spellEnd"/>
      <w:r w:rsidR="00D35683" w:rsidRPr="00196105">
        <w:rPr>
          <w:rFonts w:ascii="Trebuchet MS" w:eastAsia="Times New Roman" w:hAnsi="Trebuchet MS" w:cs="Trebuchet MS"/>
          <w:b/>
          <w:bCs/>
          <w:color w:val="000000" w:themeColor="text1"/>
        </w:rPr>
        <w:t xml:space="preserve"> level each organization will be counted only once, irrespective of the specific objective the project is implemented under.</w:t>
      </w:r>
    </w:p>
    <w:p w14:paraId="005E623A" w14:textId="77777777" w:rsidR="00920957" w:rsidRPr="00647B08" w:rsidRDefault="00920957" w:rsidP="00647B08">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647B08">
        <w:rPr>
          <w:rFonts w:ascii="Trebuchet MS" w:eastAsia="Times New Roman" w:hAnsi="Trebuchet MS" w:cs="Times New Roman"/>
          <w:caps/>
          <w:color w:val="0A5382"/>
          <w:spacing w:val="15"/>
        </w:rPr>
        <w:t>RCO 83 - STRATEGIES AND ACTION PLANS JOINTLY DEVELOPED</w:t>
      </w:r>
    </w:p>
    <w:p w14:paraId="3FEAFE3F" w14:textId="77777777" w:rsidR="00920957" w:rsidRPr="00647B08" w:rsidRDefault="00920957" w:rsidP="00920957">
      <w:pPr>
        <w:spacing w:before="100" w:after="200" w:line="276" w:lineRule="auto"/>
        <w:jc w:val="both"/>
        <w:rPr>
          <w:rFonts w:ascii="Trebuchet MS" w:eastAsia="Times New Roman" w:hAnsi="Trebuchet MS" w:cs="Trebuchet MS"/>
          <w:bCs/>
          <w:color w:val="000000" w:themeColor="text1"/>
          <w:lang w:val="en-IE"/>
        </w:rPr>
      </w:pPr>
      <w:r w:rsidRPr="00647B08">
        <w:rPr>
          <w:rFonts w:ascii="Trebuchet MS" w:eastAsia="Times New Roman" w:hAnsi="Trebuchet MS" w:cs="Trebuchet MS"/>
          <w:bCs/>
          <w:color w:val="000000" w:themeColor="text1"/>
          <w:lang w:val="en-IE"/>
        </w:rPr>
        <w:t xml:space="preserve">The indicator counts the number of joint strategies or action plans developed by supported projects in the field of tourism. A jointly developed strategy aims at establishing a targeted way to achieve a </w:t>
      </w:r>
      <w:proofErr w:type="gramStart"/>
      <w:r w:rsidRPr="00647B08">
        <w:rPr>
          <w:rFonts w:ascii="Trebuchet MS" w:eastAsia="Times New Roman" w:hAnsi="Trebuchet MS" w:cs="Trebuchet MS"/>
          <w:bCs/>
          <w:color w:val="000000" w:themeColor="text1"/>
          <w:lang w:val="en-IE"/>
        </w:rPr>
        <w:t>goal oriented</w:t>
      </w:r>
      <w:proofErr w:type="gramEnd"/>
      <w:r w:rsidRPr="00647B08">
        <w:rPr>
          <w:rFonts w:ascii="Trebuchet MS" w:eastAsia="Times New Roman" w:hAnsi="Trebuchet MS" w:cs="Trebuchet MS"/>
          <w:bCs/>
          <w:color w:val="000000" w:themeColor="text1"/>
          <w:lang w:val="en-IE"/>
        </w:rPr>
        <w:t xml:space="preserve"> process in a specific domain. An action plan translates an existing jointly developed strategy into actions.</w:t>
      </w:r>
    </w:p>
    <w:p w14:paraId="3528930D" w14:textId="77777777" w:rsidR="00920957" w:rsidRPr="00647B08" w:rsidRDefault="00920957" w:rsidP="00920957">
      <w:pPr>
        <w:spacing w:before="100" w:after="200" w:line="276" w:lineRule="auto"/>
        <w:jc w:val="both"/>
        <w:rPr>
          <w:rFonts w:ascii="Trebuchet MS" w:eastAsia="Times New Roman" w:hAnsi="Trebuchet MS" w:cs="Trebuchet MS"/>
          <w:bCs/>
          <w:color w:val="000000" w:themeColor="text1"/>
        </w:rPr>
      </w:pPr>
      <w:r w:rsidRPr="00647B08">
        <w:rPr>
          <w:rFonts w:ascii="Trebuchet MS" w:eastAsia="Times New Roman" w:hAnsi="Trebuchet MS" w:cs="Trebuchet MS"/>
          <w:bCs/>
          <w:color w:val="000000" w:themeColor="text1"/>
        </w:rPr>
        <w:t>Jointly developed strategy or action plan implies the involvement of organizations from both countries in the drafting process of the strategy or action plan.</w:t>
      </w:r>
    </w:p>
    <w:p w14:paraId="709E2B9E" w14:textId="77777777" w:rsidR="00920957" w:rsidRPr="00920957" w:rsidRDefault="00920957" w:rsidP="00920957">
      <w:pPr>
        <w:spacing w:before="100" w:after="200" w:line="276" w:lineRule="auto"/>
        <w:jc w:val="both"/>
        <w:rPr>
          <w:rFonts w:ascii="Trebuchet MS" w:eastAsia="Times New Roman" w:hAnsi="Trebuchet MS" w:cs="Trebuchet MS"/>
          <w:b/>
          <w:bCs/>
          <w:color w:val="000000" w:themeColor="text1"/>
        </w:rPr>
      </w:pPr>
      <w:r w:rsidRPr="00920957">
        <w:rPr>
          <w:rFonts w:ascii="Trebuchet MS" w:eastAsia="Times New Roman" w:hAnsi="Trebuchet MS" w:cs="Trebuchet MS"/>
          <w:b/>
          <w:bCs/>
          <w:color w:val="000000" w:themeColor="text1"/>
        </w:rPr>
        <w:t>! If the strategy or action plan covers several specific objectives, it should be counted only once for the dominant specific objective.</w:t>
      </w:r>
    </w:p>
    <w:p w14:paraId="7EFC3AB0" w14:textId="77777777" w:rsidR="00920957" w:rsidRPr="00920957" w:rsidRDefault="00920957" w:rsidP="00920957">
      <w:pPr>
        <w:spacing w:before="100" w:after="200" w:line="276" w:lineRule="auto"/>
        <w:jc w:val="both"/>
        <w:rPr>
          <w:rFonts w:ascii="Trebuchet MS" w:eastAsia="Times New Roman" w:hAnsi="Trebuchet MS" w:cs="Trebuchet MS"/>
          <w:b/>
          <w:bCs/>
          <w:color w:val="000000" w:themeColor="text1"/>
        </w:rPr>
      </w:pPr>
      <w:r w:rsidRPr="00920957">
        <w:rPr>
          <w:rFonts w:ascii="Trebuchet MS" w:eastAsia="Times New Roman" w:hAnsi="Trebuchet MS" w:cs="Trebuchet MS"/>
          <w:b/>
          <w:bCs/>
          <w:color w:val="000000" w:themeColor="text1"/>
        </w:rPr>
        <w:t xml:space="preserve">! For a project aiming to implement specific jointly developed strategies or action plans, previously developed, a different output indicator </w:t>
      </w:r>
      <w:proofErr w:type="gramStart"/>
      <w:r w:rsidRPr="00920957">
        <w:rPr>
          <w:rFonts w:ascii="Trebuchet MS" w:eastAsia="Times New Roman" w:hAnsi="Trebuchet MS" w:cs="Trebuchet MS"/>
          <w:b/>
          <w:bCs/>
          <w:color w:val="000000" w:themeColor="text1"/>
        </w:rPr>
        <w:t>should be used</w:t>
      </w:r>
      <w:proofErr w:type="gramEnd"/>
      <w:r w:rsidRPr="00920957">
        <w:rPr>
          <w:rFonts w:ascii="Trebuchet MS" w:eastAsia="Times New Roman" w:hAnsi="Trebuchet MS" w:cs="Trebuchet MS"/>
          <w:b/>
          <w:bCs/>
          <w:color w:val="000000" w:themeColor="text1"/>
        </w:rPr>
        <w:t xml:space="preserve"> to report on the implementation of action plans.</w:t>
      </w:r>
    </w:p>
    <w:p w14:paraId="10029042" w14:textId="77777777" w:rsidR="00920957" w:rsidRPr="00196105" w:rsidRDefault="00920957" w:rsidP="00A12631">
      <w:pPr>
        <w:spacing w:before="100" w:after="200" w:line="276" w:lineRule="auto"/>
        <w:jc w:val="both"/>
        <w:rPr>
          <w:rFonts w:ascii="Trebuchet MS" w:eastAsia="Times New Roman" w:hAnsi="Trebuchet MS" w:cs="Trebuchet MS"/>
          <w:b/>
          <w:bCs/>
          <w:color w:val="000000" w:themeColor="text1"/>
        </w:rPr>
      </w:pPr>
    </w:p>
    <w:p w14:paraId="349273B0" w14:textId="77777777" w:rsidR="008515AB" w:rsidRPr="00196105" w:rsidRDefault="008515AB" w:rsidP="008515AB">
      <w:pPr>
        <w:pStyle w:val="Heading3"/>
        <w:rPr>
          <w:rFonts w:ascii="Trebuchet MS" w:eastAsia="Times New Roman" w:hAnsi="Trebuchet MS" w:cs="Times New Roman"/>
          <w:iCs/>
          <w:color w:val="0A5382"/>
          <w:spacing w:val="-1"/>
          <w:sz w:val="22"/>
          <w:szCs w:val="22"/>
        </w:rPr>
      </w:pPr>
      <w:r w:rsidRPr="00196105">
        <w:rPr>
          <w:rFonts w:ascii="Trebuchet MS" w:eastAsia="Times New Roman" w:hAnsi="Trebuchet MS" w:cs="Times New Roman"/>
          <w:iCs/>
          <w:color w:val="0A5382"/>
          <w:spacing w:val="-1"/>
          <w:sz w:val="22"/>
          <w:szCs w:val="22"/>
        </w:rPr>
        <w:t xml:space="preserve">RCO 77 Number of cultural and tourism sites supported </w:t>
      </w:r>
    </w:p>
    <w:p w14:paraId="716CED5E" w14:textId="77777777" w:rsidR="008515AB" w:rsidRPr="00196105" w:rsidRDefault="008515AB" w:rsidP="0060076C">
      <w:pPr>
        <w:jc w:val="both"/>
        <w:rPr>
          <w:rFonts w:ascii="Trebuchet MS" w:hAnsi="Trebuchet MS"/>
        </w:rPr>
      </w:pPr>
    </w:p>
    <w:p w14:paraId="7ADB2575" w14:textId="77777777" w:rsidR="0060076C" w:rsidRPr="00196105" w:rsidRDefault="008515AB" w:rsidP="0060076C">
      <w:pPr>
        <w:jc w:val="both"/>
        <w:rPr>
          <w:rFonts w:ascii="Trebuchet MS" w:hAnsi="Trebuchet MS"/>
        </w:rPr>
      </w:pPr>
      <w:r w:rsidRPr="00196105">
        <w:rPr>
          <w:rFonts w:ascii="Trebuchet MS" w:hAnsi="Trebuchet MS"/>
        </w:rPr>
        <w:t>This indicator covers the following types of activities</w:t>
      </w:r>
      <w:r w:rsidR="0060076C" w:rsidRPr="00196105">
        <w:rPr>
          <w:rFonts w:ascii="Trebuchet MS" w:hAnsi="Trebuchet MS"/>
        </w:rPr>
        <w:t>: rehabilitation/</w:t>
      </w:r>
      <w:r w:rsidR="009B7288" w:rsidRPr="00196105">
        <w:rPr>
          <w:rFonts w:ascii="Trebuchet MS" w:hAnsi="Trebuchet MS"/>
        </w:rPr>
        <w:t>restoration/preservation</w:t>
      </w:r>
      <w:r w:rsidR="0060076C" w:rsidRPr="00196105">
        <w:rPr>
          <w:rFonts w:ascii="Trebuchet MS" w:hAnsi="Trebuchet MS"/>
        </w:rPr>
        <w:t xml:space="preserve"> and endowment of cultural heritage; rehabilitation of infrastructure related to cultural heritage </w:t>
      </w:r>
      <w:r w:rsidR="0060076C" w:rsidRPr="00196105">
        <w:rPr>
          <w:rFonts w:ascii="Trebuchet MS" w:hAnsi="Trebuchet MS"/>
        </w:rPr>
        <w:lastRenderedPageBreak/>
        <w:t>sites; promotion of cultural heritage (promotion campaigns, cultural events etc.); promoting cultural heritage sites and including them in cross border tourism networks and chains.</w:t>
      </w:r>
    </w:p>
    <w:p w14:paraId="4438F283" w14:textId="77777777" w:rsidR="008515AB" w:rsidRPr="00196105" w:rsidRDefault="008515AB" w:rsidP="008515AB">
      <w:pPr>
        <w:jc w:val="both"/>
        <w:rPr>
          <w:rFonts w:ascii="Trebuchet MS" w:hAnsi="Trebuchet MS" w:cstheme="minorHAnsi"/>
          <w:b/>
          <w:bCs/>
          <w:color w:val="000000" w:themeColor="text1"/>
        </w:rPr>
      </w:pPr>
      <w:r w:rsidRPr="00196105">
        <w:rPr>
          <w:rFonts w:ascii="Trebuchet MS" w:hAnsi="Trebuchet MS" w:cstheme="minorHAnsi"/>
          <w:b/>
          <w:bCs/>
          <w:color w:val="000000" w:themeColor="text1"/>
        </w:rPr>
        <w:t>! Timeframe for measu</w:t>
      </w:r>
      <w:r w:rsidR="0060076C" w:rsidRPr="00196105">
        <w:rPr>
          <w:rFonts w:ascii="Trebuchet MS" w:hAnsi="Trebuchet MS" w:cstheme="minorHAnsi"/>
          <w:b/>
          <w:bCs/>
          <w:color w:val="000000" w:themeColor="text1"/>
        </w:rPr>
        <w:t>rement: upon project completion.</w:t>
      </w:r>
    </w:p>
    <w:p w14:paraId="57BC72EA" w14:textId="77777777" w:rsidR="008515AB" w:rsidRPr="00196105" w:rsidRDefault="008515AB" w:rsidP="00A12631">
      <w:pPr>
        <w:spacing w:before="100" w:after="200" w:line="276" w:lineRule="auto"/>
        <w:jc w:val="both"/>
        <w:rPr>
          <w:rFonts w:ascii="Trebuchet MS" w:eastAsia="Times New Roman" w:hAnsi="Trebuchet MS" w:cs="Trebuchet MS"/>
          <w:b/>
          <w:bCs/>
          <w:color w:val="000000" w:themeColor="text1"/>
        </w:rPr>
        <w:sectPr w:rsidR="008515AB" w:rsidRPr="00196105" w:rsidSect="00BC7D38">
          <w:pgSz w:w="12240" w:h="15840"/>
          <w:pgMar w:top="1440" w:right="1440" w:bottom="1440" w:left="1440" w:header="708" w:footer="708" w:gutter="0"/>
          <w:cols w:space="708"/>
          <w:docGrid w:linePitch="360"/>
        </w:sectPr>
      </w:pPr>
      <w:r w:rsidRPr="00196105">
        <w:rPr>
          <w:rFonts w:ascii="Trebuchet MS" w:hAnsi="Trebuchet MS" w:cstheme="minorHAnsi"/>
          <w:b/>
          <w:bCs/>
          <w:color w:val="000000" w:themeColor="text1"/>
        </w:rPr>
        <w:t>! The indicat</w:t>
      </w:r>
      <w:r w:rsidR="0060076C" w:rsidRPr="00196105">
        <w:rPr>
          <w:rFonts w:ascii="Trebuchet MS" w:hAnsi="Trebuchet MS" w:cstheme="minorHAnsi"/>
          <w:b/>
          <w:bCs/>
          <w:color w:val="000000" w:themeColor="text1"/>
        </w:rPr>
        <w:t xml:space="preserve">or </w:t>
      </w:r>
      <w:proofErr w:type="gramStart"/>
      <w:r w:rsidR="0060076C" w:rsidRPr="00196105">
        <w:rPr>
          <w:rFonts w:ascii="Trebuchet MS" w:hAnsi="Trebuchet MS" w:cstheme="minorHAnsi"/>
          <w:b/>
          <w:bCs/>
          <w:color w:val="000000" w:themeColor="text1"/>
        </w:rPr>
        <w:t>doesn’t</w:t>
      </w:r>
      <w:proofErr w:type="gramEnd"/>
      <w:r w:rsidR="0060076C" w:rsidRPr="00196105">
        <w:rPr>
          <w:rFonts w:ascii="Trebuchet MS" w:hAnsi="Trebuchet MS" w:cstheme="minorHAnsi"/>
          <w:b/>
          <w:bCs/>
          <w:color w:val="000000" w:themeColor="text1"/>
        </w:rPr>
        <w:t xml:space="preserve"> cover natural sites.</w:t>
      </w:r>
    </w:p>
    <w:p w14:paraId="7391675A" w14:textId="77777777" w:rsidR="00A12631" w:rsidRPr="00196105" w:rsidRDefault="00A12631" w:rsidP="00A12631">
      <w:pPr>
        <w:spacing w:before="100" w:after="200" w:line="276" w:lineRule="auto"/>
        <w:jc w:val="both"/>
        <w:rPr>
          <w:rFonts w:ascii="Trebuchet MS" w:eastAsia="Times New Roman" w:hAnsi="Trebuchet MS" w:cs="Trebuchet MS"/>
          <w:bCs/>
          <w:color w:val="107DC5"/>
        </w:rPr>
      </w:pPr>
    </w:p>
    <w:p w14:paraId="2C36DA90" w14:textId="77777777" w:rsidR="001750FD" w:rsidRPr="00196105" w:rsidRDefault="005C0728" w:rsidP="001750FD">
      <w:pPr>
        <w:spacing w:before="100" w:after="200" w:line="276" w:lineRule="auto"/>
        <w:jc w:val="both"/>
        <w:rPr>
          <w:rFonts w:ascii="Trebuchet MS" w:eastAsia="Times New Roman" w:hAnsi="Trebuchet MS" w:cs="Times New Roman"/>
          <w:b/>
        </w:rPr>
      </w:pPr>
      <w:r w:rsidRPr="00196105">
        <w:rPr>
          <w:rFonts w:ascii="Trebuchet MS" w:eastAsia="Times New Roman" w:hAnsi="Trebuchet MS" w:cs="Times New Roman"/>
          <w:b/>
        </w:rPr>
        <w:t>Result indicators</w:t>
      </w:r>
    </w:p>
    <w:tbl>
      <w:tblPr>
        <w:tblStyle w:val="GridTable1Light-Accent12"/>
        <w:tblW w:w="14743" w:type="dxa"/>
        <w:tblInd w:w="-431" w:type="dxa"/>
        <w:tblLayout w:type="fixed"/>
        <w:tblLook w:val="04A0" w:firstRow="1" w:lastRow="0" w:firstColumn="1" w:lastColumn="0" w:noHBand="0" w:noVBand="1"/>
      </w:tblPr>
      <w:tblGrid>
        <w:gridCol w:w="568"/>
        <w:gridCol w:w="635"/>
        <w:gridCol w:w="1633"/>
        <w:gridCol w:w="1701"/>
        <w:gridCol w:w="1134"/>
        <w:gridCol w:w="1276"/>
        <w:gridCol w:w="1067"/>
        <w:gridCol w:w="1626"/>
        <w:gridCol w:w="5103"/>
      </w:tblGrid>
      <w:tr w:rsidR="00103BC8" w:rsidRPr="00196105" w14:paraId="15147AB7" w14:textId="77777777" w:rsidTr="00BC4A8B">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68" w:type="dxa"/>
          </w:tcPr>
          <w:p w14:paraId="4F6B8B52" w14:textId="77777777" w:rsidR="00103BC8" w:rsidRPr="00196105" w:rsidRDefault="00103BC8" w:rsidP="003E083D">
            <w:pPr>
              <w:spacing w:before="100" w:after="200" w:line="276" w:lineRule="auto"/>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SO </w:t>
            </w:r>
          </w:p>
        </w:tc>
        <w:tc>
          <w:tcPr>
            <w:tcW w:w="635" w:type="dxa"/>
          </w:tcPr>
          <w:p w14:paraId="6BCCADCA" w14:textId="77777777" w:rsidR="00103BC8" w:rsidRPr="00196105" w:rsidRDefault="00103BC8" w:rsidP="003E083D">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ID </w:t>
            </w:r>
          </w:p>
        </w:tc>
        <w:tc>
          <w:tcPr>
            <w:tcW w:w="1633" w:type="dxa"/>
          </w:tcPr>
          <w:p w14:paraId="263418E4" w14:textId="77777777" w:rsidR="00103BC8" w:rsidRPr="00196105" w:rsidRDefault="00103BC8" w:rsidP="003E083D">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Indicator </w:t>
            </w:r>
          </w:p>
        </w:tc>
        <w:tc>
          <w:tcPr>
            <w:tcW w:w="1701" w:type="dxa"/>
          </w:tcPr>
          <w:p w14:paraId="37ABBC12" w14:textId="77777777" w:rsidR="00103BC8" w:rsidRPr="00196105" w:rsidRDefault="00103BC8" w:rsidP="003E083D">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Measurement unit </w:t>
            </w:r>
          </w:p>
        </w:tc>
        <w:tc>
          <w:tcPr>
            <w:tcW w:w="1134" w:type="dxa"/>
          </w:tcPr>
          <w:p w14:paraId="525ABED4" w14:textId="77777777" w:rsidR="00103BC8" w:rsidRPr="00196105" w:rsidRDefault="00103BC8" w:rsidP="003E083D">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Baseline </w:t>
            </w:r>
          </w:p>
        </w:tc>
        <w:tc>
          <w:tcPr>
            <w:tcW w:w="1276" w:type="dxa"/>
          </w:tcPr>
          <w:p w14:paraId="7E579F02" w14:textId="77777777" w:rsidR="00103BC8" w:rsidRPr="00196105" w:rsidRDefault="00103BC8" w:rsidP="003E083D">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Reference year</w:t>
            </w:r>
          </w:p>
        </w:tc>
        <w:tc>
          <w:tcPr>
            <w:tcW w:w="1067" w:type="dxa"/>
          </w:tcPr>
          <w:p w14:paraId="027C0152" w14:textId="77777777" w:rsidR="00103BC8" w:rsidRPr="00196105" w:rsidRDefault="00103BC8" w:rsidP="003E083D">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Final target 2029 </w:t>
            </w:r>
          </w:p>
        </w:tc>
        <w:tc>
          <w:tcPr>
            <w:tcW w:w="1626" w:type="dxa"/>
          </w:tcPr>
          <w:p w14:paraId="6A4B6859" w14:textId="77777777" w:rsidR="00103BC8" w:rsidRPr="00196105" w:rsidRDefault="00103BC8" w:rsidP="003E083D">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Source of data</w:t>
            </w:r>
          </w:p>
        </w:tc>
        <w:tc>
          <w:tcPr>
            <w:tcW w:w="5103" w:type="dxa"/>
          </w:tcPr>
          <w:p w14:paraId="69EF1C10" w14:textId="77777777" w:rsidR="00103BC8" w:rsidRPr="00196105" w:rsidRDefault="00103BC8" w:rsidP="003E083D">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Notes</w:t>
            </w:r>
          </w:p>
        </w:tc>
      </w:tr>
      <w:tr w:rsidR="00103BC8" w:rsidRPr="00196105" w14:paraId="7EDFF398" w14:textId="77777777" w:rsidTr="00BC4A8B">
        <w:trPr>
          <w:trHeight w:val="336"/>
        </w:trPr>
        <w:tc>
          <w:tcPr>
            <w:cnfStyle w:val="001000000000" w:firstRow="0" w:lastRow="0" w:firstColumn="1" w:lastColumn="0" w:oddVBand="0" w:evenVBand="0" w:oddHBand="0" w:evenHBand="0" w:firstRowFirstColumn="0" w:firstRowLastColumn="0" w:lastRowFirstColumn="0" w:lastRowLastColumn="0"/>
            <w:tcW w:w="568" w:type="dxa"/>
          </w:tcPr>
          <w:p w14:paraId="4DB47D58" w14:textId="77777777" w:rsidR="00103BC8" w:rsidRPr="00196105" w:rsidRDefault="00103BC8" w:rsidP="003E083D">
            <w:pPr>
              <w:spacing w:before="100" w:after="200" w:line="276" w:lineRule="auto"/>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2.3</w:t>
            </w:r>
          </w:p>
        </w:tc>
        <w:tc>
          <w:tcPr>
            <w:tcW w:w="635" w:type="dxa"/>
          </w:tcPr>
          <w:p w14:paraId="20398205" w14:textId="77777777" w:rsidR="00103BC8" w:rsidRPr="00196105" w:rsidRDefault="00103BC8"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
                <w:bCs/>
                <w:color w:val="000000"/>
                <w:lang w:val="en-GB"/>
              </w:rPr>
            </w:pPr>
            <w:r w:rsidRPr="00196105">
              <w:rPr>
                <w:rFonts w:ascii="Trebuchet MS" w:eastAsia="Times New Roman" w:hAnsi="Trebuchet MS" w:cs="Trebuchet MS"/>
                <w:b/>
                <w:bCs/>
                <w:color w:val="000000"/>
                <w:lang w:val="en-GB"/>
              </w:rPr>
              <w:t>RCR84</w:t>
            </w:r>
          </w:p>
        </w:tc>
        <w:tc>
          <w:tcPr>
            <w:tcW w:w="1633" w:type="dxa"/>
          </w:tcPr>
          <w:p w14:paraId="593DC69E" w14:textId="77777777" w:rsidR="00103BC8" w:rsidRPr="00196105" w:rsidRDefault="00103BC8"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
                <w:bCs/>
                <w:color w:val="000000"/>
                <w:lang w:val="en-GB"/>
              </w:rPr>
            </w:pPr>
            <w:r w:rsidRPr="00196105">
              <w:rPr>
                <w:rFonts w:ascii="Trebuchet MS" w:eastAsia="Times New Roman" w:hAnsi="Trebuchet MS" w:cs="Trebuchet MS"/>
                <w:b/>
                <w:bCs/>
                <w:color w:val="000000"/>
                <w:lang w:val="en-GB"/>
              </w:rPr>
              <w:t>Organisations cooperating across borders after project completion</w:t>
            </w:r>
          </w:p>
        </w:tc>
        <w:tc>
          <w:tcPr>
            <w:tcW w:w="1701" w:type="dxa"/>
          </w:tcPr>
          <w:p w14:paraId="31F97C35" w14:textId="77777777" w:rsidR="00103BC8" w:rsidRPr="00196105" w:rsidRDefault="00103BC8"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organisations</w:t>
            </w:r>
          </w:p>
        </w:tc>
        <w:tc>
          <w:tcPr>
            <w:tcW w:w="1134" w:type="dxa"/>
          </w:tcPr>
          <w:p w14:paraId="4B1ECACE" w14:textId="77777777" w:rsidR="00103BC8" w:rsidRPr="00196105" w:rsidRDefault="00103BC8"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0</w:t>
            </w:r>
          </w:p>
        </w:tc>
        <w:tc>
          <w:tcPr>
            <w:tcW w:w="1276" w:type="dxa"/>
          </w:tcPr>
          <w:p w14:paraId="77571A99" w14:textId="77777777" w:rsidR="00103BC8" w:rsidRPr="00196105" w:rsidRDefault="00103BC8"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2022</w:t>
            </w:r>
          </w:p>
        </w:tc>
        <w:tc>
          <w:tcPr>
            <w:tcW w:w="1067" w:type="dxa"/>
          </w:tcPr>
          <w:p w14:paraId="63A450A6" w14:textId="11FFABBC" w:rsidR="00103BC8" w:rsidRPr="00196105" w:rsidRDefault="000A1A7B" w:rsidP="001768F4">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C12EF1">
              <w:rPr>
                <w:rFonts w:ascii="Trebuchet MS" w:eastAsia="Times New Roman" w:hAnsi="Trebuchet MS" w:cs="Trebuchet MS"/>
                <w:bCs/>
                <w:color w:val="5B9BD5" w:themeColor="accent1"/>
                <w:lang w:val="en-GB"/>
              </w:rPr>
              <w:t>17</w:t>
            </w:r>
          </w:p>
        </w:tc>
        <w:tc>
          <w:tcPr>
            <w:tcW w:w="1626" w:type="dxa"/>
          </w:tcPr>
          <w:p w14:paraId="31B6CDE4" w14:textId="77777777" w:rsidR="00103BC8" w:rsidRPr="00196105" w:rsidRDefault="00103BC8" w:rsidP="003E083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Projects/</w:t>
            </w:r>
          </w:p>
          <w:p w14:paraId="4D0578A5" w14:textId="77777777" w:rsidR="00103BC8" w:rsidRPr="00196105" w:rsidRDefault="00103BC8" w:rsidP="003E083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programme monitoring system</w:t>
            </w:r>
          </w:p>
        </w:tc>
        <w:tc>
          <w:tcPr>
            <w:tcW w:w="5103" w:type="dxa"/>
          </w:tcPr>
          <w:p w14:paraId="65F24375" w14:textId="06DA823F" w:rsidR="00103BC8" w:rsidRPr="00196105" w:rsidRDefault="00103BC8" w:rsidP="003E083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Assumptions: a minimum of 30% of </w:t>
            </w:r>
            <w:r w:rsidR="001768F4" w:rsidRPr="00196105">
              <w:rPr>
                <w:rFonts w:ascii="Trebuchet MS" w:eastAsia="Times New Roman" w:hAnsi="Trebuchet MS" w:cs="Trebuchet MS"/>
                <w:color w:val="000000"/>
                <w:lang w:val="en-GB"/>
              </w:rPr>
              <w:t xml:space="preserve">the unique </w:t>
            </w:r>
            <w:r w:rsidRPr="00196105">
              <w:rPr>
                <w:rFonts w:ascii="Trebuchet MS" w:eastAsia="Times New Roman" w:hAnsi="Trebuchet MS" w:cs="Trebuchet MS"/>
                <w:color w:val="000000"/>
                <w:lang w:val="en-GB"/>
              </w:rPr>
              <w:t>organization</w:t>
            </w:r>
            <w:r w:rsidR="001768F4" w:rsidRPr="00196105">
              <w:rPr>
                <w:rFonts w:ascii="Trebuchet MS" w:eastAsia="Times New Roman" w:hAnsi="Trebuchet MS" w:cs="Trebuchet MS"/>
                <w:color w:val="000000"/>
                <w:lang w:val="en-GB"/>
              </w:rPr>
              <w:t>s</w:t>
            </w:r>
            <w:r w:rsidRPr="00196105">
              <w:rPr>
                <w:rFonts w:ascii="Trebuchet MS" w:eastAsia="Times New Roman" w:hAnsi="Trebuchet MS" w:cs="Trebuchet MS"/>
                <w:color w:val="000000"/>
                <w:lang w:val="en-GB"/>
              </w:rPr>
              <w:t xml:space="preserve"> cooperating in projects will continue the cooperation after project completion</w:t>
            </w:r>
          </w:p>
          <w:p w14:paraId="1A12C077" w14:textId="77777777" w:rsidR="00103BC8" w:rsidRPr="00196105" w:rsidRDefault="00103BC8" w:rsidP="003E083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
                <w:color w:val="000000"/>
                <w:lang w:val="en-GB"/>
              </w:rPr>
            </w:pPr>
          </w:p>
          <w:p w14:paraId="5C6E4A5A" w14:textId="77777777" w:rsidR="00103BC8" w:rsidRPr="00196105" w:rsidRDefault="00103BC8" w:rsidP="003E083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Calculation = target of RCO 87 * 30%</w:t>
            </w:r>
          </w:p>
          <w:p w14:paraId="0E275695" w14:textId="77777777" w:rsidR="00103BC8" w:rsidRPr="00196105" w:rsidRDefault="00103BC8" w:rsidP="003E083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p>
          <w:p w14:paraId="16315D96" w14:textId="77777777" w:rsidR="00103BC8" w:rsidRPr="00196105" w:rsidRDefault="00103BC8" w:rsidP="0077288E">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
                <w:bCs/>
                <w:color w:val="000000"/>
                <w:highlight w:val="yellow"/>
                <w:lang w:val="en-GB"/>
              </w:rPr>
            </w:pPr>
          </w:p>
        </w:tc>
      </w:tr>
      <w:tr w:rsidR="00920957" w:rsidRPr="00196105" w14:paraId="125BA0F5" w14:textId="77777777" w:rsidTr="00BC4A8B">
        <w:trPr>
          <w:trHeight w:val="336"/>
        </w:trPr>
        <w:tc>
          <w:tcPr>
            <w:cnfStyle w:val="001000000000" w:firstRow="0" w:lastRow="0" w:firstColumn="1" w:lastColumn="0" w:oddVBand="0" w:evenVBand="0" w:oddHBand="0" w:evenHBand="0" w:firstRowFirstColumn="0" w:firstRowLastColumn="0" w:lastRowFirstColumn="0" w:lastRowLastColumn="0"/>
            <w:tcW w:w="568" w:type="dxa"/>
          </w:tcPr>
          <w:p w14:paraId="5246F0A6" w14:textId="059950A7" w:rsidR="00920957" w:rsidRPr="00196105" w:rsidRDefault="00920957" w:rsidP="00920957">
            <w:pPr>
              <w:spacing w:before="100" w:after="200" w:line="276" w:lineRule="auto"/>
              <w:rPr>
                <w:rFonts w:ascii="Trebuchet MS" w:eastAsia="Times New Roman" w:hAnsi="Trebuchet MS" w:cs="Trebuchet MS"/>
                <w:color w:val="000000"/>
                <w:lang w:val="en-GB"/>
              </w:rPr>
            </w:pPr>
            <w:r>
              <w:rPr>
                <w:rFonts w:ascii="Trebuchet MS" w:eastAsia="Times New Roman" w:hAnsi="Trebuchet MS" w:cs="Times New Roman"/>
                <w:lang w:val="en-GB"/>
              </w:rPr>
              <w:t>2.3</w:t>
            </w:r>
          </w:p>
        </w:tc>
        <w:tc>
          <w:tcPr>
            <w:tcW w:w="635" w:type="dxa"/>
          </w:tcPr>
          <w:p w14:paraId="068AFE27" w14:textId="186C5C03" w:rsidR="00920957" w:rsidRPr="00196105" w:rsidRDefault="00920957" w:rsidP="00920957">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
                <w:bCs/>
                <w:color w:val="000000"/>
                <w:lang w:val="en-GB"/>
              </w:rPr>
            </w:pPr>
            <w:r w:rsidRPr="00196105">
              <w:rPr>
                <w:rFonts w:ascii="Trebuchet MS" w:eastAsia="Times New Roman" w:hAnsi="Trebuchet MS" w:cs="Times New Roman"/>
                <w:b/>
                <w:lang w:val="en-GB"/>
              </w:rPr>
              <w:t>RCR 79</w:t>
            </w:r>
          </w:p>
        </w:tc>
        <w:tc>
          <w:tcPr>
            <w:tcW w:w="1633" w:type="dxa"/>
          </w:tcPr>
          <w:p w14:paraId="1D44DC96" w14:textId="10129604" w:rsidR="00920957" w:rsidRPr="00196105" w:rsidRDefault="00920957" w:rsidP="00920957">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
                <w:bCs/>
                <w:color w:val="000000"/>
                <w:lang w:val="en-GB"/>
              </w:rPr>
            </w:pPr>
            <w:r w:rsidRPr="00CF3C51">
              <w:rPr>
                <w:rFonts w:ascii="Trebuchet MS" w:eastAsia="Times New Roman" w:hAnsi="Trebuchet MS" w:cs="Times New Roman"/>
                <w:b/>
                <w:bCs/>
                <w:lang w:val="en-GB"/>
              </w:rPr>
              <w:t>Joint strategies and action plans taken up by organisations</w:t>
            </w:r>
          </w:p>
        </w:tc>
        <w:tc>
          <w:tcPr>
            <w:tcW w:w="1701" w:type="dxa"/>
          </w:tcPr>
          <w:p w14:paraId="3411D066" w14:textId="77777777" w:rsidR="00920957" w:rsidRPr="00196105" w:rsidRDefault="00920957" w:rsidP="00920957">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rPr>
            </w:pPr>
            <w:r w:rsidRPr="00196105">
              <w:rPr>
                <w:rFonts w:ascii="Trebuchet MS" w:eastAsia="Times New Roman" w:hAnsi="Trebuchet MS" w:cs="Times New Roman"/>
              </w:rPr>
              <w:t xml:space="preserve">joint strategy/action plan </w:t>
            </w:r>
          </w:p>
          <w:p w14:paraId="75CF25BB" w14:textId="77777777" w:rsidR="00920957" w:rsidRPr="00196105" w:rsidRDefault="00920957" w:rsidP="00920957">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p>
        </w:tc>
        <w:tc>
          <w:tcPr>
            <w:tcW w:w="1134" w:type="dxa"/>
          </w:tcPr>
          <w:p w14:paraId="26E75C77" w14:textId="2A74B4B2" w:rsidR="00920957" w:rsidRPr="00196105" w:rsidRDefault="00920957" w:rsidP="00920957">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196105">
              <w:rPr>
                <w:rFonts w:ascii="Trebuchet MS" w:eastAsia="Times New Roman" w:hAnsi="Trebuchet MS" w:cs="Times New Roman"/>
              </w:rPr>
              <w:t>0</w:t>
            </w:r>
          </w:p>
        </w:tc>
        <w:tc>
          <w:tcPr>
            <w:tcW w:w="1276" w:type="dxa"/>
          </w:tcPr>
          <w:p w14:paraId="14D2F981" w14:textId="5A44C9C2" w:rsidR="00920957" w:rsidRPr="00196105" w:rsidRDefault="00920957" w:rsidP="00920957">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196105">
              <w:rPr>
                <w:rFonts w:ascii="Trebuchet MS" w:eastAsia="Times New Roman" w:hAnsi="Trebuchet MS" w:cs="Times New Roman"/>
              </w:rPr>
              <w:t>2022</w:t>
            </w:r>
          </w:p>
        </w:tc>
        <w:tc>
          <w:tcPr>
            <w:tcW w:w="1067" w:type="dxa"/>
          </w:tcPr>
          <w:p w14:paraId="7CBA8D25" w14:textId="186BF5B6" w:rsidR="00920957" w:rsidRPr="009E7FF6" w:rsidRDefault="00CF3C51" w:rsidP="00920957">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themeColor="text1"/>
                <w:lang w:val="en-GB"/>
              </w:rPr>
            </w:pPr>
            <w:r w:rsidRPr="00C12EF1">
              <w:rPr>
                <w:rFonts w:ascii="Trebuchet MS" w:eastAsia="Times New Roman" w:hAnsi="Trebuchet MS" w:cs="Times New Roman"/>
                <w:color w:val="5B9BD5" w:themeColor="accent1"/>
              </w:rPr>
              <w:t>4</w:t>
            </w:r>
          </w:p>
        </w:tc>
        <w:tc>
          <w:tcPr>
            <w:tcW w:w="1626" w:type="dxa"/>
          </w:tcPr>
          <w:p w14:paraId="541E26F0" w14:textId="77777777" w:rsidR="00920957" w:rsidRPr="00196105" w:rsidRDefault="00920957" w:rsidP="0092095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Projects/</w:t>
            </w:r>
          </w:p>
          <w:p w14:paraId="1BC5C8FE" w14:textId="23C8AF83" w:rsidR="00920957" w:rsidRPr="00196105" w:rsidRDefault="00920957" w:rsidP="0092095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programme monitoring system</w:t>
            </w:r>
          </w:p>
        </w:tc>
        <w:tc>
          <w:tcPr>
            <w:tcW w:w="5103" w:type="dxa"/>
          </w:tcPr>
          <w:p w14:paraId="650204C3" w14:textId="680DE8BB" w:rsidR="00920957" w:rsidRPr="00196105" w:rsidRDefault="00920957" w:rsidP="00920957">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Assumption: in average </w:t>
            </w:r>
            <w:r>
              <w:rPr>
                <w:rFonts w:ascii="Trebuchet MS" w:eastAsia="Times New Roman" w:hAnsi="Trebuchet MS" w:cs="Trebuchet MS"/>
                <w:bCs/>
                <w:color w:val="000000"/>
                <w:lang w:val="en-GB"/>
              </w:rPr>
              <w:t>5</w:t>
            </w:r>
            <w:r w:rsidRPr="00196105">
              <w:rPr>
                <w:rFonts w:ascii="Trebuchet MS" w:eastAsia="Times New Roman" w:hAnsi="Trebuchet MS" w:cs="Trebuchet MS"/>
                <w:bCs/>
                <w:color w:val="000000"/>
                <w:lang w:val="en-GB"/>
              </w:rPr>
              <w:t xml:space="preserve">0% of developed strategies and action plans are taken up by organisations </w:t>
            </w:r>
          </w:p>
          <w:p w14:paraId="0DBC7831" w14:textId="197D9452" w:rsidR="00920957" w:rsidRPr="00196105" w:rsidRDefault="00920957" w:rsidP="0092095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bCs/>
                <w:color w:val="000000"/>
                <w:lang w:val="en-GB"/>
              </w:rPr>
              <w:t>Target 2029: number of strategies and action plans (RCO83)  * 50%</w:t>
            </w:r>
          </w:p>
        </w:tc>
      </w:tr>
      <w:tr w:rsidR="00920957" w:rsidRPr="00196105" w14:paraId="66F33AFF" w14:textId="77777777" w:rsidTr="00BC4A8B">
        <w:trPr>
          <w:trHeight w:val="336"/>
        </w:trPr>
        <w:tc>
          <w:tcPr>
            <w:cnfStyle w:val="001000000000" w:firstRow="0" w:lastRow="0" w:firstColumn="1" w:lastColumn="0" w:oddVBand="0" w:evenVBand="0" w:oddHBand="0" w:evenHBand="0" w:firstRowFirstColumn="0" w:firstRowLastColumn="0" w:lastRowFirstColumn="0" w:lastRowLastColumn="0"/>
            <w:tcW w:w="568" w:type="dxa"/>
          </w:tcPr>
          <w:p w14:paraId="7090FF95" w14:textId="77777777" w:rsidR="00920957" w:rsidRPr="00196105" w:rsidRDefault="00920957" w:rsidP="00920957">
            <w:pPr>
              <w:rPr>
                <w:rFonts w:ascii="Trebuchet MS" w:hAnsi="Trebuchet MS" w:cs="Trebuchet MS"/>
                <w:color w:val="000000"/>
                <w:lang w:val="en-GB"/>
              </w:rPr>
            </w:pPr>
            <w:r w:rsidRPr="00196105">
              <w:rPr>
                <w:rFonts w:ascii="Trebuchet MS" w:hAnsi="Trebuchet MS" w:cs="Trebuchet MS"/>
                <w:color w:val="000000"/>
                <w:lang w:val="en-GB"/>
              </w:rPr>
              <w:t>2.3</w:t>
            </w:r>
          </w:p>
        </w:tc>
        <w:tc>
          <w:tcPr>
            <w:tcW w:w="635" w:type="dxa"/>
          </w:tcPr>
          <w:p w14:paraId="05A9F097" w14:textId="77777777" w:rsidR="00920957" w:rsidRPr="00196105" w:rsidRDefault="00920957" w:rsidP="00920957">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color w:val="000000"/>
                <w:lang w:val="en-GB"/>
              </w:rPr>
            </w:pPr>
            <w:r w:rsidRPr="00196105">
              <w:rPr>
                <w:rFonts w:ascii="Trebuchet MS" w:hAnsi="Trebuchet MS" w:cs="Trebuchet MS"/>
                <w:b/>
                <w:bCs/>
                <w:color w:val="000000"/>
                <w:lang w:val="en-GB"/>
              </w:rPr>
              <w:t>RCR 77</w:t>
            </w:r>
          </w:p>
        </w:tc>
        <w:tc>
          <w:tcPr>
            <w:tcW w:w="1633" w:type="dxa"/>
          </w:tcPr>
          <w:p w14:paraId="637F9543" w14:textId="77777777" w:rsidR="00920957" w:rsidRPr="00196105" w:rsidRDefault="00920957" w:rsidP="00920957">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
                <w:bCs/>
                <w:color w:val="000000"/>
                <w:lang w:val="en-GB"/>
              </w:rPr>
            </w:pPr>
            <w:r w:rsidRPr="00196105">
              <w:rPr>
                <w:rFonts w:ascii="Trebuchet MS" w:hAnsi="Trebuchet MS" w:cs="Trebuchet MS"/>
                <w:b/>
                <w:bCs/>
                <w:color w:val="000000"/>
                <w:lang w:val="en-GB"/>
              </w:rPr>
              <w:t>Visitors of cultural and tourism sites supported</w:t>
            </w:r>
          </w:p>
        </w:tc>
        <w:tc>
          <w:tcPr>
            <w:tcW w:w="1701" w:type="dxa"/>
          </w:tcPr>
          <w:p w14:paraId="308E2553" w14:textId="77777777" w:rsidR="00920957" w:rsidRPr="00196105" w:rsidRDefault="00920957" w:rsidP="00920957">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Cs/>
                <w:color w:val="000000"/>
                <w:lang w:val="en-GB"/>
              </w:rPr>
            </w:pPr>
            <w:r w:rsidRPr="00196105">
              <w:rPr>
                <w:rFonts w:ascii="Trebuchet MS" w:hAnsi="Trebuchet MS" w:cs="Trebuchet MS"/>
                <w:bCs/>
                <w:color w:val="000000"/>
                <w:lang w:val="en-GB"/>
              </w:rPr>
              <w:t>visitors/year</w:t>
            </w:r>
          </w:p>
        </w:tc>
        <w:tc>
          <w:tcPr>
            <w:tcW w:w="1134" w:type="dxa"/>
          </w:tcPr>
          <w:p w14:paraId="583AAFE7" w14:textId="77777777" w:rsidR="00920957" w:rsidRPr="00196105" w:rsidRDefault="00920957" w:rsidP="00920957">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Cs/>
                <w:color w:val="000000"/>
                <w:lang w:val="en-GB"/>
              </w:rPr>
            </w:pPr>
            <w:r w:rsidRPr="00196105">
              <w:rPr>
                <w:rFonts w:ascii="Trebuchet MS" w:hAnsi="Trebuchet MS" w:cs="Trebuchet MS"/>
                <w:bCs/>
                <w:color w:val="000000"/>
                <w:lang w:val="en-GB"/>
              </w:rPr>
              <w:t>0</w:t>
            </w:r>
          </w:p>
        </w:tc>
        <w:tc>
          <w:tcPr>
            <w:tcW w:w="1276" w:type="dxa"/>
          </w:tcPr>
          <w:p w14:paraId="5E7B0715" w14:textId="77777777" w:rsidR="00920957" w:rsidRPr="00196105" w:rsidRDefault="00920957" w:rsidP="00920957">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Cs/>
                <w:color w:val="000000"/>
                <w:lang w:val="en-GB"/>
              </w:rPr>
            </w:pPr>
            <w:r w:rsidRPr="00196105">
              <w:rPr>
                <w:rFonts w:ascii="Trebuchet MS" w:hAnsi="Trebuchet MS" w:cs="Trebuchet MS"/>
                <w:bCs/>
                <w:color w:val="000000"/>
                <w:lang w:val="en-GB"/>
              </w:rPr>
              <w:t>2022</w:t>
            </w:r>
          </w:p>
        </w:tc>
        <w:tc>
          <w:tcPr>
            <w:tcW w:w="1067" w:type="dxa"/>
          </w:tcPr>
          <w:p w14:paraId="30CBAC7D" w14:textId="00BDF341" w:rsidR="00920957" w:rsidRPr="00196105" w:rsidRDefault="00CF3C51" w:rsidP="00CF3C51">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Cs/>
                <w:color w:val="000000"/>
                <w:lang w:val="en-GB"/>
              </w:rPr>
            </w:pPr>
            <w:r w:rsidRPr="00C12EF1">
              <w:rPr>
                <w:rFonts w:ascii="Trebuchet MS" w:hAnsi="Trebuchet MS" w:cs="Trebuchet MS"/>
                <w:bCs/>
                <w:color w:val="5B9BD5" w:themeColor="accent1"/>
                <w:lang w:val="en-GB"/>
              </w:rPr>
              <w:t>20,000</w:t>
            </w:r>
          </w:p>
        </w:tc>
        <w:tc>
          <w:tcPr>
            <w:tcW w:w="1626" w:type="dxa"/>
          </w:tcPr>
          <w:p w14:paraId="10A4F48E" w14:textId="77777777" w:rsidR="00920957" w:rsidRPr="00196105" w:rsidRDefault="00920957" w:rsidP="0092095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hAnsi="Trebuchet MS" w:cs="Trebuchet MS"/>
                <w:color w:val="000000"/>
                <w:lang w:val="en-GB"/>
              </w:rPr>
            </w:pPr>
            <w:r w:rsidRPr="00196105">
              <w:rPr>
                <w:rFonts w:ascii="Trebuchet MS" w:hAnsi="Trebuchet MS" w:cs="Trebuchet MS"/>
                <w:color w:val="000000"/>
                <w:lang w:val="en-GB"/>
              </w:rPr>
              <w:t>Projects/</w:t>
            </w:r>
          </w:p>
          <w:p w14:paraId="2346A775" w14:textId="77777777" w:rsidR="00920957" w:rsidRPr="00196105" w:rsidRDefault="00920957" w:rsidP="0092095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hAnsi="Trebuchet MS" w:cs="Trebuchet MS"/>
                <w:color w:val="000000"/>
                <w:lang w:val="en-GB"/>
              </w:rPr>
            </w:pPr>
            <w:r w:rsidRPr="00196105">
              <w:rPr>
                <w:rFonts w:ascii="Trebuchet MS" w:hAnsi="Trebuchet MS" w:cs="Trebuchet MS"/>
                <w:color w:val="000000"/>
                <w:lang w:val="en-GB"/>
              </w:rPr>
              <w:t>programme monitoring system</w:t>
            </w:r>
          </w:p>
        </w:tc>
        <w:tc>
          <w:tcPr>
            <w:tcW w:w="5103" w:type="dxa"/>
          </w:tcPr>
          <w:p w14:paraId="6892EBFF" w14:textId="57322914" w:rsidR="00920957" w:rsidRPr="00196105" w:rsidRDefault="00920957" w:rsidP="0092095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hAnsi="Trebuchet MS" w:cs="Trebuchet MS"/>
                <w:color w:val="000000"/>
                <w:lang w:val="en-GB"/>
              </w:rPr>
            </w:pPr>
            <w:r w:rsidRPr="00196105">
              <w:rPr>
                <w:rFonts w:ascii="Trebuchet MS" w:hAnsi="Trebuchet MS" w:cs="Trebuchet MS"/>
                <w:color w:val="000000"/>
                <w:lang w:val="en-GB"/>
              </w:rPr>
              <w:t xml:space="preserve">Assumptions: 2 cultural sites supported per project, with an average of 1,000 visitors each in the first year after project completion. </w:t>
            </w:r>
          </w:p>
          <w:p w14:paraId="67749430" w14:textId="77777777" w:rsidR="00920957" w:rsidRPr="00196105" w:rsidRDefault="00920957" w:rsidP="0092095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hAnsi="Trebuchet MS" w:cs="Trebuchet MS"/>
                <w:color w:val="000000"/>
                <w:lang w:val="en-GB"/>
              </w:rPr>
            </w:pPr>
          </w:p>
          <w:p w14:paraId="3B5C81FB" w14:textId="4DF879B0" w:rsidR="00920957" w:rsidRPr="00196105" w:rsidRDefault="00920957" w:rsidP="0092095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hAnsi="Trebuchet MS" w:cs="Trebuchet MS"/>
                <w:color w:val="000000"/>
                <w:lang w:val="en-GB"/>
              </w:rPr>
            </w:pPr>
            <w:r w:rsidRPr="00196105">
              <w:rPr>
                <w:rFonts w:ascii="Trebuchet MS" w:hAnsi="Trebuchet MS" w:cs="Trebuchet MS"/>
                <w:color w:val="000000"/>
                <w:lang w:val="en-GB"/>
              </w:rPr>
              <w:t xml:space="preserve">Calculation: 2 sites/project* no. of regular projects* 1,000 visitors </w:t>
            </w:r>
          </w:p>
        </w:tc>
      </w:tr>
    </w:tbl>
    <w:p w14:paraId="1C2B270D" w14:textId="77777777" w:rsidR="00103BC8" w:rsidRPr="00196105" w:rsidRDefault="00103BC8" w:rsidP="00103BC8">
      <w:pPr>
        <w:rPr>
          <w:rFonts w:ascii="Trebuchet MS" w:hAnsi="Trebuchet MS" w:cs="Trebuchet MS"/>
          <w:b/>
          <w:bCs/>
          <w:color w:val="000000"/>
          <w:lang w:val="en-GB"/>
        </w:rPr>
      </w:pPr>
    </w:p>
    <w:p w14:paraId="3E85CC1B" w14:textId="77777777" w:rsidR="00BC7D38" w:rsidRPr="00196105" w:rsidRDefault="00BC7D38" w:rsidP="00103BC8">
      <w:pPr>
        <w:rPr>
          <w:rFonts w:ascii="Trebuchet MS" w:hAnsi="Trebuchet MS" w:cs="Trebuchet MS"/>
          <w:b/>
          <w:bCs/>
          <w:color w:val="000000"/>
          <w:lang w:val="en-GB"/>
        </w:rPr>
        <w:sectPr w:rsidR="00BC7D38" w:rsidRPr="00196105" w:rsidSect="00BC7D38">
          <w:pgSz w:w="15840" w:h="12240" w:orient="landscape"/>
          <w:pgMar w:top="1440" w:right="1440" w:bottom="1440" w:left="1440" w:header="708" w:footer="708" w:gutter="0"/>
          <w:cols w:space="708"/>
          <w:docGrid w:linePitch="360"/>
        </w:sectPr>
      </w:pPr>
    </w:p>
    <w:p w14:paraId="2DF3EBFF" w14:textId="77777777" w:rsidR="00103BC8" w:rsidRPr="00196105" w:rsidRDefault="00103BC8" w:rsidP="00C24D38">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lastRenderedPageBreak/>
        <w:t>RCR 84 - Organisations cooperating across borders after project completion</w:t>
      </w:r>
    </w:p>
    <w:p w14:paraId="01B1545B" w14:textId="77777777" w:rsidR="00103BC8" w:rsidRPr="00196105" w:rsidRDefault="00103BC8" w:rsidP="00103BC8">
      <w:pPr>
        <w:jc w:val="both"/>
        <w:rPr>
          <w:rFonts w:ascii="Trebuchet MS" w:hAnsi="Trebuchet MS" w:cstheme="minorHAnsi"/>
        </w:rPr>
      </w:pPr>
      <w:r w:rsidRPr="00196105">
        <w:rPr>
          <w:rFonts w:ascii="Trebuchet MS" w:hAnsi="Trebuchet MS" w:cstheme="minorHAnsi"/>
        </w:rPr>
        <w:t xml:space="preserve">The indicator counts the </w:t>
      </w:r>
      <w:proofErr w:type="spellStart"/>
      <w:r w:rsidRPr="00196105">
        <w:rPr>
          <w:rFonts w:ascii="Trebuchet MS" w:hAnsi="Trebuchet MS" w:cstheme="minorHAnsi"/>
        </w:rPr>
        <w:t>organisations</w:t>
      </w:r>
      <w:proofErr w:type="spellEnd"/>
      <w:r w:rsidRPr="00196105">
        <w:rPr>
          <w:rFonts w:ascii="Trebuchet MS" w:hAnsi="Trebuchet MS" w:cstheme="minorHAnsi"/>
        </w:rPr>
        <w:t xml:space="preserve"> cooperating across borders after the completion of the supported projects. The </w:t>
      </w:r>
      <w:proofErr w:type="spellStart"/>
      <w:r w:rsidRPr="00196105">
        <w:rPr>
          <w:rFonts w:ascii="Trebuchet MS" w:hAnsi="Trebuchet MS" w:cstheme="minorHAnsi"/>
        </w:rPr>
        <w:t>organisations</w:t>
      </w:r>
      <w:proofErr w:type="spellEnd"/>
      <w:r w:rsidRPr="00196105">
        <w:rPr>
          <w:rFonts w:ascii="Trebuchet MS" w:hAnsi="Trebuchet MS" w:cstheme="minorHAnsi"/>
        </w:rPr>
        <w:t xml:space="preserve"> are legal entities involved in project implementation, counted within RCO87. The cooperation concept </w:t>
      </w:r>
      <w:proofErr w:type="gramStart"/>
      <w:r w:rsidRPr="00196105">
        <w:rPr>
          <w:rFonts w:ascii="Trebuchet MS" w:hAnsi="Trebuchet MS" w:cstheme="minorHAnsi"/>
        </w:rPr>
        <w:t>should be interpreted</w:t>
      </w:r>
      <w:proofErr w:type="gramEnd"/>
      <w:r w:rsidRPr="00196105">
        <w:rPr>
          <w:rFonts w:ascii="Trebuchet MS" w:hAnsi="Trebuchet MS" w:cstheme="minorHAnsi"/>
        </w:rPr>
        <w:t xml:space="preserve"> as having a statement that the entities have a formal agreement to continue cooperation, after the end of the supported project. </w:t>
      </w:r>
    </w:p>
    <w:p w14:paraId="0AFDDBD0" w14:textId="77777777" w:rsidR="00103BC8" w:rsidRPr="00196105" w:rsidRDefault="00103BC8" w:rsidP="00103BC8">
      <w:pPr>
        <w:jc w:val="both"/>
        <w:rPr>
          <w:rFonts w:ascii="Trebuchet MS" w:hAnsi="Trebuchet MS" w:cstheme="minorHAnsi"/>
          <w:b/>
          <w:color w:val="000000" w:themeColor="text1"/>
        </w:rPr>
      </w:pPr>
      <w:r w:rsidRPr="00196105">
        <w:rPr>
          <w:rFonts w:ascii="Trebuchet MS" w:hAnsi="Trebuchet MS" w:cstheme="minorHAnsi"/>
          <w:b/>
          <w:color w:val="000000" w:themeColor="text1"/>
        </w:rPr>
        <w:t xml:space="preserve">A cooperation agreement should be signed during project implementation and the purpose of the project should imply the need for maintaining the cooperation over a longer </w:t>
      </w:r>
      <w:proofErr w:type="gramStart"/>
      <w:r w:rsidRPr="00196105">
        <w:rPr>
          <w:rFonts w:ascii="Trebuchet MS" w:hAnsi="Trebuchet MS" w:cstheme="minorHAnsi"/>
          <w:b/>
          <w:color w:val="000000" w:themeColor="text1"/>
        </w:rPr>
        <w:t>period of time</w:t>
      </w:r>
      <w:proofErr w:type="gramEnd"/>
      <w:r w:rsidRPr="00196105">
        <w:rPr>
          <w:rFonts w:ascii="Trebuchet MS" w:hAnsi="Trebuchet MS" w:cstheme="minorHAnsi"/>
          <w:b/>
          <w:color w:val="000000" w:themeColor="text1"/>
        </w:rPr>
        <w:t xml:space="preserve"> than the implementation period. </w:t>
      </w:r>
    </w:p>
    <w:p w14:paraId="47E6693F" w14:textId="77777777" w:rsidR="00111C1F" w:rsidRPr="00196105" w:rsidRDefault="00103BC8" w:rsidP="00111C1F">
      <w:pPr>
        <w:jc w:val="both"/>
        <w:rPr>
          <w:rFonts w:ascii="Trebuchet MS" w:hAnsi="Trebuchet MS" w:cstheme="minorHAnsi"/>
          <w:color w:val="000000" w:themeColor="text1"/>
        </w:rPr>
      </w:pPr>
      <w:r w:rsidRPr="00196105">
        <w:rPr>
          <w:rFonts w:ascii="Trebuchet MS" w:hAnsi="Trebuchet MS" w:cstheme="minorHAnsi"/>
          <w:b/>
          <w:color w:val="000000" w:themeColor="text1"/>
        </w:rPr>
        <w:t>Not all projects need to continue the cooperation</w:t>
      </w:r>
      <w:r w:rsidR="00111C1F" w:rsidRPr="00196105">
        <w:rPr>
          <w:rFonts w:ascii="Trebuchet MS" w:hAnsi="Trebuchet MS" w:cstheme="minorHAnsi"/>
          <w:b/>
          <w:color w:val="000000" w:themeColor="text1"/>
        </w:rPr>
        <w:t xml:space="preserve">, </w:t>
      </w:r>
      <w:r w:rsidR="00111C1F" w:rsidRPr="00196105">
        <w:rPr>
          <w:rFonts w:ascii="Trebuchet MS" w:hAnsi="Trebuchet MS" w:cstheme="minorHAnsi"/>
          <w:color w:val="000000" w:themeColor="text1"/>
        </w:rPr>
        <w:t>but each project should contribute to at least one result indicator.</w:t>
      </w:r>
    </w:p>
    <w:p w14:paraId="6D606693" w14:textId="77777777" w:rsidR="00103BC8" w:rsidRPr="00196105" w:rsidRDefault="00103BC8" w:rsidP="00103BC8">
      <w:pPr>
        <w:jc w:val="both"/>
        <w:rPr>
          <w:rFonts w:ascii="Trebuchet MS" w:hAnsi="Trebuchet MS" w:cs="Times New Roman"/>
          <w:bCs/>
          <w:lang w:val="en-GB"/>
        </w:rPr>
      </w:pPr>
      <w:r w:rsidRPr="00196105">
        <w:rPr>
          <w:rFonts w:ascii="Trebuchet MS" w:hAnsi="Trebuchet MS" w:cstheme="minorHAnsi"/>
        </w:rPr>
        <w:t>The timeframe for measurement for the achievement of this indicator will be during project implementation or up to one year after project completion.</w:t>
      </w:r>
      <w:r w:rsidRPr="00196105">
        <w:rPr>
          <w:rFonts w:ascii="Trebuchet MS" w:hAnsi="Trebuchet MS"/>
        </w:rPr>
        <w:t xml:space="preserve"> </w:t>
      </w:r>
      <w:r w:rsidRPr="00196105">
        <w:rPr>
          <w:rFonts w:ascii="Trebuchet MS" w:hAnsi="Trebuchet MS" w:cstheme="minorHAnsi"/>
        </w:rPr>
        <w:t xml:space="preserve">Intermediate values </w:t>
      </w:r>
      <w:proofErr w:type="gramStart"/>
      <w:r w:rsidRPr="00196105">
        <w:rPr>
          <w:rFonts w:ascii="Trebuchet MS" w:hAnsi="Trebuchet MS" w:cstheme="minorHAnsi"/>
        </w:rPr>
        <w:t>can be collected</w:t>
      </w:r>
      <w:proofErr w:type="gramEnd"/>
      <w:r w:rsidRPr="00196105">
        <w:rPr>
          <w:rFonts w:ascii="Trebuchet MS" w:hAnsi="Trebuchet MS" w:cstheme="minorHAnsi"/>
        </w:rPr>
        <w:t xml:space="preserve"> for reporting purposes also during projects implementation.</w:t>
      </w:r>
    </w:p>
    <w:p w14:paraId="264BF803" w14:textId="77777777" w:rsidR="00103BC8" w:rsidRPr="00196105" w:rsidRDefault="00103BC8" w:rsidP="00103BC8">
      <w:pPr>
        <w:jc w:val="both"/>
        <w:rPr>
          <w:rFonts w:ascii="Trebuchet MS" w:hAnsi="Trebuchet MS" w:cstheme="minorHAnsi"/>
          <w:b/>
          <w:color w:val="000000" w:themeColor="text1"/>
        </w:rPr>
      </w:pPr>
      <w:r w:rsidRPr="00196105">
        <w:rPr>
          <w:rFonts w:ascii="Trebuchet MS" w:hAnsi="Trebuchet MS" w:cstheme="minorHAnsi"/>
          <w:b/>
          <w:color w:val="000000" w:themeColor="text1"/>
        </w:rPr>
        <w:t>The sustained cooperation does not have to cover the same topic as addressed by the completed project.</w:t>
      </w:r>
    </w:p>
    <w:p w14:paraId="4B764010" w14:textId="79910453" w:rsidR="00103BC8" w:rsidRDefault="00103BC8" w:rsidP="00103BC8">
      <w:pPr>
        <w:spacing w:before="100" w:after="200" w:line="276" w:lineRule="auto"/>
        <w:jc w:val="both"/>
        <w:rPr>
          <w:rFonts w:ascii="Trebuchet MS" w:hAnsi="Trebuchet MS" w:cstheme="minorHAnsi"/>
          <w:b/>
          <w:color w:val="000000" w:themeColor="text1"/>
        </w:rPr>
      </w:pPr>
      <w:r w:rsidRPr="00196105">
        <w:rPr>
          <w:rFonts w:ascii="Trebuchet MS" w:hAnsi="Trebuchet MS" w:cstheme="minorHAnsi"/>
          <w:b/>
          <w:color w:val="000000" w:themeColor="text1"/>
        </w:rPr>
        <w:t xml:space="preserve">Multiple counting </w:t>
      </w:r>
      <w:proofErr w:type="gramStart"/>
      <w:r w:rsidRPr="00196105">
        <w:rPr>
          <w:rFonts w:ascii="Trebuchet MS" w:hAnsi="Trebuchet MS" w:cstheme="minorHAnsi"/>
          <w:b/>
          <w:color w:val="000000" w:themeColor="text1"/>
        </w:rPr>
        <w:t>will be removed</w:t>
      </w:r>
      <w:proofErr w:type="gramEnd"/>
      <w:r w:rsidRPr="00196105">
        <w:rPr>
          <w:rFonts w:ascii="Trebuchet MS" w:hAnsi="Trebuchet MS" w:cstheme="minorHAnsi"/>
          <w:b/>
          <w:color w:val="000000" w:themeColor="text1"/>
        </w:rPr>
        <w:t xml:space="preserve"> at the level of the specific objective. An organization </w:t>
      </w:r>
      <w:proofErr w:type="gramStart"/>
      <w:r w:rsidRPr="00196105">
        <w:rPr>
          <w:rFonts w:ascii="Trebuchet MS" w:hAnsi="Trebuchet MS" w:cstheme="minorHAnsi"/>
          <w:b/>
          <w:color w:val="000000" w:themeColor="text1"/>
        </w:rPr>
        <w:t>is considered</w:t>
      </w:r>
      <w:proofErr w:type="gramEnd"/>
      <w:r w:rsidRPr="00196105">
        <w:rPr>
          <w:rFonts w:ascii="Trebuchet MS" w:hAnsi="Trebuchet MS" w:cstheme="minorHAnsi"/>
          <w:b/>
          <w:color w:val="000000" w:themeColor="text1"/>
        </w:rPr>
        <w:t xml:space="preserve"> once regardless how many times it receives support from operations in the same specific objective.</w:t>
      </w:r>
    </w:p>
    <w:p w14:paraId="6154EA4C" w14:textId="77777777" w:rsidR="00CF5757" w:rsidRPr="00647B08" w:rsidRDefault="00CF5757" w:rsidP="00647B08">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647B08">
        <w:rPr>
          <w:rFonts w:ascii="Trebuchet MS" w:eastAsia="Times New Roman" w:hAnsi="Trebuchet MS" w:cs="Times New Roman"/>
          <w:caps/>
          <w:color w:val="0A5382"/>
          <w:spacing w:val="15"/>
        </w:rPr>
        <w:t>RCR 79 - Joint strategies and action plans taken up by organisations</w:t>
      </w:r>
    </w:p>
    <w:p w14:paraId="11AD43F2" w14:textId="77777777" w:rsidR="00CF5757" w:rsidRPr="00647B08" w:rsidRDefault="00CF5757" w:rsidP="00CF5757">
      <w:pPr>
        <w:spacing w:before="100" w:after="200" w:line="276" w:lineRule="auto"/>
        <w:jc w:val="both"/>
        <w:rPr>
          <w:rFonts w:ascii="Trebuchet MS" w:hAnsi="Trebuchet MS" w:cstheme="minorHAnsi"/>
          <w:bCs/>
          <w:color w:val="000000" w:themeColor="text1"/>
          <w:lang w:val="en-GB"/>
        </w:rPr>
      </w:pPr>
      <w:r w:rsidRPr="00647B08">
        <w:rPr>
          <w:rFonts w:ascii="Trebuchet MS" w:hAnsi="Trebuchet MS" w:cstheme="minorHAnsi"/>
          <w:bCs/>
          <w:color w:val="000000" w:themeColor="text1"/>
          <w:lang w:val="en-GB"/>
        </w:rPr>
        <w:t xml:space="preserve">This indicator counts the number of joint strategies and action plans (not individual actions) adopted and implemented by organisations during or after the project completion. At the time of reporting this indicator, the implementation of the joint strategy or action plan need not to be completed but effectively started. </w:t>
      </w:r>
    </w:p>
    <w:p w14:paraId="3F1468B1" w14:textId="77777777" w:rsidR="00CF5757" w:rsidRPr="00CF5757" w:rsidRDefault="00CF5757" w:rsidP="00CF5757">
      <w:pPr>
        <w:spacing w:before="100" w:after="200" w:line="276" w:lineRule="auto"/>
        <w:jc w:val="both"/>
        <w:rPr>
          <w:rFonts w:ascii="Trebuchet MS" w:hAnsi="Trebuchet MS" w:cstheme="minorHAnsi"/>
          <w:b/>
          <w:bCs/>
          <w:color w:val="000000" w:themeColor="text1"/>
          <w:lang w:val="en-GB"/>
        </w:rPr>
      </w:pPr>
      <w:r w:rsidRPr="00CF5757">
        <w:rPr>
          <w:rFonts w:ascii="Trebuchet MS" w:hAnsi="Trebuchet MS" w:cstheme="minorHAnsi"/>
          <w:b/>
          <w:bCs/>
          <w:color w:val="000000" w:themeColor="text1"/>
          <w:lang w:val="en-GB"/>
        </w:rPr>
        <w:t>! The organisations involved in take-up may or may not be direct participants in the supported project!</w:t>
      </w:r>
    </w:p>
    <w:p w14:paraId="0D01169C" w14:textId="77777777" w:rsidR="00CF5757" w:rsidRPr="00CF5757" w:rsidRDefault="00CF5757" w:rsidP="00CF5757">
      <w:pPr>
        <w:spacing w:before="100" w:after="200" w:line="276" w:lineRule="auto"/>
        <w:jc w:val="both"/>
        <w:rPr>
          <w:rFonts w:ascii="Trebuchet MS" w:hAnsi="Trebuchet MS" w:cstheme="minorHAnsi"/>
          <w:b/>
          <w:bCs/>
          <w:color w:val="000000" w:themeColor="text1"/>
          <w:lang w:val="en-GB"/>
        </w:rPr>
      </w:pPr>
      <w:r w:rsidRPr="00CF5757">
        <w:rPr>
          <w:rFonts w:ascii="Trebuchet MS" w:hAnsi="Trebuchet MS" w:cstheme="minorHAnsi"/>
          <w:b/>
          <w:bCs/>
          <w:color w:val="000000" w:themeColor="text1"/>
          <w:lang w:val="en-GB"/>
        </w:rPr>
        <w:t xml:space="preserve">It is not necessary that all actions identified are taken-up for a strategy/action plan to </w:t>
      </w:r>
      <w:proofErr w:type="gramStart"/>
      <w:r w:rsidRPr="00CF5757">
        <w:rPr>
          <w:rFonts w:ascii="Trebuchet MS" w:hAnsi="Trebuchet MS" w:cstheme="minorHAnsi"/>
          <w:b/>
          <w:bCs/>
          <w:color w:val="000000" w:themeColor="text1"/>
          <w:lang w:val="en-GB"/>
        </w:rPr>
        <w:t>be counted</w:t>
      </w:r>
      <w:proofErr w:type="gramEnd"/>
      <w:r w:rsidRPr="00CF5757">
        <w:rPr>
          <w:rFonts w:ascii="Trebuchet MS" w:hAnsi="Trebuchet MS" w:cstheme="minorHAnsi"/>
          <w:b/>
          <w:bCs/>
          <w:color w:val="000000" w:themeColor="text1"/>
          <w:lang w:val="en-GB"/>
        </w:rPr>
        <w:t xml:space="preserve"> in this context. </w:t>
      </w:r>
    </w:p>
    <w:p w14:paraId="7DCD1D02" w14:textId="77777777" w:rsidR="00CF5757" w:rsidRPr="00CF5757" w:rsidRDefault="00CF5757" w:rsidP="00CF5757">
      <w:pPr>
        <w:spacing w:before="100" w:after="200" w:line="276" w:lineRule="auto"/>
        <w:jc w:val="both"/>
        <w:rPr>
          <w:rFonts w:ascii="Trebuchet MS" w:hAnsi="Trebuchet MS" w:cstheme="minorHAnsi"/>
          <w:b/>
          <w:bCs/>
          <w:color w:val="000000" w:themeColor="text1"/>
          <w:lang w:val="en-GB"/>
        </w:rPr>
      </w:pPr>
      <w:r w:rsidRPr="00CF5757">
        <w:rPr>
          <w:rFonts w:ascii="Trebuchet MS" w:hAnsi="Trebuchet MS" w:cstheme="minorHAnsi"/>
          <w:b/>
          <w:bCs/>
          <w:color w:val="000000" w:themeColor="text1"/>
          <w:lang w:val="en-GB"/>
        </w:rPr>
        <w:t>The value report should be equal to or less than the value for "RCO83 Strategies and action plans jointly developed”.</w:t>
      </w:r>
    </w:p>
    <w:p w14:paraId="40DEDAB9" w14:textId="77777777" w:rsidR="00CF5757" w:rsidRPr="00CF5757" w:rsidRDefault="00CF5757" w:rsidP="00CF5757">
      <w:pPr>
        <w:spacing w:before="100" w:after="200" w:line="276" w:lineRule="auto"/>
        <w:jc w:val="both"/>
        <w:rPr>
          <w:rFonts w:ascii="Trebuchet MS" w:hAnsi="Trebuchet MS" w:cstheme="minorHAnsi"/>
          <w:b/>
          <w:color w:val="000000" w:themeColor="text1"/>
        </w:rPr>
      </w:pPr>
      <w:r w:rsidRPr="00CF5757">
        <w:rPr>
          <w:rFonts w:ascii="Trebuchet MS" w:hAnsi="Trebuchet MS" w:cstheme="minorHAnsi"/>
          <w:b/>
          <w:color w:val="000000" w:themeColor="text1"/>
        </w:rPr>
        <w:t>! If a strategy or action plan covers several specific objectives, it should be counted only once for the dominant specific objective.</w:t>
      </w:r>
    </w:p>
    <w:p w14:paraId="4079D4EE" w14:textId="77777777" w:rsidR="00CF5757" w:rsidRPr="00CF5757" w:rsidRDefault="00CF5757" w:rsidP="00CF5757">
      <w:pPr>
        <w:spacing w:before="100" w:after="200" w:line="276" w:lineRule="auto"/>
        <w:jc w:val="both"/>
        <w:rPr>
          <w:rFonts w:ascii="Trebuchet MS" w:hAnsi="Trebuchet MS" w:cstheme="minorHAnsi"/>
          <w:b/>
          <w:color w:val="000000" w:themeColor="text1"/>
        </w:rPr>
      </w:pPr>
      <w:r w:rsidRPr="00CF5757">
        <w:rPr>
          <w:rFonts w:ascii="Trebuchet MS" w:hAnsi="Trebuchet MS" w:cstheme="minorHAnsi"/>
          <w:b/>
          <w:color w:val="000000" w:themeColor="text1"/>
        </w:rPr>
        <w:t xml:space="preserve">! The measurement of the indicator </w:t>
      </w:r>
      <w:proofErr w:type="gramStart"/>
      <w:r w:rsidRPr="00CF5757">
        <w:rPr>
          <w:rFonts w:ascii="Trebuchet MS" w:hAnsi="Trebuchet MS" w:cstheme="minorHAnsi"/>
          <w:b/>
          <w:color w:val="000000" w:themeColor="text1"/>
        </w:rPr>
        <w:t>should be done</w:t>
      </w:r>
      <w:proofErr w:type="gramEnd"/>
      <w:r w:rsidRPr="00CF5757">
        <w:rPr>
          <w:rFonts w:ascii="Trebuchet MS" w:hAnsi="Trebuchet MS" w:cstheme="minorHAnsi"/>
          <w:b/>
          <w:color w:val="000000" w:themeColor="text1"/>
        </w:rPr>
        <w:t xml:space="preserve"> up to one year after project completion.</w:t>
      </w:r>
    </w:p>
    <w:p w14:paraId="12848FC4" w14:textId="77777777" w:rsidR="00907E7B" w:rsidRPr="00196105" w:rsidRDefault="00907E7B" w:rsidP="00C24D38">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 xml:space="preserve">RCR 77 Visitors of cultural and tourism sites supported </w:t>
      </w:r>
    </w:p>
    <w:p w14:paraId="028BFF8A" w14:textId="77777777" w:rsidR="00907E7B" w:rsidRPr="00196105" w:rsidRDefault="00907E7B" w:rsidP="00907E7B">
      <w:pPr>
        <w:contextualSpacing/>
        <w:jc w:val="both"/>
        <w:rPr>
          <w:rFonts w:ascii="Trebuchet MS" w:hAnsi="Trebuchet MS" w:cstheme="minorHAnsi"/>
        </w:rPr>
      </w:pPr>
      <w:r w:rsidRPr="00196105">
        <w:rPr>
          <w:rFonts w:ascii="Trebuchet MS" w:hAnsi="Trebuchet MS" w:cstheme="minorHAnsi"/>
        </w:rPr>
        <w:lastRenderedPageBreak/>
        <w:t xml:space="preserve">The indicator counts the estimated number of annual visitors of cultural and tourism sites supported. </w:t>
      </w:r>
    </w:p>
    <w:p w14:paraId="4FD7007D" w14:textId="77777777" w:rsidR="006B3204" w:rsidRPr="00196105" w:rsidRDefault="00907E7B" w:rsidP="00907E7B">
      <w:pPr>
        <w:contextualSpacing/>
        <w:jc w:val="both"/>
        <w:rPr>
          <w:rFonts w:ascii="Trebuchet MS" w:hAnsi="Trebuchet MS" w:cstheme="minorHAnsi"/>
        </w:rPr>
      </w:pPr>
      <w:r w:rsidRPr="00196105">
        <w:rPr>
          <w:rFonts w:ascii="Trebuchet MS" w:hAnsi="Trebuchet MS" w:cstheme="minorHAnsi"/>
        </w:rPr>
        <w:t>The baseline of the indicator refers to the estimated annual number of visitors of the supported sites the year before the intervention starts, and it is zero for new cultural and tourism sites.</w:t>
      </w:r>
    </w:p>
    <w:p w14:paraId="063A8D76" w14:textId="77777777" w:rsidR="00907E7B" w:rsidRPr="00196105" w:rsidRDefault="006B3204" w:rsidP="00907E7B">
      <w:pPr>
        <w:contextualSpacing/>
        <w:jc w:val="both"/>
        <w:rPr>
          <w:rFonts w:ascii="Trebuchet MS" w:hAnsi="Trebuchet MS" w:cstheme="minorHAnsi"/>
        </w:rPr>
      </w:pPr>
      <w:r w:rsidRPr="00196105">
        <w:rPr>
          <w:rFonts w:ascii="Trebuchet MS" w:hAnsi="Trebuchet MS" w:cstheme="minorHAnsi"/>
        </w:rPr>
        <w:t xml:space="preserve">In 2019, the total number of tourist in the four eligible Romanian counties was of </w:t>
      </w:r>
      <w:r w:rsidR="00855562" w:rsidRPr="00196105">
        <w:rPr>
          <w:rFonts w:ascii="Trebuchet MS" w:hAnsi="Trebuchet MS" w:cstheme="minorHAnsi"/>
        </w:rPr>
        <w:t xml:space="preserve">551,398, while in the same year, the Republic of Moldova registered 347,765 tourists. Considering </w:t>
      </w:r>
      <w:proofErr w:type="gramStart"/>
      <w:r w:rsidR="00855562" w:rsidRPr="00196105">
        <w:rPr>
          <w:rFonts w:ascii="Trebuchet MS" w:hAnsi="Trebuchet MS" w:cstheme="minorHAnsi"/>
        </w:rPr>
        <w:t>that</w:t>
      </w:r>
      <w:proofErr w:type="gramEnd"/>
      <w:r w:rsidR="00855562" w:rsidRPr="00196105">
        <w:rPr>
          <w:rFonts w:ascii="Trebuchet MS" w:hAnsi="Trebuchet MS" w:cstheme="minorHAnsi"/>
        </w:rPr>
        <w:t xml:space="preserve"> 2020 and 2021 were years with a very low rate of tourism because of COVID-19 pandemic restrictions, the baseline for this result indicator will be considered to be zero. However, t</w:t>
      </w:r>
      <w:r w:rsidR="00907E7B" w:rsidRPr="00196105">
        <w:rPr>
          <w:rFonts w:ascii="Trebuchet MS" w:hAnsi="Trebuchet MS" w:cstheme="minorHAnsi"/>
        </w:rPr>
        <w:t>he applicants will be required to fill in this value for activities that imply supporting existing/open tourism/cul</w:t>
      </w:r>
      <w:r w:rsidRPr="00196105">
        <w:rPr>
          <w:rFonts w:ascii="Trebuchet MS" w:hAnsi="Trebuchet MS" w:cstheme="minorHAnsi"/>
        </w:rPr>
        <w:t>tural sites in the application.</w:t>
      </w:r>
    </w:p>
    <w:p w14:paraId="0F51AE61" w14:textId="77777777" w:rsidR="00907E7B" w:rsidRPr="00196105" w:rsidRDefault="00907E7B" w:rsidP="00907E7B">
      <w:pPr>
        <w:contextualSpacing/>
        <w:jc w:val="both"/>
        <w:rPr>
          <w:rFonts w:ascii="Trebuchet MS" w:hAnsi="Trebuchet MS" w:cstheme="minorHAnsi"/>
        </w:rPr>
      </w:pPr>
    </w:p>
    <w:p w14:paraId="4B9B6FCB" w14:textId="77777777" w:rsidR="00907E7B" w:rsidRPr="00196105" w:rsidRDefault="00907E7B" w:rsidP="00907E7B">
      <w:pPr>
        <w:jc w:val="both"/>
        <w:rPr>
          <w:rFonts w:ascii="Trebuchet MS" w:hAnsi="Trebuchet MS" w:cstheme="minorHAnsi"/>
          <w:b/>
          <w:color w:val="000000" w:themeColor="text1"/>
        </w:rPr>
      </w:pPr>
      <w:r w:rsidRPr="00196105">
        <w:rPr>
          <w:rFonts w:ascii="Trebuchet MS" w:hAnsi="Trebuchet MS" w:cstheme="minorHAnsi"/>
          <w:b/>
          <w:color w:val="000000" w:themeColor="text1"/>
        </w:rPr>
        <w:t xml:space="preserve">! Timeframe for measurement: the estimation of the number of visitors </w:t>
      </w:r>
      <w:proofErr w:type="gramStart"/>
      <w:r w:rsidRPr="00196105">
        <w:rPr>
          <w:rFonts w:ascii="Trebuchet MS" w:hAnsi="Trebuchet MS" w:cstheme="minorHAnsi"/>
          <w:b/>
          <w:color w:val="000000" w:themeColor="text1"/>
        </w:rPr>
        <w:t>should be carried out</w:t>
      </w:r>
      <w:proofErr w:type="gramEnd"/>
      <w:r w:rsidRPr="00196105">
        <w:rPr>
          <w:rFonts w:ascii="Trebuchet MS" w:hAnsi="Trebuchet MS" w:cstheme="minorHAnsi"/>
          <w:b/>
          <w:color w:val="000000" w:themeColor="text1"/>
        </w:rPr>
        <w:t xml:space="preserve"> ex post one year after the completion of the intervention.</w:t>
      </w:r>
    </w:p>
    <w:p w14:paraId="251C8D33" w14:textId="77777777" w:rsidR="00BC7D38" w:rsidRPr="00196105" w:rsidRDefault="00BC7D38" w:rsidP="00CF3DD8">
      <w:pPr>
        <w:keepNext/>
        <w:keepLines/>
        <w:spacing w:before="240" w:after="0" w:line="276" w:lineRule="auto"/>
        <w:outlineLvl w:val="0"/>
        <w:rPr>
          <w:rFonts w:ascii="Trebuchet MS" w:eastAsia="Times New Roman" w:hAnsi="Trebuchet MS" w:cs="Times New Roman"/>
          <w:color w:val="107DC5"/>
        </w:rPr>
      </w:pPr>
      <w:r w:rsidRPr="00196105">
        <w:rPr>
          <w:rFonts w:ascii="Trebuchet MS" w:eastAsia="Times New Roman" w:hAnsi="Trebuchet MS" w:cs="Times New Roman"/>
          <w:color w:val="107DC5"/>
        </w:rPr>
        <w:br w:type="page"/>
      </w:r>
    </w:p>
    <w:p w14:paraId="536197D2" w14:textId="77777777" w:rsidR="00CF3DD8" w:rsidRPr="00196105" w:rsidRDefault="00CF3DD8" w:rsidP="00912679">
      <w:pPr>
        <w:pStyle w:val="Heading1"/>
        <w:rPr>
          <w:rFonts w:ascii="Trebuchet MS" w:eastAsia="Times New Roman" w:hAnsi="Trebuchet MS"/>
        </w:rPr>
      </w:pPr>
      <w:bookmarkStart w:id="8" w:name="_Toc116911824"/>
      <w:r w:rsidRPr="00196105">
        <w:rPr>
          <w:rFonts w:ascii="Trebuchet MS" w:eastAsia="Times New Roman" w:hAnsi="Trebuchet MS"/>
        </w:rPr>
        <w:lastRenderedPageBreak/>
        <w:t>PRIORITY 3: COOPERATION</w:t>
      </w:r>
      <w:r w:rsidR="00B10826" w:rsidRPr="00196105">
        <w:rPr>
          <w:rFonts w:ascii="Trebuchet MS" w:eastAsia="Times New Roman" w:hAnsi="Trebuchet MS"/>
        </w:rPr>
        <w:t xml:space="preserve"> ACROSS BORDERS</w:t>
      </w:r>
      <w:bookmarkEnd w:id="8"/>
      <w:r w:rsidRPr="00196105">
        <w:rPr>
          <w:rFonts w:ascii="Trebuchet MS" w:eastAsia="Times New Roman" w:hAnsi="Trebuchet MS"/>
        </w:rPr>
        <w:t xml:space="preserve"> </w:t>
      </w:r>
    </w:p>
    <w:p w14:paraId="620A3944" w14:textId="77777777" w:rsidR="00DB0E68" w:rsidRPr="00196105" w:rsidRDefault="00995E87" w:rsidP="00912679">
      <w:pPr>
        <w:pStyle w:val="Heading2"/>
        <w:rPr>
          <w:rFonts w:ascii="Trebuchet MS" w:eastAsia="Times New Roman" w:hAnsi="Trebuchet MS"/>
          <w:caps/>
        </w:rPr>
      </w:pPr>
      <w:bookmarkStart w:id="9" w:name="_Toc116911825"/>
      <w:r w:rsidRPr="00196105">
        <w:rPr>
          <w:rFonts w:ascii="Trebuchet MS" w:eastAsia="Times New Roman" w:hAnsi="Trebuchet MS"/>
        </w:rPr>
        <w:t xml:space="preserve">Specific objective 3.1: </w:t>
      </w:r>
      <w:proofErr w:type="spellStart"/>
      <w:r w:rsidRPr="00196105">
        <w:rPr>
          <w:rFonts w:ascii="Trebuchet MS" w:eastAsia="Times New Roman" w:hAnsi="Trebuchet MS"/>
        </w:rPr>
        <w:t>Interreg</w:t>
      </w:r>
      <w:proofErr w:type="spellEnd"/>
      <w:r w:rsidRPr="00196105">
        <w:rPr>
          <w:rFonts w:ascii="Trebuchet MS" w:eastAsia="Times New Roman" w:hAnsi="Trebuchet MS"/>
        </w:rPr>
        <w:t xml:space="preserve"> Specific Objective 1 “Better cooperation governance”</w:t>
      </w:r>
      <w:bookmarkEnd w:id="9"/>
    </w:p>
    <w:p w14:paraId="3D43C7B6" w14:textId="77777777" w:rsidR="00DB0E68" w:rsidRPr="00196105" w:rsidRDefault="00DB0E68" w:rsidP="00DB0E68">
      <w:pPr>
        <w:spacing w:before="100" w:after="200" w:line="276" w:lineRule="auto"/>
        <w:rPr>
          <w:rFonts w:ascii="Trebuchet MS" w:eastAsia="Times New Roman" w:hAnsi="Trebuchet MS" w:cs="Times New Roman"/>
        </w:rPr>
      </w:pPr>
    </w:p>
    <w:p w14:paraId="6C515B12" w14:textId="77777777" w:rsidR="00CC0BD1" w:rsidRPr="00196105" w:rsidRDefault="00CC0BD1" w:rsidP="00CC0BD1">
      <w:pPr>
        <w:spacing w:before="100" w:after="200" w:line="276" w:lineRule="auto"/>
        <w:jc w:val="both"/>
        <w:rPr>
          <w:rFonts w:ascii="Trebuchet MS" w:hAnsi="Trebuchet MS"/>
        </w:rPr>
      </w:pPr>
      <w:r w:rsidRPr="00196105">
        <w:rPr>
          <w:rFonts w:ascii="Trebuchet MS" w:hAnsi="Trebuchet MS"/>
        </w:rPr>
        <w:t xml:space="preserve">Romania, as a member state of the European Union, has a long experience of accessing and implementing EU funded projects. Authorities at national and regional/local level may share their expertise with Moldovan counterparts and both parties may work together to identify common solutions to the problems of the eligible area. </w:t>
      </w:r>
      <w:proofErr w:type="gramStart"/>
      <w:r w:rsidRPr="00196105">
        <w:rPr>
          <w:rFonts w:ascii="Trebuchet MS" w:hAnsi="Trebuchet MS"/>
        </w:rPr>
        <w:t>Cooperation for drafting common development strategies in various fields of action, enhancing capacity building of public authorities and other stakeholders by exchanging experience, study visits, developing ITC tools, drafting joint protocols, setting up new legislative measures to help cross border cooperation would significantly improve the relations between the two participating countries and would help reduce disparities in terms of institutional capacity.</w:t>
      </w:r>
      <w:proofErr w:type="gramEnd"/>
    </w:p>
    <w:p w14:paraId="081FA619" w14:textId="77777777" w:rsidR="00DB0E68" w:rsidRPr="00196105" w:rsidRDefault="00DB0E68" w:rsidP="00CC0BD1">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In order to achieve notable results in the areas tackled by the </w:t>
      </w:r>
      <w:proofErr w:type="spellStart"/>
      <w:r w:rsidRPr="00196105">
        <w:rPr>
          <w:rFonts w:ascii="Trebuchet MS" w:eastAsia="Times New Roman" w:hAnsi="Trebuchet MS" w:cs="Times New Roman"/>
        </w:rPr>
        <w:t>programme</w:t>
      </w:r>
      <w:proofErr w:type="spellEnd"/>
      <w:r w:rsidRPr="00196105">
        <w:rPr>
          <w:rFonts w:ascii="Trebuchet MS" w:eastAsia="Times New Roman" w:hAnsi="Trebuchet MS" w:cs="Times New Roman"/>
        </w:rPr>
        <w:t xml:space="preserve">, the following indicators </w:t>
      </w:r>
      <w:proofErr w:type="gramStart"/>
      <w:r w:rsidRPr="00196105">
        <w:rPr>
          <w:rFonts w:ascii="Trebuchet MS" w:eastAsia="Times New Roman" w:hAnsi="Trebuchet MS" w:cs="Times New Roman"/>
        </w:rPr>
        <w:t>were selected</w:t>
      </w:r>
      <w:proofErr w:type="gramEnd"/>
      <w:r w:rsidRPr="00196105">
        <w:rPr>
          <w:rFonts w:ascii="Trebuchet MS" w:eastAsia="Times New Roman" w:hAnsi="Trebuchet MS" w:cs="Times New Roman"/>
        </w:rPr>
        <w:t xml:space="preserve">: </w:t>
      </w:r>
    </w:p>
    <w:p w14:paraId="4133B791" w14:textId="77777777" w:rsidR="00DB0E68" w:rsidRPr="00196105" w:rsidRDefault="00DB0E68" w:rsidP="00DB0E68">
      <w:pPr>
        <w:spacing w:before="100" w:after="200" w:line="276" w:lineRule="auto"/>
        <w:rPr>
          <w:rFonts w:ascii="Trebuchet MS" w:eastAsia="Times New Roman" w:hAnsi="Trebuchet MS" w:cs="Times New Roman"/>
        </w:rPr>
      </w:pPr>
    </w:p>
    <w:tbl>
      <w:tblPr>
        <w:tblStyle w:val="ListTable3-Accent11"/>
        <w:tblW w:w="10162" w:type="dxa"/>
        <w:tblLook w:val="04A0" w:firstRow="1" w:lastRow="0" w:firstColumn="1" w:lastColumn="0" w:noHBand="0" w:noVBand="1"/>
      </w:tblPr>
      <w:tblGrid>
        <w:gridCol w:w="2133"/>
        <w:gridCol w:w="3529"/>
        <w:gridCol w:w="4500"/>
      </w:tblGrid>
      <w:tr w:rsidR="00DB0E68" w:rsidRPr="00196105" w14:paraId="540BF809" w14:textId="77777777" w:rsidTr="001168CD">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2133" w:type="dxa"/>
            <w:hideMark/>
          </w:tcPr>
          <w:p w14:paraId="78160F23" w14:textId="77777777" w:rsidR="00DB0E68" w:rsidRPr="00196105" w:rsidRDefault="00DB0E68" w:rsidP="00DB0E68">
            <w:pPr>
              <w:spacing w:before="100" w:after="200" w:line="276" w:lineRule="auto"/>
              <w:rPr>
                <w:rFonts w:ascii="Trebuchet MS" w:eastAsia="Times New Roman" w:hAnsi="Trebuchet MS" w:cs="Times New Roman"/>
                <w:color w:val="auto"/>
              </w:rPr>
            </w:pPr>
            <w:r w:rsidRPr="00196105">
              <w:rPr>
                <w:rFonts w:ascii="Trebuchet MS" w:eastAsia="Times New Roman" w:hAnsi="Trebuchet MS" w:cs="Times New Roman"/>
                <w:color w:val="auto"/>
              </w:rPr>
              <w:t>Specific Objective</w:t>
            </w:r>
          </w:p>
        </w:tc>
        <w:tc>
          <w:tcPr>
            <w:tcW w:w="3529" w:type="dxa"/>
            <w:hideMark/>
          </w:tcPr>
          <w:p w14:paraId="014FAD47" w14:textId="77777777" w:rsidR="00DB0E68" w:rsidRPr="00196105" w:rsidRDefault="00DB0E68" w:rsidP="00DB0E68">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imes New Roman"/>
                <w:color w:val="auto"/>
              </w:rPr>
            </w:pPr>
            <w:r w:rsidRPr="00196105">
              <w:rPr>
                <w:rFonts w:ascii="Trebuchet MS" w:eastAsia="Times New Roman" w:hAnsi="Trebuchet MS" w:cs="Times New Roman"/>
                <w:color w:val="auto"/>
              </w:rPr>
              <w:t>Output Indicator</w:t>
            </w:r>
          </w:p>
        </w:tc>
        <w:tc>
          <w:tcPr>
            <w:tcW w:w="4500" w:type="dxa"/>
            <w:hideMark/>
          </w:tcPr>
          <w:p w14:paraId="68B71E22" w14:textId="77777777" w:rsidR="00DB0E68" w:rsidRPr="00196105" w:rsidRDefault="00DB0E68" w:rsidP="00DB0E68">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imes New Roman"/>
                <w:color w:val="auto"/>
              </w:rPr>
            </w:pPr>
            <w:r w:rsidRPr="00196105">
              <w:rPr>
                <w:rFonts w:ascii="Trebuchet MS" w:eastAsia="Times New Roman" w:hAnsi="Trebuchet MS" w:cs="Times New Roman"/>
                <w:color w:val="auto"/>
              </w:rPr>
              <w:t>Result Indicator</w:t>
            </w:r>
          </w:p>
        </w:tc>
      </w:tr>
      <w:tr w:rsidR="00DB0E68" w:rsidRPr="00196105" w14:paraId="694AE10F" w14:textId="77777777" w:rsidTr="001168CD">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133" w:type="dxa"/>
            <w:vMerge w:val="restart"/>
            <w:hideMark/>
          </w:tcPr>
          <w:p w14:paraId="6A3755F9" w14:textId="77777777" w:rsidR="00DB0E68" w:rsidRPr="00196105" w:rsidRDefault="00DB0E68" w:rsidP="00DB0E68">
            <w:pPr>
              <w:spacing w:before="100" w:after="200" w:line="276" w:lineRule="auto"/>
              <w:rPr>
                <w:rFonts w:ascii="Trebuchet MS" w:eastAsia="Times New Roman" w:hAnsi="Trebuchet MS" w:cs="Times New Roman"/>
                <w:i/>
                <w:u w:val="single"/>
              </w:rPr>
            </w:pPr>
            <w:r w:rsidRPr="00196105">
              <w:rPr>
                <w:rFonts w:ascii="Trebuchet MS" w:eastAsia="Times New Roman" w:hAnsi="Trebuchet MS" w:cs="Times New Roman"/>
                <w:i/>
                <w:u w:val="single"/>
              </w:rPr>
              <w:t xml:space="preserve">3.1. </w:t>
            </w:r>
            <w:r w:rsidR="00DB33C4" w:rsidRPr="00196105">
              <w:rPr>
                <w:rFonts w:ascii="Trebuchet MS" w:eastAsia="Times New Roman" w:hAnsi="Trebuchet MS" w:cs="Times New Roman"/>
                <w:i/>
                <w:u w:val="single"/>
              </w:rPr>
              <w:t>Better cooperation governance</w:t>
            </w:r>
          </w:p>
          <w:p w14:paraId="67EA1017" w14:textId="77777777" w:rsidR="00DB0E68" w:rsidRPr="00196105" w:rsidRDefault="00DB0E68" w:rsidP="00DB0E68">
            <w:pPr>
              <w:spacing w:before="100" w:after="200" w:line="276" w:lineRule="auto"/>
              <w:rPr>
                <w:rFonts w:ascii="Trebuchet MS" w:eastAsia="Times New Roman" w:hAnsi="Trebuchet MS" w:cs="Times New Roman"/>
              </w:rPr>
            </w:pPr>
          </w:p>
        </w:tc>
        <w:tc>
          <w:tcPr>
            <w:tcW w:w="3529" w:type="dxa"/>
            <w:hideMark/>
          </w:tcPr>
          <w:p w14:paraId="19782C02" w14:textId="77777777" w:rsidR="00DB0E68" w:rsidRPr="00196105" w:rsidRDefault="00DB0E68" w:rsidP="00DB0E68">
            <w:pPr>
              <w:spacing w:before="100" w:after="200" w:line="276" w:lineRule="auto"/>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rPr>
            </w:pPr>
            <w:r w:rsidRPr="00196105">
              <w:rPr>
                <w:rFonts w:ascii="Trebuchet MS" w:eastAsia="Times New Roman" w:hAnsi="Trebuchet MS" w:cs="Times New Roman"/>
                <w:iCs/>
              </w:rPr>
              <w:t>RCO 81 - Participations in joint actions across borders</w:t>
            </w:r>
          </w:p>
        </w:tc>
        <w:tc>
          <w:tcPr>
            <w:tcW w:w="4500" w:type="dxa"/>
            <w:hideMark/>
          </w:tcPr>
          <w:p w14:paraId="323D008D" w14:textId="77777777" w:rsidR="00DB0E68" w:rsidRPr="00196105" w:rsidRDefault="00DB0E68" w:rsidP="00DB0E68">
            <w:pPr>
              <w:spacing w:before="100" w:after="200" w:line="276" w:lineRule="auto"/>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rPr>
            </w:pPr>
            <w:r w:rsidRPr="00196105">
              <w:rPr>
                <w:rFonts w:ascii="Trebuchet MS" w:eastAsia="Times New Roman" w:hAnsi="Trebuchet MS" w:cs="Times New Roman"/>
                <w:iCs/>
              </w:rPr>
              <w:t>RCR 85 - Participations in joint actions across borders after project completion</w:t>
            </w:r>
          </w:p>
        </w:tc>
      </w:tr>
      <w:tr w:rsidR="00DB0E68" w:rsidRPr="00196105" w14:paraId="2F908976" w14:textId="77777777" w:rsidTr="001168CD">
        <w:trPr>
          <w:trHeight w:val="917"/>
        </w:trPr>
        <w:tc>
          <w:tcPr>
            <w:cnfStyle w:val="001000000000" w:firstRow="0" w:lastRow="0" w:firstColumn="1" w:lastColumn="0" w:oddVBand="0" w:evenVBand="0" w:oddHBand="0" w:evenHBand="0" w:firstRowFirstColumn="0" w:firstRowLastColumn="0" w:lastRowFirstColumn="0" w:lastRowLastColumn="0"/>
            <w:tcW w:w="2133" w:type="dxa"/>
            <w:vMerge/>
            <w:hideMark/>
          </w:tcPr>
          <w:p w14:paraId="78A8F35B" w14:textId="77777777" w:rsidR="00DB0E68" w:rsidRPr="00196105" w:rsidRDefault="00DB0E68" w:rsidP="00DB0E68">
            <w:pPr>
              <w:spacing w:before="100" w:after="200" w:line="276" w:lineRule="auto"/>
              <w:rPr>
                <w:rFonts w:ascii="Trebuchet MS" w:eastAsia="Times New Roman" w:hAnsi="Trebuchet MS" w:cs="Times New Roman"/>
              </w:rPr>
            </w:pPr>
          </w:p>
        </w:tc>
        <w:tc>
          <w:tcPr>
            <w:tcW w:w="3529" w:type="dxa"/>
          </w:tcPr>
          <w:p w14:paraId="048CF461" w14:textId="77777777" w:rsidR="00DB0E68" w:rsidRPr="00196105" w:rsidRDefault="00DB0E68" w:rsidP="00DB0E68">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rPr>
            </w:pPr>
            <w:r w:rsidRPr="00196105">
              <w:rPr>
                <w:rFonts w:ascii="Trebuchet MS" w:eastAsia="Times New Roman" w:hAnsi="Trebuchet MS" w:cs="Times New Roman"/>
                <w:iCs/>
              </w:rPr>
              <w:t>RCO 83 - Strategies and action plans jointly developed</w:t>
            </w:r>
          </w:p>
        </w:tc>
        <w:tc>
          <w:tcPr>
            <w:tcW w:w="4500" w:type="dxa"/>
          </w:tcPr>
          <w:p w14:paraId="2E87ECB4" w14:textId="77777777" w:rsidR="00DB0E68" w:rsidRPr="00196105" w:rsidRDefault="00DB0E68" w:rsidP="00DB0E68">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rPr>
            </w:pPr>
            <w:r w:rsidRPr="00196105">
              <w:rPr>
                <w:rFonts w:ascii="Trebuchet MS" w:eastAsia="Times New Roman" w:hAnsi="Trebuchet MS" w:cs="Times New Roman"/>
                <w:iCs/>
              </w:rPr>
              <w:t xml:space="preserve">RCR 79 - Joint strategies and action plans taken up by </w:t>
            </w:r>
            <w:proofErr w:type="spellStart"/>
            <w:r w:rsidRPr="00196105">
              <w:rPr>
                <w:rFonts w:ascii="Trebuchet MS" w:eastAsia="Times New Roman" w:hAnsi="Trebuchet MS" w:cs="Times New Roman"/>
                <w:iCs/>
              </w:rPr>
              <w:t>organisations</w:t>
            </w:r>
            <w:proofErr w:type="spellEnd"/>
          </w:p>
        </w:tc>
      </w:tr>
    </w:tbl>
    <w:p w14:paraId="56F64610" w14:textId="6573FCEF" w:rsidR="00021920" w:rsidRPr="00196105" w:rsidRDefault="00021920" w:rsidP="003F0567">
      <w:pPr>
        <w:numPr>
          <w:ilvl w:val="0"/>
          <w:numId w:val="4"/>
        </w:numPr>
        <w:spacing w:before="100" w:after="200" w:line="276" w:lineRule="auto"/>
        <w:jc w:val="both"/>
        <w:rPr>
          <w:rFonts w:ascii="Trebuchet MS" w:eastAsia="Times New Roman" w:hAnsi="Trebuchet MS" w:cs="Times New Roman"/>
        </w:rPr>
      </w:pPr>
      <w:proofErr w:type="spellStart"/>
      <w:r w:rsidRPr="00196105">
        <w:rPr>
          <w:rFonts w:ascii="Trebuchet MS" w:eastAsia="Times New Roman" w:hAnsi="Trebuchet MS" w:cs="Times New Roman"/>
        </w:rPr>
        <w:t>Programme</w:t>
      </w:r>
      <w:proofErr w:type="spellEnd"/>
      <w:r w:rsidRPr="00196105">
        <w:rPr>
          <w:rFonts w:ascii="Trebuchet MS" w:eastAsia="Times New Roman" w:hAnsi="Trebuchet MS" w:cs="Times New Roman"/>
        </w:rPr>
        <w:t xml:space="preserve"> budget allocated to P</w:t>
      </w:r>
      <w:r w:rsidR="00D94313" w:rsidRPr="00196105">
        <w:rPr>
          <w:rFonts w:ascii="Trebuchet MS" w:eastAsia="Times New Roman" w:hAnsi="Trebuchet MS" w:cs="Times New Roman"/>
        </w:rPr>
        <w:t>3</w:t>
      </w:r>
      <w:r w:rsidRPr="00196105">
        <w:rPr>
          <w:rFonts w:ascii="Trebuchet MS" w:eastAsia="Times New Roman" w:hAnsi="Trebuchet MS" w:cs="Times New Roman"/>
        </w:rPr>
        <w:t>/SO</w:t>
      </w:r>
      <w:r w:rsidR="00D94313" w:rsidRPr="00196105">
        <w:rPr>
          <w:rFonts w:ascii="Trebuchet MS" w:eastAsia="Times New Roman" w:hAnsi="Trebuchet MS" w:cs="Times New Roman"/>
        </w:rPr>
        <w:t>1</w:t>
      </w:r>
      <w:r w:rsidRPr="00196105">
        <w:rPr>
          <w:rFonts w:ascii="Trebuchet MS" w:eastAsia="Times New Roman" w:hAnsi="Trebuchet MS" w:cs="Times New Roman"/>
        </w:rPr>
        <w:t xml:space="preserve">: </w:t>
      </w:r>
      <w:r w:rsidR="00D062DE" w:rsidRPr="00C12EF1">
        <w:rPr>
          <w:rFonts w:ascii="Trebuchet MS" w:eastAsia="Times New Roman" w:hAnsi="Trebuchet MS" w:cs="Times New Roman"/>
          <w:color w:val="5B9BD5" w:themeColor="accent1"/>
        </w:rPr>
        <w:t>14,655,369</w:t>
      </w:r>
      <w:r w:rsidR="00D94313" w:rsidRPr="00C12EF1">
        <w:rPr>
          <w:rFonts w:ascii="Trebuchet MS" w:eastAsia="Times New Roman" w:hAnsi="Trebuchet MS" w:cs="Times New Roman"/>
          <w:color w:val="5B9BD5" w:themeColor="accent1"/>
        </w:rPr>
        <w:t xml:space="preserve"> </w:t>
      </w:r>
      <w:r w:rsidRPr="00196105">
        <w:rPr>
          <w:rFonts w:ascii="Trebuchet MS" w:eastAsia="Times New Roman" w:hAnsi="Trebuchet MS" w:cs="Times New Roman"/>
        </w:rPr>
        <w:t>EUR (</w:t>
      </w:r>
      <w:r w:rsidR="0048717A" w:rsidRPr="00C12EF1">
        <w:rPr>
          <w:rFonts w:ascii="Trebuchet MS" w:eastAsia="Times New Roman" w:hAnsi="Trebuchet MS" w:cs="Times New Roman"/>
          <w:color w:val="5B9BD5" w:themeColor="accent1"/>
        </w:rPr>
        <w:t>15</w:t>
      </w:r>
      <w:r w:rsidRPr="00196105">
        <w:rPr>
          <w:rFonts w:ascii="Trebuchet MS" w:eastAsia="Times New Roman" w:hAnsi="Trebuchet MS" w:cs="Times New Roman"/>
        </w:rPr>
        <w:t xml:space="preserve">% of total </w:t>
      </w:r>
      <w:r w:rsidR="00F5507C" w:rsidRPr="00196105">
        <w:rPr>
          <w:rFonts w:ascii="Trebuchet MS" w:eastAsia="Times New Roman" w:hAnsi="Trebuchet MS" w:cs="Times New Roman"/>
        </w:rPr>
        <w:t xml:space="preserve">projects </w:t>
      </w:r>
      <w:r w:rsidRPr="00196105">
        <w:rPr>
          <w:rFonts w:ascii="Trebuchet MS" w:eastAsia="Times New Roman" w:hAnsi="Trebuchet MS" w:cs="Times New Roman"/>
        </w:rPr>
        <w:t>budget</w:t>
      </w:r>
      <w:r w:rsidR="001A00C0">
        <w:rPr>
          <w:rFonts w:ascii="Trebuchet MS" w:eastAsia="Times New Roman" w:hAnsi="Trebuchet MS" w:cs="Times New Roman"/>
        </w:rPr>
        <w:t xml:space="preserve">, indicative national </w:t>
      </w:r>
      <w:proofErr w:type="spellStart"/>
      <w:r w:rsidR="001A00C0">
        <w:rPr>
          <w:rFonts w:ascii="Trebuchet MS" w:eastAsia="Times New Roman" w:hAnsi="Trebuchet MS" w:cs="Times New Roman"/>
        </w:rPr>
        <w:t>cofinancing</w:t>
      </w:r>
      <w:proofErr w:type="spellEnd"/>
      <w:r w:rsidR="001A00C0">
        <w:rPr>
          <w:rFonts w:ascii="Trebuchet MS" w:eastAsia="Times New Roman" w:hAnsi="Trebuchet MS" w:cs="Times New Roman"/>
        </w:rPr>
        <w:t xml:space="preserve"> included</w:t>
      </w:r>
      <w:r w:rsidRPr="00196105">
        <w:rPr>
          <w:rFonts w:ascii="Trebuchet MS" w:eastAsia="Times New Roman" w:hAnsi="Trebuchet MS" w:cs="Times New Roman"/>
        </w:rPr>
        <w:t>);</w:t>
      </w:r>
    </w:p>
    <w:p w14:paraId="40EAB79E" w14:textId="77777777" w:rsidR="00021920" w:rsidRPr="00196105" w:rsidRDefault="00021920" w:rsidP="003F0567">
      <w:pPr>
        <w:numPr>
          <w:ilvl w:val="0"/>
          <w:numId w:val="4"/>
        </w:num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Allocation for limited financial </w:t>
      </w:r>
      <w:r w:rsidR="002C19A8" w:rsidRPr="00196105">
        <w:rPr>
          <w:rFonts w:ascii="Trebuchet MS" w:eastAsia="Times New Roman" w:hAnsi="Trebuchet MS" w:cs="Times New Roman"/>
        </w:rPr>
        <w:t>volume</w:t>
      </w:r>
      <w:r w:rsidRPr="00196105">
        <w:rPr>
          <w:rFonts w:ascii="Trebuchet MS" w:eastAsia="Times New Roman" w:hAnsi="Trebuchet MS" w:cs="Times New Roman"/>
        </w:rPr>
        <w:t xml:space="preserve"> projects: </w:t>
      </w:r>
      <w:r w:rsidR="00C030AC" w:rsidRPr="00196105">
        <w:rPr>
          <w:rFonts w:ascii="Trebuchet MS" w:eastAsia="Times New Roman" w:hAnsi="Trebuchet MS" w:cs="Times New Roman"/>
        </w:rPr>
        <w:t>100% of the SO budget</w:t>
      </w:r>
      <w:r w:rsidRPr="00196105">
        <w:rPr>
          <w:rFonts w:ascii="Trebuchet MS" w:eastAsia="Times New Roman" w:hAnsi="Trebuchet MS" w:cs="Times New Roman"/>
        </w:rPr>
        <w:t>;</w:t>
      </w:r>
    </w:p>
    <w:p w14:paraId="07930025" w14:textId="153F1103" w:rsidR="00021920" w:rsidRPr="00196105" w:rsidRDefault="00344C66" w:rsidP="003F0567">
      <w:pPr>
        <w:numPr>
          <w:ilvl w:val="0"/>
          <w:numId w:val="4"/>
        </w:num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Small/SOFT </w:t>
      </w:r>
      <w:r w:rsidR="00021920" w:rsidRPr="00196105">
        <w:rPr>
          <w:rFonts w:ascii="Trebuchet MS" w:eastAsia="Times New Roman" w:hAnsi="Trebuchet MS" w:cs="Times New Roman"/>
        </w:rPr>
        <w:t xml:space="preserve">projects </w:t>
      </w:r>
      <w:proofErr w:type="gramStart"/>
      <w:r w:rsidR="00021920" w:rsidRPr="00196105">
        <w:rPr>
          <w:rFonts w:ascii="Trebuchet MS" w:eastAsia="Times New Roman" w:hAnsi="Trebuchet MS" w:cs="Times New Roman"/>
        </w:rPr>
        <w:t>have been financed</w:t>
      </w:r>
      <w:proofErr w:type="gramEnd"/>
      <w:r w:rsidR="00021920" w:rsidRPr="00196105">
        <w:rPr>
          <w:rFonts w:ascii="Trebuchet MS" w:eastAsia="Times New Roman" w:hAnsi="Trebuchet MS" w:cs="Times New Roman"/>
        </w:rPr>
        <w:t xml:space="preserve"> under both Romania-Republic of Moldova </w:t>
      </w:r>
      <w:proofErr w:type="spellStart"/>
      <w:r w:rsidR="00021920" w:rsidRPr="00196105">
        <w:rPr>
          <w:rFonts w:ascii="Trebuchet MS" w:eastAsia="Times New Roman" w:hAnsi="Trebuchet MS" w:cs="Times New Roman"/>
        </w:rPr>
        <w:t>Programme</w:t>
      </w:r>
      <w:proofErr w:type="spellEnd"/>
      <w:r w:rsidR="00021920" w:rsidRPr="00196105">
        <w:rPr>
          <w:rFonts w:ascii="Trebuchet MS" w:eastAsia="Times New Roman" w:hAnsi="Trebuchet MS" w:cs="Times New Roman"/>
        </w:rPr>
        <w:t xml:space="preserve"> 2014-2020 and Romania-Ukraine-Republic of Moldova Joint Operational </w:t>
      </w:r>
      <w:proofErr w:type="spellStart"/>
      <w:r w:rsidR="00021920" w:rsidRPr="00196105">
        <w:rPr>
          <w:rFonts w:ascii="Trebuchet MS" w:eastAsia="Times New Roman" w:hAnsi="Trebuchet MS" w:cs="Times New Roman"/>
        </w:rPr>
        <w:t>Programme</w:t>
      </w:r>
      <w:proofErr w:type="spellEnd"/>
      <w:r w:rsidR="00021920" w:rsidRPr="00196105">
        <w:rPr>
          <w:rFonts w:ascii="Trebuchet MS" w:eastAsia="Times New Roman" w:hAnsi="Trebuchet MS" w:cs="Times New Roman"/>
        </w:rPr>
        <w:t xml:space="preserve"> 2007-2013. During the 2014-2020 </w:t>
      </w:r>
      <w:proofErr w:type="spellStart"/>
      <w:proofErr w:type="gramStart"/>
      <w:r w:rsidR="00021920" w:rsidRPr="00196105">
        <w:rPr>
          <w:rFonts w:ascii="Trebuchet MS" w:eastAsia="Times New Roman" w:hAnsi="Trebuchet MS" w:cs="Times New Roman"/>
        </w:rPr>
        <w:t>programme</w:t>
      </w:r>
      <w:proofErr w:type="spellEnd"/>
      <w:proofErr w:type="gramEnd"/>
      <w:r w:rsidRPr="00196105">
        <w:rPr>
          <w:rFonts w:ascii="Trebuchet MS" w:eastAsia="Times New Roman" w:hAnsi="Trebuchet MS" w:cs="Times New Roman"/>
        </w:rPr>
        <w:t xml:space="preserve"> all priorities included also indicative activities meant to enhance the capacity building of public authorities and other stakeholders by exchanging experience, study visits, developing ITC tools, drafting joint protocols etc. The</w:t>
      </w:r>
      <w:r w:rsidR="00021920" w:rsidRPr="00196105">
        <w:rPr>
          <w:rFonts w:ascii="Trebuchet MS" w:eastAsia="Times New Roman" w:hAnsi="Trebuchet MS" w:cs="Times New Roman"/>
        </w:rPr>
        <w:t xml:space="preserve"> average size of grant for similar operations for soft project has been 215,000 euro. </w:t>
      </w:r>
    </w:p>
    <w:p w14:paraId="2D793374" w14:textId="6FF0C0BE" w:rsidR="00021920" w:rsidRPr="00196105" w:rsidRDefault="00D062DE" w:rsidP="00021920">
      <w:pPr>
        <w:numPr>
          <w:ilvl w:val="0"/>
          <w:numId w:val="4"/>
        </w:numPr>
        <w:spacing w:before="100" w:after="200" w:line="276" w:lineRule="auto"/>
        <w:rPr>
          <w:rFonts w:ascii="Trebuchet MS" w:eastAsia="Times New Roman" w:hAnsi="Trebuchet MS" w:cs="Times New Roman"/>
          <w:b/>
        </w:rPr>
      </w:pPr>
      <w:proofErr w:type="gramStart"/>
      <w:r w:rsidRPr="00C12EF1">
        <w:rPr>
          <w:rFonts w:ascii="Trebuchet MS" w:eastAsia="Times New Roman" w:hAnsi="Trebuchet MS" w:cs="Times New Roman"/>
          <w:color w:val="5B9BD5" w:themeColor="accent1"/>
        </w:rPr>
        <w:t>42</w:t>
      </w:r>
      <w:proofErr w:type="gramEnd"/>
      <w:r w:rsidRPr="00196105">
        <w:rPr>
          <w:rFonts w:ascii="Trebuchet MS" w:eastAsia="Times New Roman" w:hAnsi="Trebuchet MS" w:cs="Times New Roman"/>
        </w:rPr>
        <w:t xml:space="preserve"> </w:t>
      </w:r>
      <w:r w:rsidR="00021920" w:rsidRPr="00196105">
        <w:rPr>
          <w:rFonts w:ascii="Trebuchet MS" w:eastAsia="Times New Roman" w:hAnsi="Trebuchet MS" w:cs="Times New Roman"/>
        </w:rPr>
        <w:t xml:space="preserve">projects to be supported under Priority </w:t>
      </w:r>
      <w:r w:rsidR="009D3E2F" w:rsidRPr="00196105">
        <w:rPr>
          <w:rFonts w:ascii="Trebuchet MS" w:eastAsia="Times New Roman" w:hAnsi="Trebuchet MS" w:cs="Times New Roman"/>
        </w:rPr>
        <w:t>3</w:t>
      </w:r>
      <w:r w:rsidR="00021920" w:rsidRPr="00196105">
        <w:rPr>
          <w:rFonts w:ascii="Trebuchet MS" w:eastAsia="Times New Roman" w:hAnsi="Trebuchet MS" w:cs="Times New Roman"/>
        </w:rPr>
        <w:t>/SO</w:t>
      </w:r>
      <w:r w:rsidR="009D3E2F" w:rsidRPr="00196105">
        <w:rPr>
          <w:rFonts w:ascii="Trebuchet MS" w:eastAsia="Times New Roman" w:hAnsi="Trebuchet MS" w:cs="Times New Roman"/>
        </w:rPr>
        <w:t>1</w:t>
      </w:r>
      <w:r w:rsidR="00021920" w:rsidRPr="00196105">
        <w:rPr>
          <w:rFonts w:ascii="Trebuchet MS" w:eastAsia="Times New Roman" w:hAnsi="Trebuchet MS" w:cs="Times New Roman"/>
        </w:rPr>
        <w:t xml:space="preserve"> (</w:t>
      </w:r>
      <w:r w:rsidR="0036260B" w:rsidRPr="00D74DF0">
        <w:rPr>
          <w:rFonts w:ascii="Trebuchet MS" w:eastAsia="Times New Roman" w:hAnsi="Trebuchet MS" w:cs="Times New Roman"/>
          <w:color w:val="5B9BD5" w:themeColor="accent1"/>
        </w:rPr>
        <w:t>4</w:t>
      </w:r>
      <w:r w:rsidR="002E73D1" w:rsidRPr="00D74DF0">
        <w:rPr>
          <w:rFonts w:ascii="Trebuchet MS" w:eastAsia="Times New Roman" w:hAnsi="Trebuchet MS" w:cs="Times New Roman"/>
          <w:color w:val="5B9BD5" w:themeColor="accent1"/>
        </w:rPr>
        <w:t>2</w:t>
      </w:r>
      <w:r w:rsidR="002E73D1" w:rsidRPr="00196105">
        <w:rPr>
          <w:rFonts w:ascii="Trebuchet MS" w:eastAsia="Times New Roman" w:hAnsi="Trebuchet MS" w:cs="Times New Roman"/>
        </w:rPr>
        <w:t xml:space="preserve"> </w:t>
      </w:r>
      <w:r w:rsidR="00455C58" w:rsidRPr="00196105">
        <w:rPr>
          <w:rFonts w:ascii="Trebuchet MS" w:eastAsia="Times New Roman" w:hAnsi="Trebuchet MS" w:cs="Times New Roman"/>
        </w:rPr>
        <w:t xml:space="preserve">limited financial </w:t>
      </w:r>
      <w:r w:rsidR="002C19A8" w:rsidRPr="00196105">
        <w:rPr>
          <w:rFonts w:ascii="Trebuchet MS" w:eastAsia="Times New Roman" w:hAnsi="Trebuchet MS" w:cs="Times New Roman"/>
        </w:rPr>
        <w:t>volume</w:t>
      </w:r>
      <w:r w:rsidR="00021920" w:rsidRPr="00196105">
        <w:rPr>
          <w:rFonts w:ascii="Trebuchet MS" w:eastAsia="Times New Roman" w:hAnsi="Trebuchet MS" w:cs="Times New Roman"/>
        </w:rPr>
        <w:t xml:space="preserve"> projects).</w:t>
      </w:r>
      <w:bookmarkStart w:id="10" w:name="_GoBack"/>
      <w:bookmarkEnd w:id="10"/>
    </w:p>
    <w:p w14:paraId="1DB7C2D5" w14:textId="568E7DB9" w:rsidR="00BC7D38" w:rsidRPr="00196105" w:rsidRDefault="00021920" w:rsidP="003F0567">
      <w:pPr>
        <w:numPr>
          <w:ilvl w:val="0"/>
          <w:numId w:val="4"/>
        </w:num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Average size of </w:t>
      </w:r>
      <w:r w:rsidR="00CF4EC7" w:rsidRPr="00196105">
        <w:rPr>
          <w:rFonts w:ascii="Trebuchet MS" w:eastAsia="Times New Roman" w:hAnsi="Trebuchet MS" w:cs="Times New Roman"/>
        </w:rPr>
        <w:t xml:space="preserve">grant per </w:t>
      </w:r>
      <w:r w:rsidRPr="00196105">
        <w:rPr>
          <w:rFonts w:ascii="Trebuchet MS" w:eastAsia="Times New Roman" w:hAnsi="Trebuchet MS" w:cs="Times New Roman"/>
        </w:rPr>
        <w:t>project of limited financial volume: 3</w:t>
      </w:r>
      <w:r w:rsidR="009D3E2F" w:rsidRPr="00196105">
        <w:rPr>
          <w:rFonts w:ascii="Trebuchet MS" w:eastAsia="Times New Roman" w:hAnsi="Trebuchet MS" w:cs="Times New Roman"/>
        </w:rPr>
        <w:t>5</w:t>
      </w:r>
      <w:r w:rsidRPr="00196105">
        <w:rPr>
          <w:rFonts w:ascii="Trebuchet MS" w:eastAsia="Times New Roman" w:hAnsi="Trebuchet MS" w:cs="Times New Roman"/>
        </w:rPr>
        <w:t>0,000 euro</w:t>
      </w:r>
    </w:p>
    <w:p w14:paraId="2DBA291E" w14:textId="77777777" w:rsidR="00BC7D38" w:rsidRPr="00196105" w:rsidRDefault="00BC7D38" w:rsidP="00BC7D38">
      <w:pPr>
        <w:spacing w:before="100" w:after="200" w:line="276" w:lineRule="auto"/>
        <w:ind w:left="360"/>
        <w:jc w:val="both"/>
        <w:rPr>
          <w:rFonts w:ascii="Trebuchet MS" w:eastAsia="Times New Roman" w:hAnsi="Trebuchet MS" w:cs="Times New Roman"/>
        </w:rPr>
        <w:sectPr w:rsidR="00BC7D38" w:rsidRPr="00196105" w:rsidSect="00BC7D38">
          <w:pgSz w:w="12240" w:h="15840"/>
          <w:pgMar w:top="1440" w:right="1440" w:bottom="1440" w:left="1440" w:header="708" w:footer="708" w:gutter="0"/>
          <w:cols w:space="708"/>
          <w:docGrid w:linePitch="360"/>
        </w:sectPr>
      </w:pPr>
      <w:r w:rsidRPr="00196105">
        <w:rPr>
          <w:rFonts w:ascii="Trebuchet MS" w:eastAsia="Times New Roman" w:hAnsi="Trebuchet MS" w:cs="Times New Roman"/>
        </w:rPr>
        <w:lastRenderedPageBreak/>
        <w:t>For this specific objective two indicators were selected, a more general one, RCO 81</w:t>
      </w:r>
      <w:r w:rsidR="000434A8" w:rsidRPr="00196105">
        <w:rPr>
          <w:rFonts w:ascii="Trebuchet MS" w:eastAsia="Times New Roman" w:hAnsi="Trebuchet MS" w:cs="Times New Roman"/>
        </w:rPr>
        <w:t>-</w:t>
      </w:r>
      <w:r w:rsidRPr="00196105">
        <w:rPr>
          <w:rFonts w:ascii="Trebuchet MS" w:eastAsia="Times New Roman" w:hAnsi="Trebuchet MS" w:cs="Times New Roman"/>
        </w:rPr>
        <w:t>Participations in actions across borders, and a more specific one, RCO 83</w:t>
      </w:r>
      <w:r w:rsidR="000434A8" w:rsidRPr="00196105">
        <w:rPr>
          <w:rFonts w:ascii="Trebuchet MS" w:eastAsia="Times New Roman" w:hAnsi="Trebuchet MS" w:cs="Times New Roman"/>
        </w:rPr>
        <w:t>-</w:t>
      </w:r>
      <w:r w:rsidRPr="00196105">
        <w:rPr>
          <w:rFonts w:ascii="Trebuchet MS" w:eastAsia="Times New Roman" w:hAnsi="Trebuchet MS" w:cs="Times New Roman"/>
        </w:rPr>
        <w:t>Strategies and action plans jointly developed.</w:t>
      </w:r>
    </w:p>
    <w:tbl>
      <w:tblPr>
        <w:tblStyle w:val="GridTable1Light-Accent11"/>
        <w:tblW w:w="13603" w:type="dxa"/>
        <w:tblLayout w:type="fixed"/>
        <w:tblLook w:val="04A0" w:firstRow="1" w:lastRow="0" w:firstColumn="1" w:lastColumn="0" w:noHBand="0" w:noVBand="1"/>
      </w:tblPr>
      <w:tblGrid>
        <w:gridCol w:w="614"/>
        <w:gridCol w:w="765"/>
        <w:gridCol w:w="1451"/>
        <w:gridCol w:w="1701"/>
        <w:gridCol w:w="851"/>
        <w:gridCol w:w="850"/>
        <w:gridCol w:w="1560"/>
        <w:gridCol w:w="5811"/>
      </w:tblGrid>
      <w:tr w:rsidR="007C509D" w:rsidRPr="00196105" w14:paraId="271E15AF" w14:textId="77777777" w:rsidTr="0023023E">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14" w:type="dxa"/>
          </w:tcPr>
          <w:p w14:paraId="59C81F2A" w14:textId="77777777" w:rsidR="007C509D" w:rsidRPr="00196105" w:rsidRDefault="007C509D" w:rsidP="00D84497">
            <w:pPr>
              <w:spacing w:before="100" w:after="200" w:line="276" w:lineRule="auto"/>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lastRenderedPageBreak/>
              <w:t xml:space="preserve">SO </w:t>
            </w:r>
          </w:p>
        </w:tc>
        <w:tc>
          <w:tcPr>
            <w:tcW w:w="765" w:type="dxa"/>
          </w:tcPr>
          <w:p w14:paraId="6D608218" w14:textId="77777777" w:rsidR="007C509D" w:rsidRPr="00196105" w:rsidRDefault="007C509D" w:rsidP="00D84497">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ID </w:t>
            </w:r>
          </w:p>
        </w:tc>
        <w:tc>
          <w:tcPr>
            <w:tcW w:w="1451" w:type="dxa"/>
          </w:tcPr>
          <w:p w14:paraId="2A6BCBE1" w14:textId="77777777" w:rsidR="007C509D" w:rsidRPr="00196105" w:rsidRDefault="007C509D" w:rsidP="00D84497">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Indicator </w:t>
            </w:r>
          </w:p>
        </w:tc>
        <w:tc>
          <w:tcPr>
            <w:tcW w:w="1701" w:type="dxa"/>
          </w:tcPr>
          <w:p w14:paraId="047945A4" w14:textId="77777777" w:rsidR="007C509D" w:rsidRPr="00196105" w:rsidRDefault="007C509D" w:rsidP="00D84497">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Measurement unit </w:t>
            </w:r>
          </w:p>
        </w:tc>
        <w:tc>
          <w:tcPr>
            <w:tcW w:w="851" w:type="dxa"/>
          </w:tcPr>
          <w:p w14:paraId="3B716252" w14:textId="77777777" w:rsidR="007C509D" w:rsidRPr="00196105" w:rsidRDefault="007C509D" w:rsidP="00D84497">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Mile stone 2024 </w:t>
            </w:r>
          </w:p>
        </w:tc>
        <w:tc>
          <w:tcPr>
            <w:tcW w:w="850" w:type="dxa"/>
          </w:tcPr>
          <w:p w14:paraId="07D5B10B" w14:textId="77777777" w:rsidR="007C509D" w:rsidRPr="00196105" w:rsidRDefault="007C509D" w:rsidP="00D84497">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Final target 2029 </w:t>
            </w:r>
          </w:p>
        </w:tc>
        <w:tc>
          <w:tcPr>
            <w:tcW w:w="1560" w:type="dxa"/>
          </w:tcPr>
          <w:p w14:paraId="2BF5B0E3" w14:textId="77777777" w:rsidR="007C509D" w:rsidRPr="00196105" w:rsidRDefault="007C509D" w:rsidP="00D84497">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Source of data</w:t>
            </w:r>
          </w:p>
        </w:tc>
        <w:tc>
          <w:tcPr>
            <w:tcW w:w="5811" w:type="dxa"/>
          </w:tcPr>
          <w:p w14:paraId="0B8FCFA8" w14:textId="77777777" w:rsidR="007C509D" w:rsidRPr="00196105" w:rsidRDefault="007C509D" w:rsidP="00D84497">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Notes</w:t>
            </w:r>
          </w:p>
        </w:tc>
      </w:tr>
      <w:tr w:rsidR="007C509D" w:rsidRPr="00196105" w14:paraId="321E40A7" w14:textId="77777777" w:rsidTr="0023023E">
        <w:tblPrEx>
          <w:tblLook w:val="0000" w:firstRow="0" w:lastRow="0" w:firstColumn="0" w:lastColumn="0" w:noHBand="0" w:noVBand="0"/>
        </w:tblPrEx>
        <w:trPr>
          <w:trHeight w:val="336"/>
        </w:trPr>
        <w:tc>
          <w:tcPr>
            <w:tcW w:w="614" w:type="dxa"/>
          </w:tcPr>
          <w:p w14:paraId="48329026" w14:textId="77777777" w:rsidR="007C509D" w:rsidRPr="00196105" w:rsidRDefault="007C509D" w:rsidP="00D84497">
            <w:pPr>
              <w:spacing w:before="100" w:after="200" w:line="276" w:lineRule="auto"/>
              <w:rPr>
                <w:rFonts w:ascii="Trebuchet MS" w:eastAsia="Times New Roman" w:hAnsi="Trebuchet MS" w:cs="Trebuchet MS"/>
                <w:b/>
                <w:color w:val="000000"/>
                <w:lang w:val="en-GB"/>
              </w:rPr>
            </w:pPr>
            <w:r w:rsidRPr="00196105">
              <w:rPr>
                <w:rFonts w:ascii="Trebuchet MS" w:eastAsia="Times New Roman" w:hAnsi="Trebuchet MS" w:cs="Trebuchet MS"/>
                <w:b/>
                <w:color w:val="000000"/>
                <w:lang w:val="en-GB"/>
              </w:rPr>
              <w:t>3</w:t>
            </w:r>
            <w:r w:rsidR="006E760A" w:rsidRPr="00196105">
              <w:rPr>
                <w:rFonts w:ascii="Trebuchet MS" w:eastAsia="Times New Roman" w:hAnsi="Trebuchet MS" w:cs="Trebuchet MS"/>
                <w:b/>
                <w:color w:val="000000"/>
                <w:lang w:val="en-GB"/>
              </w:rPr>
              <w:t>.1</w:t>
            </w:r>
          </w:p>
        </w:tc>
        <w:tc>
          <w:tcPr>
            <w:tcW w:w="765" w:type="dxa"/>
          </w:tcPr>
          <w:p w14:paraId="56D0D6C6" w14:textId="77777777" w:rsidR="007C509D" w:rsidRPr="00196105" w:rsidRDefault="007C509D" w:rsidP="00D84497">
            <w:pPr>
              <w:spacing w:before="100" w:after="200" w:line="276" w:lineRule="auto"/>
              <w:rPr>
                <w:rFonts w:ascii="Trebuchet MS" w:eastAsia="Times New Roman" w:hAnsi="Trebuchet MS" w:cs="Trebuchet MS"/>
                <w:b/>
                <w:color w:val="000000"/>
                <w:lang w:val="en-GB"/>
              </w:rPr>
            </w:pPr>
            <w:r w:rsidRPr="00196105">
              <w:rPr>
                <w:rFonts w:ascii="Trebuchet MS" w:eastAsia="Times New Roman" w:hAnsi="Trebuchet MS" w:cs="Trebuchet MS"/>
                <w:b/>
                <w:color w:val="000000"/>
                <w:lang w:val="en-GB"/>
              </w:rPr>
              <w:t>RCO81</w:t>
            </w:r>
          </w:p>
        </w:tc>
        <w:tc>
          <w:tcPr>
            <w:tcW w:w="1451" w:type="dxa"/>
          </w:tcPr>
          <w:p w14:paraId="24CC4305" w14:textId="77777777" w:rsidR="007C509D" w:rsidRPr="00196105" w:rsidRDefault="007C509D" w:rsidP="00D84497">
            <w:pPr>
              <w:spacing w:before="100" w:after="200" w:line="276" w:lineRule="auto"/>
              <w:rPr>
                <w:rFonts w:ascii="Trebuchet MS" w:eastAsia="Times New Roman" w:hAnsi="Trebuchet MS" w:cs="Times New Roman"/>
                <w:b/>
                <w:iCs/>
                <w:spacing w:val="-1"/>
              </w:rPr>
            </w:pPr>
            <w:r w:rsidRPr="00196105">
              <w:rPr>
                <w:rFonts w:ascii="Trebuchet MS" w:eastAsia="Times New Roman" w:hAnsi="Trebuchet MS" w:cs="Times New Roman"/>
                <w:b/>
                <w:iCs/>
                <w:spacing w:val="-1"/>
              </w:rPr>
              <w:t>Participations in joint actions across borders</w:t>
            </w:r>
          </w:p>
        </w:tc>
        <w:tc>
          <w:tcPr>
            <w:tcW w:w="1701" w:type="dxa"/>
          </w:tcPr>
          <w:p w14:paraId="4B33EF88" w14:textId="77777777" w:rsidR="007C509D" w:rsidRPr="00196105" w:rsidRDefault="007C509D" w:rsidP="00D84497">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Participations</w:t>
            </w:r>
          </w:p>
        </w:tc>
        <w:tc>
          <w:tcPr>
            <w:tcW w:w="851" w:type="dxa"/>
          </w:tcPr>
          <w:p w14:paraId="227910A5" w14:textId="64A6052C" w:rsidR="007C509D" w:rsidRPr="00196105" w:rsidRDefault="00D062DE" w:rsidP="006F674A">
            <w:pPr>
              <w:spacing w:before="100" w:after="200" w:line="276" w:lineRule="auto"/>
              <w:rPr>
                <w:rFonts w:ascii="Trebuchet MS" w:eastAsia="Times New Roman" w:hAnsi="Trebuchet MS" w:cs="Trebuchet MS"/>
                <w:bCs/>
                <w:color w:val="000000"/>
                <w:lang w:val="en-GB"/>
              </w:rPr>
            </w:pPr>
            <w:r w:rsidRPr="00C12EF1">
              <w:rPr>
                <w:rFonts w:ascii="Trebuchet MS" w:eastAsia="Times New Roman" w:hAnsi="Trebuchet MS" w:cs="Trebuchet MS"/>
                <w:bCs/>
                <w:color w:val="5B9BD5" w:themeColor="accent1"/>
                <w:lang w:val="en-GB"/>
              </w:rPr>
              <w:t>126</w:t>
            </w:r>
          </w:p>
        </w:tc>
        <w:tc>
          <w:tcPr>
            <w:tcW w:w="850" w:type="dxa"/>
          </w:tcPr>
          <w:p w14:paraId="1980546C" w14:textId="50215422" w:rsidR="007C509D" w:rsidRPr="00196105" w:rsidRDefault="00864515" w:rsidP="00864515">
            <w:pPr>
              <w:spacing w:before="100" w:after="200" w:line="276" w:lineRule="auto"/>
              <w:rPr>
                <w:rFonts w:ascii="Trebuchet MS" w:eastAsia="Times New Roman" w:hAnsi="Trebuchet MS" w:cs="Trebuchet MS"/>
                <w:bCs/>
                <w:color w:val="000000"/>
                <w:lang w:val="en-GB"/>
              </w:rPr>
            </w:pPr>
            <w:r w:rsidRPr="00C12EF1">
              <w:rPr>
                <w:rFonts w:ascii="Trebuchet MS" w:eastAsia="Times New Roman" w:hAnsi="Trebuchet MS" w:cs="Trebuchet MS"/>
                <w:bCs/>
                <w:color w:val="5B9BD5" w:themeColor="accent1"/>
                <w:lang w:val="en-GB"/>
              </w:rPr>
              <w:t>1,260</w:t>
            </w:r>
          </w:p>
        </w:tc>
        <w:tc>
          <w:tcPr>
            <w:tcW w:w="1560" w:type="dxa"/>
          </w:tcPr>
          <w:p w14:paraId="6B337BD6" w14:textId="77777777" w:rsidR="007C509D" w:rsidRPr="00196105" w:rsidRDefault="009D65E9" w:rsidP="00D84497">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Projects/Programme monitoring system</w:t>
            </w:r>
          </w:p>
        </w:tc>
        <w:tc>
          <w:tcPr>
            <w:tcW w:w="5811" w:type="dxa"/>
          </w:tcPr>
          <w:p w14:paraId="3122C152" w14:textId="77777777" w:rsidR="007C509D" w:rsidRPr="00196105" w:rsidRDefault="007C509D" w:rsidP="0086149C">
            <w:pPr>
              <w:spacing w:before="1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Assumptions: 100% of projects will develop joint actions </w:t>
            </w:r>
          </w:p>
          <w:p w14:paraId="1D5F34F1" w14:textId="77777777" w:rsidR="007C509D" w:rsidRPr="00196105" w:rsidRDefault="007C509D" w:rsidP="0086149C">
            <w:pPr>
              <w:spacing w:before="1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Average participations per joint action in similar projects during the 2014-2020 programming period: 30 people (10 people per each organisation with 3 organisations involved in a project) </w:t>
            </w:r>
          </w:p>
          <w:p w14:paraId="687EC655" w14:textId="77777777" w:rsidR="007C509D" w:rsidRPr="00196105" w:rsidRDefault="00094C4E" w:rsidP="0086149C">
            <w:pPr>
              <w:spacing w:before="1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10</w:t>
            </w:r>
            <w:r w:rsidR="007C509D" w:rsidRPr="00196105">
              <w:rPr>
                <w:rFonts w:ascii="Trebuchet MS" w:eastAsia="Times New Roman" w:hAnsi="Trebuchet MS" w:cs="Trebuchet MS"/>
                <w:bCs/>
                <w:color w:val="000000"/>
                <w:lang w:val="en-GB"/>
              </w:rPr>
              <w:t>% projects concluded by 2024</w:t>
            </w:r>
          </w:p>
          <w:p w14:paraId="628BA157" w14:textId="77777777" w:rsidR="007C509D" w:rsidRPr="00196105" w:rsidRDefault="007C509D" w:rsidP="0086149C">
            <w:pPr>
              <w:spacing w:before="1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Calculation: no of projects* 30 participations</w:t>
            </w:r>
            <w:r w:rsidR="006F674A" w:rsidRPr="00196105">
              <w:rPr>
                <w:rFonts w:ascii="Trebuchet MS" w:eastAsia="Times New Roman" w:hAnsi="Trebuchet MS" w:cs="Trebuchet MS"/>
                <w:bCs/>
                <w:color w:val="000000"/>
                <w:lang w:val="en-GB"/>
              </w:rPr>
              <w:t>*10% projects concluded by 2024</w:t>
            </w:r>
          </w:p>
          <w:p w14:paraId="21B9671E" w14:textId="77777777" w:rsidR="007C509D" w:rsidRPr="00196105" w:rsidRDefault="007C509D" w:rsidP="0086149C">
            <w:pPr>
              <w:spacing w:before="1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Milestone 2024: estimated that </w:t>
            </w:r>
            <w:r w:rsidR="00094C4E" w:rsidRPr="00196105">
              <w:rPr>
                <w:rFonts w:ascii="Trebuchet MS" w:eastAsia="Times New Roman" w:hAnsi="Trebuchet MS" w:cs="Trebuchet MS"/>
                <w:bCs/>
                <w:color w:val="000000"/>
                <w:lang w:val="en-GB"/>
              </w:rPr>
              <w:t>10</w:t>
            </w:r>
            <w:r w:rsidRPr="00196105">
              <w:rPr>
                <w:rFonts w:ascii="Trebuchet MS" w:eastAsia="Times New Roman" w:hAnsi="Trebuchet MS" w:cs="Trebuchet MS"/>
                <w:bCs/>
                <w:color w:val="000000"/>
                <w:lang w:val="en-GB"/>
              </w:rPr>
              <w:t>% projects will be concluded, out of which all of them will involve participations in joint actions</w:t>
            </w:r>
          </w:p>
          <w:p w14:paraId="60B59B93" w14:textId="77777777" w:rsidR="007C509D" w:rsidRPr="00196105" w:rsidRDefault="007C509D" w:rsidP="0086149C">
            <w:pPr>
              <w:spacing w:before="100" w:line="276" w:lineRule="auto"/>
              <w:rPr>
                <w:rFonts w:ascii="Trebuchet MS" w:eastAsia="Times New Roman" w:hAnsi="Trebuchet MS" w:cs="Trebuchet MS"/>
                <w:b/>
                <w:bCs/>
                <w:color w:val="000000"/>
                <w:lang w:val="en-GB"/>
              </w:rPr>
            </w:pPr>
            <w:r w:rsidRPr="00196105">
              <w:rPr>
                <w:rFonts w:ascii="Trebuchet MS" w:eastAsia="Times New Roman" w:hAnsi="Trebuchet MS" w:cs="Trebuchet MS"/>
                <w:bCs/>
                <w:color w:val="000000"/>
                <w:lang w:val="en-GB"/>
              </w:rPr>
              <w:t>Final target 2029: number of projects *30</w:t>
            </w:r>
            <w:r w:rsidR="006F674A" w:rsidRPr="00196105">
              <w:rPr>
                <w:rFonts w:ascii="Trebuchet MS" w:eastAsia="Times New Roman" w:hAnsi="Trebuchet MS" w:cs="Trebuchet MS"/>
                <w:bCs/>
                <w:color w:val="000000"/>
                <w:lang w:val="en-GB"/>
              </w:rPr>
              <w:t xml:space="preserve"> participations</w:t>
            </w:r>
            <w:r w:rsidRPr="00196105">
              <w:rPr>
                <w:rFonts w:ascii="Trebuchet MS" w:eastAsia="Times New Roman" w:hAnsi="Trebuchet MS" w:cs="Trebuchet MS"/>
                <w:bCs/>
                <w:color w:val="000000"/>
                <w:lang w:val="en-GB"/>
              </w:rPr>
              <w:t xml:space="preserve"> per project</w:t>
            </w:r>
            <w:r w:rsidRPr="00196105">
              <w:rPr>
                <w:rFonts w:ascii="Trebuchet MS" w:eastAsia="Times New Roman" w:hAnsi="Trebuchet MS" w:cs="Trebuchet MS"/>
                <w:b/>
                <w:bCs/>
                <w:color w:val="000000"/>
                <w:lang w:val="en-GB"/>
              </w:rPr>
              <w:t xml:space="preserve"> </w:t>
            </w:r>
          </w:p>
        </w:tc>
      </w:tr>
      <w:tr w:rsidR="007C509D" w:rsidRPr="00196105" w14:paraId="7FB007B4" w14:textId="77777777" w:rsidTr="0023023E">
        <w:tblPrEx>
          <w:tblLook w:val="0000" w:firstRow="0" w:lastRow="0" w:firstColumn="0" w:lastColumn="0" w:noHBand="0" w:noVBand="0"/>
        </w:tblPrEx>
        <w:trPr>
          <w:trHeight w:val="336"/>
        </w:trPr>
        <w:tc>
          <w:tcPr>
            <w:tcW w:w="614" w:type="dxa"/>
          </w:tcPr>
          <w:p w14:paraId="4DA30FDF" w14:textId="77777777" w:rsidR="007C509D" w:rsidRPr="00196105" w:rsidRDefault="007C509D" w:rsidP="00D84497">
            <w:pPr>
              <w:spacing w:before="100" w:after="200" w:line="276" w:lineRule="auto"/>
              <w:rPr>
                <w:rFonts w:ascii="Trebuchet MS" w:eastAsia="Times New Roman" w:hAnsi="Trebuchet MS" w:cs="Trebuchet MS"/>
                <w:b/>
                <w:color w:val="000000"/>
                <w:lang w:val="en-GB"/>
              </w:rPr>
            </w:pPr>
            <w:r w:rsidRPr="00196105">
              <w:rPr>
                <w:rFonts w:ascii="Trebuchet MS" w:eastAsia="Times New Roman" w:hAnsi="Trebuchet MS" w:cs="Trebuchet MS"/>
                <w:b/>
                <w:color w:val="000000"/>
                <w:lang w:val="en-GB"/>
              </w:rPr>
              <w:t>3</w:t>
            </w:r>
            <w:r w:rsidR="006E760A" w:rsidRPr="00196105">
              <w:rPr>
                <w:rFonts w:ascii="Trebuchet MS" w:eastAsia="Times New Roman" w:hAnsi="Trebuchet MS" w:cs="Trebuchet MS"/>
                <w:b/>
                <w:color w:val="000000"/>
                <w:lang w:val="en-GB"/>
              </w:rPr>
              <w:t>.1</w:t>
            </w:r>
          </w:p>
        </w:tc>
        <w:tc>
          <w:tcPr>
            <w:tcW w:w="765" w:type="dxa"/>
          </w:tcPr>
          <w:p w14:paraId="03A4C99D" w14:textId="77777777" w:rsidR="007C509D" w:rsidRPr="00196105" w:rsidRDefault="007C509D" w:rsidP="00D84497">
            <w:pPr>
              <w:spacing w:before="100" w:after="200" w:line="276" w:lineRule="auto"/>
              <w:rPr>
                <w:rFonts w:ascii="Trebuchet MS" w:eastAsia="Times New Roman" w:hAnsi="Trebuchet MS" w:cs="Trebuchet MS"/>
                <w:b/>
                <w:color w:val="000000"/>
                <w:lang w:val="en-GB"/>
              </w:rPr>
            </w:pPr>
            <w:r w:rsidRPr="00196105">
              <w:rPr>
                <w:rFonts w:ascii="Trebuchet MS" w:eastAsia="Times New Roman" w:hAnsi="Trebuchet MS" w:cs="Trebuchet MS"/>
                <w:b/>
                <w:color w:val="000000"/>
                <w:lang w:val="en-GB"/>
              </w:rPr>
              <w:t>RCO83</w:t>
            </w:r>
          </w:p>
        </w:tc>
        <w:tc>
          <w:tcPr>
            <w:tcW w:w="1451" w:type="dxa"/>
          </w:tcPr>
          <w:p w14:paraId="63D73937" w14:textId="77777777" w:rsidR="007C509D" w:rsidRPr="00196105" w:rsidRDefault="007C509D" w:rsidP="00D84497">
            <w:pPr>
              <w:spacing w:before="100" w:after="200" w:line="276" w:lineRule="auto"/>
              <w:rPr>
                <w:rFonts w:ascii="Trebuchet MS" w:eastAsia="Times New Roman" w:hAnsi="Trebuchet MS" w:cs="Trebuchet MS"/>
                <w:b/>
                <w:bCs/>
                <w:color w:val="000000"/>
                <w:lang w:val="en-GB"/>
              </w:rPr>
            </w:pPr>
            <w:r w:rsidRPr="00196105">
              <w:rPr>
                <w:rFonts w:ascii="Trebuchet MS" w:eastAsia="Times New Roman" w:hAnsi="Trebuchet MS" w:cs="Times New Roman"/>
                <w:b/>
                <w:iCs/>
                <w:spacing w:val="-1"/>
              </w:rPr>
              <w:t xml:space="preserve"> Strategies and action plans jointly developed</w:t>
            </w:r>
          </w:p>
        </w:tc>
        <w:tc>
          <w:tcPr>
            <w:tcW w:w="1701" w:type="dxa"/>
          </w:tcPr>
          <w:p w14:paraId="52BAE120" w14:textId="77777777" w:rsidR="007C509D" w:rsidRPr="00196105" w:rsidRDefault="007C509D" w:rsidP="00D84497">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Strategy/action plan</w:t>
            </w:r>
          </w:p>
        </w:tc>
        <w:tc>
          <w:tcPr>
            <w:tcW w:w="851" w:type="dxa"/>
          </w:tcPr>
          <w:p w14:paraId="665B62E9" w14:textId="29A58374" w:rsidR="007C509D" w:rsidRPr="00196105" w:rsidRDefault="00864515" w:rsidP="00D84497">
            <w:pPr>
              <w:spacing w:before="100" w:after="200" w:line="276" w:lineRule="auto"/>
              <w:rPr>
                <w:rFonts w:ascii="Trebuchet MS" w:eastAsia="Times New Roman" w:hAnsi="Trebuchet MS" w:cs="Trebuchet MS"/>
                <w:bCs/>
                <w:color w:val="000000"/>
                <w:lang w:val="en-GB"/>
              </w:rPr>
            </w:pPr>
            <w:r w:rsidRPr="00C12EF1">
              <w:rPr>
                <w:rFonts w:ascii="Trebuchet MS" w:eastAsia="Times New Roman" w:hAnsi="Trebuchet MS" w:cs="Trebuchet MS"/>
                <w:bCs/>
                <w:color w:val="5B9BD5" w:themeColor="accent1"/>
                <w:lang w:val="en-GB"/>
              </w:rPr>
              <w:t>7</w:t>
            </w:r>
          </w:p>
        </w:tc>
        <w:tc>
          <w:tcPr>
            <w:tcW w:w="850" w:type="dxa"/>
          </w:tcPr>
          <w:p w14:paraId="5AEE8020" w14:textId="4DB0D095" w:rsidR="007C509D" w:rsidRPr="00196105" w:rsidRDefault="00864515" w:rsidP="00864515">
            <w:pPr>
              <w:spacing w:before="100" w:after="200" w:line="276" w:lineRule="auto"/>
              <w:rPr>
                <w:rFonts w:ascii="Trebuchet MS" w:eastAsia="Times New Roman" w:hAnsi="Trebuchet MS" w:cs="Trebuchet MS"/>
                <w:bCs/>
                <w:color w:val="000000"/>
                <w:lang w:val="en-GB"/>
              </w:rPr>
            </w:pPr>
            <w:r w:rsidRPr="00C12EF1">
              <w:rPr>
                <w:rFonts w:ascii="Trebuchet MS" w:eastAsia="Times New Roman" w:hAnsi="Trebuchet MS" w:cs="Trebuchet MS"/>
                <w:bCs/>
                <w:color w:val="5B9BD5" w:themeColor="accent1"/>
                <w:lang w:val="en-GB"/>
              </w:rPr>
              <w:t>34</w:t>
            </w:r>
          </w:p>
        </w:tc>
        <w:tc>
          <w:tcPr>
            <w:tcW w:w="1560" w:type="dxa"/>
          </w:tcPr>
          <w:p w14:paraId="0AB632A8" w14:textId="77777777" w:rsidR="007C509D" w:rsidRPr="00196105" w:rsidRDefault="009D65E9" w:rsidP="00D84497">
            <w:pPr>
              <w:spacing w:before="100" w:after="200" w:line="276" w:lineRule="auto"/>
              <w:rPr>
                <w:rFonts w:ascii="Trebuchet MS" w:eastAsia="Times New Roman" w:hAnsi="Trebuchet MS" w:cs="Trebuchet MS"/>
                <w:b/>
                <w:bCs/>
                <w:color w:val="000000"/>
                <w:lang w:val="en-GB"/>
              </w:rPr>
            </w:pPr>
            <w:r w:rsidRPr="00196105">
              <w:rPr>
                <w:rFonts w:ascii="Trebuchet MS" w:eastAsia="Times New Roman" w:hAnsi="Trebuchet MS" w:cs="Trebuchet MS"/>
                <w:bCs/>
                <w:color w:val="000000"/>
                <w:lang w:val="en-GB"/>
              </w:rPr>
              <w:t>Projects/Programme monitoring system</w:t>
            </w:r>
          </w:p>
        </w:tc>
        <w:tc>
          <w:tcPr>
            <w:tcW w:w="5811" w:type="dxa"/>
          </w:tcPr>
          <w:p w14:paraId="0AC20125" w14:textId="77777777" w:rsidR="007C509D" w:rsidRPr="00196105" w:rsidRDefault="007C509D" w:rsidP="00D84497">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Assumptions: </w:t>
            </w:r>
            <w:r w:rsidR="005F72DA" w:rsidRPr="00196105">
              <w:rPr>
                <w:rFonts w:ascii="Trebuchet MS" w:eastAsia="Times New Roman" w:hAnsi="Trebuchet MS" w:cs="Trebuchet MS"/>
                <w:bCs/>
                <w:color w:val="000000"/>
                <w:lang w:val="en-GB"/>
              </w:rPr>
              <w:t>80</w:t>
            </w:r>
            <w:r w:rsidRPr="00196105">
              <w:rPr>
                <w:rFonts w:ascii="Trebuchet MS" w:eastAsia="Times New Roman" w:hAnsi="Trebuchet MS" w:cs="Trebuchet MS"/>
                <w:bCs/>
                <w:color w:val="000000"/>
                <w:lang w:val="en-GB"/>
              </w:rPr>
              <w:t>% of projects will develop a strategy/action plan</w:t>
            </w:r>
          </w:p>
          <w:p w14:paraId="4FB29F10" w14:textId="77777777" w:rsidR="007C509D" w:rsidRPr="00196105" w:rsidRDefault="007C509D" w:rsidP="00D84497">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Calculation: </w:t>
            </w:r>
            <w:r w:rsidR="005F72DA" w:rsidRPr="00196105">
              <w:rPr>
                <w:rFonts w:ascii="Trebuchet MS" w:eastAsia="Times New Roman" w:hAnsi="Trebuchet MS" w:cs="Trebuchet MS"/>
                <w:bCs/>
                <w:color w:val="000000"/>
                <w:lang w:val="en-GB"/>
              </w:rPr>
              <w:t>80</w:t>
            </w:r>
            <w:r w:rsidRPr="00196105">
              <w:rPr>
                <w:rFonts w:ascii="Trebuchet MS" w:eastAsia="Times New Roman" w:hAnsi="Trebuchet MS" w:cs="Trebuchet MS"/>
                <w:bCs/>
                <w:color w:val="000000"/>
                <w:lang w:val="en-GB"/>
              </w:rPr>
              <w:t>% * no of projects* 1 strategy action plan</w:t>
            </w:r>
          </w:p>
          <w:p w14:paraId="128D129D" w14:textId="3E599E99" w:rsidR="007C509D" w:rsidRDefault="003C676C" w:rsidP="00D84497">
            <w:pPr>
              <w:spacing w:before="100" w:after="200" w:line="276" w:lineRule="auto"/>
              <w:rPr>
                <w:rFonts w:ascii="Trebuchet MS" w:eastAsia="Times New Roman" w:hAnsi="Trebuchet MS" w:cs="Trebuchet MS"/>
                <w:bCs/>
                <w:color w:val="000000"/>
                <w:lang w:val="en-GB"/>
              </w:rPr>
            </w:pPr>
            <w:r>
              <w:rPr>
                <w:rFonts w:ascii="Trebuchet MS" w:eastAsia="Times New Roman" w:hAnsi="Trebuchet MS" w:cs="Trebuchet MS"/>
                <w:bCs/>
                <w:color w:val="000000"/>
                <w:lang w:val="en-GB"/>
              </w:rPr>
              <w:t>20% of projects concluded by 2024</w:t>
            </w:r>
          </w:p>
          <w:p w14:paraId="0F2616DF" w14:textId="0F31C4B5" w:rsidR="003C676C" w:rsidRPr="00196105" w:rsidRDefault="003C676C" w:rsidP="00D84497">
            <w:pPr>
              <w:spacing w:before="100" w:after="200" w:line="276" w:lineRule="auto"/>
              <w:rPr>
                <w:rFonts w:ascii="Trebuchet MS" w:eastAsia="Times New Roman" w:hAnsi="Trebuchet MS" w:cs="Trebuchet MS"/>
                <w:bCs/>
                <w:color w:val="000000"/>
                <w:lang w:val="en-GB"/>
              </w:rPr>
            </w:pPr>
            <w:r>
              <w:rPr>
                <w:rFonts w:ascii="Trebuchet MS" w:eastAsia="Times New Roman" w:hAnsi="Trebuchet MS" w:cs="Trebuchet MS"/>
                <w:bCs/>
                <w:color w:val="000000"/>
                <w:lang w:val="en-GB"/>
              </w:rPr>
              <w:t>Milestone 2024: 20% projects concluded*1 strategy/action plan*80%</w:t>
            </w:r>
          </w:p>
          <w:p w14:paraId="490FD6CB" w14:textId="77777777" w:rsidR="007C509D" w:rsidRPr="00196105" w:rsidRDefault="007C509D" w:rsidP="0056778A">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Final target 2029: number of projects * </w:t>
            </w:r>
            <w:r w:rsidR="0056778A" w:rsidRPr="00196105">
              <w:rPr>
                <w:rFonts w:ascii="Trebuchet MS" w:eastAsia="Times New Roman" w:hAnsi="Trebuchet MS" w:cs="Trebuchet MS"/>
                <w:bCs/>
                <w:color w:val="000000"/>
                <w:lang w:val="en-GB"/>
              </w:rPr>
              <w:t>80</w:t>
            </w:r>
            <w:r w:rsidRPr="00196105">
              <w:rPr>
                <w:rFonts w:ascii="Trebuchet MS" w:eastAsia="Times New Roman" w:hAnsi="Trebuchet MS" w:cs="Trebuchet MS"/>
                <w:bCs/>
                <w:color w:val="000000"/>
                <w:lang w:val="en-GB"/>
              </w:rPr>
              <w:t>% elaborating strategies/actions plans</w:t>
            </w:r>
          </w:p>
        </w:tc>
      </w:tr>
    </w:tbl>
    <w:p w14:paraId="1F247C0E" w14:textId="77777777" w:rsidR="00BC7D38" w:rsidRPr="00196105" w:rsidRDefault="00BC7D38" w:rsidP="00DB0E68">
      <w:pPr>
        <w:spacing w:before="100" w:after="200" w:line="276" w:lineRule="auto"/>
        <w:rPr>
          <w:rFonts w:ascii="Trebuchet MS" w:eastAsia="Times New Roman" w:hAnsi="Trebuchet MS" w:cs="Times New Roman"/>
        </w:rPr>
        <w:sectPr w:rsidR="00BC7D38" w:rsidRPr="00196105" w:rsidSect="00BC7D38">
          <w:pgSz w:w="15840" w:h="12240" w:orient="landscape"/>
          <w:pgMar w:top="1440" w:right="1440" w:bottom="1440" w:left="1440" w:header="708" w:footer="708" w:gutter="0"/>
          <w:cols w:space="708"/>
          <w:docGrid w:linePitch="360"/>
        </w:sectPr>
      </w:pPr>
    </w:p>
    <w:p w14:paraId="55B7DBB5" w14:textId="77777777" w:rsidR="00DB0E68" w:rsidRPr="00196105" w:rsidRDefault="00DB0E68" w:rsidP="00DB0E68">
      <w:pPr>
        <w:spacing w:before="100" w:after="200" w:line="276" w:lineRule="auto"/>
        <w:rPr>
          <w:rFonts w:ascii="Trebuchet MS" w:eastAsia="Times New Roman" w:hAnsi="Trebuchet MS" w:cs="Times New Roman"/>
        </w:rPr>
      </w:pPr>
    </w:p>
    <w:p w14:paraId="0974988E" w14:textId="77777777" w:rsidR="00DB0E68" w:rsidRPr="00196105" w:rsidRDefault="00DB0E68" w:rsidP="00C24D38">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RCO 81 - Participations in joint actions across borders</w:t>
      </w:r>
    </w:p>
    <w:p w14:paraId="590D4558" w14:textId="77777777" w:rsidR="00DB0E68" w:rsidRPr="00196105" w:rsidRDefault="00DB0E68" w:rsidP="00F600B2">
      <w:pPr>
        <w:spacing w:after="0"/>
        <w:jc w:val="both"/>
        <w:rPr>
          <w:rFonts w:ascii="Trebuchet MS" w:eastAsia="Times New Roman" w:hAnsi="Trebuchet MS" w:cs="Times New Roman"/>
        </w:rPr>
      </w:pPr>
      <w:r w:rsidRPr="00196105">
        <w:rPr>
          <w:rFonts w:ascii="Trebuchet MS" w:eastAsia="Times New Roman" w:hAnsi="Trebuchet MS" w:cs="Times New Roman"/>
        </w:rPr>
        <w:t xml:space="preserve">This is an </w:t>
      </w:r>
      <w:proofErr w:type="spellStart"/>
      <w:r w:rsidRPr="00196105">
        <w:rPr>
          <w:rFonts w:ascii="Trebuchet MS" w:eastAsia="Times New Roman" w:hAnsi="Trebuchet MS" w:cs="Times New Roman"/>
        </w:rPr>
        <w:t>Interreg</w:t>
      </w:r>
      <w:proofErr w:type="spellEnd"/>
      <w:r w:rsidRPr="00196105">
        <w:rPr>
          <w:rFonts w:ascii="Trebuchet MS" w:eastAsia="Times New Roman" w:hAnsi="Trebuchet MS" w:cs="Times New Roman"/>
        </w:rPr>
        <w:t xml:space="preserve"> Specific common output indicator selected to cover the types of actions</w:t>
      </w:r>
      <w:r w:rsidR="00F600B2" w:rsidRPr="00196105">
        <w:rPr>
          <w:rFonts w:ascii="Trebuchet MS" w:eastAsia="Times New Roman" w:hAnsi="Trebuchet MS" w:cs="Times New Roman"/>
        </w:rPr>
        <w:t xml:space="preserve"> such as </w:t>
      </w:r>
      <w:r w:rsidR="00F600B2" w:rsidRPr="00196105">
        <w:rPr>
          <w:rFonts w:ascii="Trebuchet MS" w:hAnsi="Trebuchet MS"/>
        </w:rPr>
        <w:t>joint cross border strategies/action plans/trainings.</w:t>
      </w:r>
      <w:r w:rsidRPr="00196105">
        <w:rPr>
          <w:rFonts w:ascii="Trebuchet MS" w:eastAsia="Times New Roman" w:hAnsi="Trebuchet MS" w:cs="Times New Roman"/>
        </w:rPr>
        <w:t xml:space="preserve"> </w:t>
      </w:r>
    </w:p>
    <w:p w14:paraId="6D2A1EED" w14:textId="77777777" w:rsidR="00DB0E68" w:rsidRPr="00196105" w:rsidRDefault="00DB0E68" w:rsidP="00F600B2">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The indicator counts the number of participations in joint actions across borders implemented in the supported projects. Participations should be understood as the number of persons attending a joint action across borders - e.g. citizens, volunteers, students, pupils, public officials, etc. and are counted for each joint action </w:t>
      </w:r>
      <w:proofErr w:type="spellStart"/>
      <w:r w:rsidRPr="00196105">
        <w:rPr>
          <w:rFonts w:ascii="Trebuchet MS" w:eastAsia="Times New Roman" w:hAnsi="Trebuchet MS" w:cs="Times New Roman"/>
        </w:rPr>
        <w:t>organised</w:t>
      </w:r>
      <w:proofErr w:type="spellEnd"/>
      <w:r w:rsidRPr="00196105">
        <w:rPr>
          <w:rFonts w:ascii="Trebuchet MS" w:eastAsia="Times New Roman" w:hAnsi="Trebuchet MS" w:cs="Times New Roman"/>
        </w:rPr>
        <w:t xml:space="preserve"> </w:t>
      </w:r>
      <w:proofErr w:type="gramStart"/>
      <w:r w:rsidRPr="00196105">
        <w:rPr>
          <w:rFonts w:ascii="Trebuchet MS" w:eastAsia="Times New Roman" w:hAnsi="Trebuchet MS" w:cs="Times New Roman"/>
        </w:rPr>
        <w:t>on the basis of</w:t>
      </w:r>
      <w:proofErr w:type="gramEnd"/>
      <w:r w:rsidRPr="00196105">
        <w:rPr>
          <w:rFonts w:ascii="Trebuchet MS" w:eastAsia="Times New Roman" w:hAnsi="Trebuchet MS" w:cs="Times New Roman"/>
        </w:rPr>
        <w:t xml:space="preserve"> attendance lists or other relevant means of quantification. </w:t>
      </w:r>
    </w:p>
    <w:p w14:paraId="03F161C3" w14:textId="77777777" w:rsidR="00DB0E68" w:rsidRPr="00196105" w:rsidRDefault="00DB0E68" w:rsidP="00F600B2">
      <w:pPr>
        <w:spacing w:before="100" w:after="200" w:line="276" w:lineRule="auto"/>
        <w:jc w:val="both"/>
        <w:rPr>
          <w:rFonts w:ascii="Trebuchet MS" w:eastAsia="Times New Roman" w:hAnsi="Trebuchet MS" w:cs="Times New Roman"/>
          <w:b/>
        </w:rPr>
      </w:pPr>
      <w:r w:rsidRPr="00196105">
        <w:rPr>
          <w:rFonts w:ascii="Trebuchet MS" w:eastAsia="Times New Roman" w:hAnsi="Trebuchet MS" w:cs="Times New Roman"/>
          <w:b/>
        </w:rPr>
        <w:t xml:space="preserve">! A joint action </w:t>
      </w:r>
      <w:proofErr w:type="gramStart"/>
      <w:r w:rsidRPr="00196105">
        <w:rPr>
          <w:rFonts w:ascii="Trebuchet MS" w:eastAsia="Times New Roman" w:hAnsi="Trebuchet MS" w:cs="Times New Roman"/>
          <w:b/>
        </w:rPr>
        <w:t>is considered</w:t>
      </w:r>
      <w:proofErr w:type="gramEnd"/>
      <w:r w:rsidRPr="00196105">
        <w:rPr>
          <w:rFonts w:ascii="Trebuchet MS" w:eastAsia="Times New Roman" w:hAnsi="Trebuchet MS" w:cs="Times New Roman"/>
          <w:b/>
        </w:rPr>
        <w:t xml:space="preserve"> as the action </w:t>
      </w:r>
      <w:proofErr w:type="spellStart"/>
      <w:r w:rsidRPr="00196105">
        <w:rPr>
          <w:rFonts w:ascii="Trebuchet MS" w:eastAsia="Times New Roman" w:hAnsi="Trebuchet MS" w:cs="Times New Roman"/>
          <w:b/>
        </w:rPr>
        <w:t>organised</w:t>
      </w:r>
      <w:proofErr w:type="spellEnd"/>
      <w:r w:rsidRPr="00196105">
        <w:rPr>
          <w:rFonts w:ascii="Trebuchet MS" w:eastAsia="Times New Roman" w:hAnsi="Trebuchet MS" w:cs="Times New Roman"/>
          <w:b/>
        </w:rPr>
        <w:t xml:space="preserve"> with the involvement of organizations from both countries (preparation, implementation, etc</w:t>
      </w:r>
      <w:r w:rsidR="00F600B2" w:rsidRPr="00196105">
        <w:rPr>
          <w:rFonts w:ascii="Trebuchet MS" w:eastAsia="Times New Roman" w:hAnsi="Trebuchet MS" w:cs="Times New Roman"/>
          <w:b/>
        </w:rPr>
        <w:t>.).</w:t>
      </w:r>
    </w:p>
    <w:p w14:paraId="5E402C76" w14:textId="77777777" w:rsidR="00DB0E68" w:rsidRPr="00196105" w:rsidRDefault="00DB0E68" w:rsidP="00F600B2">
      <w:pPr>
        <w:spacing w:before="100" w:after="200" w:line="276" w:lineRule="auto"/>
        <w:jc w:val="both"/>
        <w:rPr>
          <w:rFonts w:ascii="Trebuchet MS" w:eastAsia="Times New Roman" w:hAnsi="Trebuchet MS" w:cs="Times New Roman"/>
          <w:b/>
        </w:rPr>
      </w:pPr>
      <w:r w:rsidRPr="00196105">
        <w:rPr>
          <w:rFonts w:ascii="Trebuchet MS" w:eastAsia="Times New Roman" w:hAnsi="Trebuchet MS" w:cs="Times New Roman"/>
          <w:b/>
        </w:rPr>
        <w:t xml:space="preserve">! Participations in public events organized in supported projects </w:t>
      </w:r>
      <w:proofErr w:type="gramStart"/>
      <w:r w:rsidRPr="00196105">
        <w:rPr>
          <w:rFonts w:ascii="Trebuchet MS" w:eastAsia="Times New Roman" w:hAnsi="Trebuchet MS" w:cs="Times New Roman"/>
          <w:b/>
        </w:rPr>
        <w:t>will not be counted</w:t>
      </w:r>
      <w:proofErr w:type="gramEnd"/>
      <w:r w:rsidRPr="00196105">
        <w:rPr>
          <w:rFonts w:ascii="Trebuchet MS" w:eastAsia="Times New Roman" w:hAnsi="Trebuchet MS" w:cs="Times New Roman"/>
          <w:b/>
        </w:rPr>
        <w:t xml:space="preserve"> in this indicator. Participations in events related to project management or other internal project meetings </w:t>
      </w:r>
      <w:proofErr w:type="gramStart"/>
      <w:r w:rsidRPr="00196105">
        <w:rPr>
          <w:rFonts w:ascii="Trebuchet MS" w:eastAsia="Times New Roman" w:hAnsi="Trebuchet MS" w:cs="Times New Roman"/>
          <w:b/>
        </w:rPr>
        <w:t>will not b</w:t>
      </w:r>
      <w:r w:rsidR="00F600B2" w:rsidRPr="00196105">
        <w:rPr>
          <w:rFonts w:ascii="Trebuchet MS" w:eastAsia="Times New Roman" w:hAnsi="Trebuchet MS" w:cs="Times New Roman"/>
          <w:b/>
        </w:rPr>
        <w:t>e counted</w:t>
      </w:r>
      <w:proofErr w:type="gramEnd"/>
      <w:r w:rsidR="00F600B2" w:rsidRPr="00196105">
        <w:rPr>
          <w:rFonts w:ascii="Trebuchet MS" w:eastAsia="Times New Roman" w:hAnsi="Trebuchet MS" w:cs="Times New Roman"/>
          <w:b/>
        </w:rPr>
        <w:t xml:space="preserve"> under this indicator.</w:t>
      </w:r>
    </w:p>
    <w:p w14:paraId="5EF694AA" w14:textId="77777777" w:rsidR="00DB0E68" w:rsidRPr="00196105" w:rsidRDefault="00DB0E68" w:rsidP="00F600B2">
      <w:pPr>
        <w:spacing w:before="100" w:after="200" w:line="276" w:lineRule="auto"/>
        <w:jc w:val="both"/>
        <w:rPr>
          <w:rFonts w:ascii="Trebuchet MS" w:eastAsia="Times New Roman" w:hAnsi="Trebuchet MS" w:cs="Times New Roman"/>
          <w:b/>
        </w:rPr>
      </w:pPr>
      <w:r w:rsidRPr="00196105">
        <w:rPr>
          <w:rFonts w:ascii="Trebuchet MS" w:hAnsi="Trebuchet MS"/>
          <w:b/>
        </w:rPr>
        <w:t xml:space="preserve">! This indicator cannot be used on its own and projects </w:t>
      </w:r>
      <w:proofErr w:type="gramStart"/>
      <w:r w:rsidRPr="00196105">
        <w:rPr>
          <w:rFonts w:ascii="Trebuchet MS" w:hAnsi="Trebuchet MS"/>
          <w:b/>
        </w:rPr>
        <w:t>must also</w:t>
      </w:r>
      <w:proofErr w:type="gramEnd"/>
      <w:r w:rsidRPr="00196105">
        <w:rPr>
          <w:rFonts w:ascii="Trebuchet MS" w:hAnsi="Trebuchet MS"/>
          <w:b/>
        </w:rPr>
        <w:t xml:space="preserve"> contribute to the other output indicator set at the level of the specific </w:t>
      </w:r>
      <w:r w:rsidR="00F600B2" w:rsidRPr="00196105">
        <w:rPr>
          <w:rFonts w:ascii="Trebuchet MS" w:hAnsi="Trebuchet MS"/>
          <w:b/>
        </w:rPr>
        <w:t>objective, namely RCO 83.</w:t>
      </w:r>
    </w:p>
    <w:p w14:paraId="34B229E1" w14:textId="77777777" w:rsidR="00DB0E68" w:rsidRPr="00196105" w:rsidRDefault="00DB0E68" w:rsidP="00F600B2">
      <w:pPr>
        <w:spacing w:before="100" w:after="200" w:line="276" w:lineRule="auto"/>
        <w:jc w:val="both"/>
        <w:rPr>
          <w:rFonts w:ascii="Trebuchet MS" w:eastAsia="Times New Roman" w:hAnsi="Trebuchet MS" w:cs="Times New Roman"/>
          <w:b/>
        </w:rPr>
      </w:pPr>
      <w:r w:rsidRPr="00196105">
        <w:rPr>
          <w:rFonts w:ascii="Trebuchet MS" w:eastAsia="Times New Roman" w:hAnsi="Trebuchet MS" w:cs="Times New Roman"/>
          <w:b/>
        </w:rPr>
        <w:t xml:space="preserve">! Participations, not participants </w:t>
      </w:r>
      <w:proofErr w:type="gramStart"/>
      <w:r w:rsidRPr="00196105">
        <w:rPr>
          <w:rFonts w:ascii="Trebuchet MS" w:eastAsia="Times New Roman" w:hAnsi="Trebuchet MS" w:cs="Times New Roman"/>
          <w:b/>
        </w:rPr>
        <w:t>are reported</w:t>
      </w:r>
      <w:proofErr w:type="gramEnd"/>
      <w:r w:rsidRPr="00196105">
        <w:rPr>
          <w:rFonts w:ascii="Trebuchet MS" w:eastAsia="Times New Roman" w:hAnsi="Trebuchet MS" w:cs="Times New Roman"/>
          <w:b/>
        </w:rPr>
        <w:t xml:space="preserve"> and this will be done based on attendance lists or other relevant means of quantifications. This means that a person can participate in multiple events and the participations </w:t>
      </w:r>
      <w:proofErr w:type="gramStart"/>
      <w:r w:rsidRPr="00196105">
        <w:rPr>
          <w:rFonts w:ascii="Trebuchet MS" w:eastAsia="Times New Roman" w:hAnsi="Trebuchet MS" w:cs="Times New Roman"/>
          <w:b/>
        </w:rPr>
        <w:t>will be counted</w:t>
      </w:r>
      <w:proofErr w:type="gramEnd"/>
      <w:r w:rsidRPr="00196105">
        <w:rPr>
          <w:rFonts w:ascii="Trebuchet MS" w:eastAsia="Times New Roman" w:hAnsi="Trebuchet MS" w:cs="Times New Roman"/>
          <w:b/>
        </w:rPr>
        <w:t>.</w:t>
      </w:r>
    </w:p>
    <w:p w14:paraId="31FD7AB3" w14:textId="77777777" w:rsidR="00DB0E68" w:rsidRPr="00196105" w:rsidRDefault="00DB0E68" w:rsidP="00F600B2">
      <w:pPr>
        <w:spacing w:before="100" w:after="200" w:line="276" w:lineRule="auto"/>
        <w:jc w:val="both"/>
        <w:rPr>
          <w:rFonts w:ascii="Trebuchet MS" w:eastAsia="Times New Roman" w:hAnsi="Trebuchet MS" w:cs="Times New Roman"/>
          <w:b/>
        </w:rPr>
      </w:pPr>
      <w:r w:rsidRPr="00196105">
        <w:rPr>
          <w:rFonts w:ascii="Trebuchet MS" w:eastAsia="Times New Roman" w:hAnsi="Trebuchet MS" w:cs="Times New Roman"/>
          <w:b/>
        </w:rPr>
        <w:t>! This indicator also adds up trainings (but with no certificate of completion or a record confirming the completion of the training).</w:t>
      </w:r>
    </w:p>
    <w:p w14:paraId="6458F653" w14:textId="77777777" w:rsidR="00DB0E68" w:rsidRPr="00196105" w:rsidRDefault="00DB0E68" w:rsidP="00C24D38">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RCO 83 - Strategies and action plans jointly developed</w:t>
      </w:r>
    </w:p>
    <w:p w14:paraId="43EEAB10" w14:textId="77777777" w:rsidR="00124245" w:rsidRPr="00196105" w:rsidRDefault="00DB0E68" w:rsidP="00124245">
      <w:pPr>
        <w:spacing w:before="100" w:after="200" w:line="276" w:lineRule="auto"/>
        <w:rPr>
          <w:rFonts w:ascii="Trebuchet MS" w:eastAsia="Times New Roman" w:hAnsi="Trebuchet MS" w:cs="Times New Roman"/>
          <w:lang w:val="en-GB"/>
        </w:rPr>
      </w:pPr>
      <w:r w:rsidRPr="00196105">
        <w:rPr>
          <w:rFonts w:ascii="Trebuchet MS" w:eastAsia="Times New Roman" w:hAnsi="Trebuchet MS" w:cs="Times New Roman"/>
        </w:rPr>
        <w:t xml:space="preserve">This is an </w:t>
      </w:r>
      <w:proofErr w:type="spellStart"/>
      <w:r w:rsidRPr="00196105">
        <w:rPr>
          <w:rFonts w:ascii="Trebuchet MS" w:eastAsia="Times New Roman" w:hAnsi="Trebuchet MS" w:cs="Times New Roman"/>
        </w:rPr>
        <w:t>Interreg</w:t>
      </w:r>
      <w:proofErr w:type="spellEnd"/>
      <w:r w:rsidRPr="00196105">
        <w:rPr>
          <w:rFonts w:ascii="Trebuchet MS" w:eastAsia="Times New Roman" w:hAnsi="Trebuchet MS" w:cs="Times New Roman"/>
        </w:rPr>
        <w:t xml:space="preserve"> Specific common output indicator selecte</w:t>
      </w:r>
      <w:r w:rsidR="009D65E9" w:rsidRPr="00196105">
        <w:rPr>
          <w:rFonts w:ascii="Trebuchet MS" w:eastAsia="Times New Roman" w:hAnsi="Trebuchet MS" w:cs="Times New Roman"/>
        </w:rPr>
        <w:t>d to cover the types of actions such as</w:t>
      </w:r>
      <w:r w:rsidRPr="00196105">
        <w:rPr>
          <w:rFonts w:ascii="Trebuchet MS" w:eastAsia="Times New Roman" w:hAnsi="Trebuchet MS" w:cs="Times New Roman"/>
        </w:rPr>
        <w:t xml:space="preserve"> </w:t>
      </w:r>
      <w:r w:rsidR="00124245" w:rsidRPr="00196105">
        <w:rPr>
          <w:rFonts w:ascii="Trebuchet MS" w:eastAsia="Times New Roman" w:hAnsi="Trebuchet MS" w:cs="Times New Roman"/>
        </w:rPr>
        <w:t>joint solutions for cross border cooperation.</w:t>
      </w:r>
    </w:p>
    <w:p w14:paraId="362567A5" w14:textId="77777777" w:rsidR="00DB0E68" w:rsidRPr="00196105" w:rsidRDefault="00DB0E68" w:rsidP="00DB0E68">
      <w:pPr>
        <w:spacing w:before="100" w:after="200" w:line="276" w:lineRule="auto"/>
        <w:rPr>
          <w:rFonts w:ascii="Trebuchet MS" w:eastAsia="Times New Roman" w:hAnsi="Trebuchet MS" w:cs="Times New Roman"/>
        </w:rPr>
      </w:pPr>
      <w:r w:rsidRPr="00196105">
        <w:rPr>
          <w:rFonts w:ascii="Trebuchet MS" w:eastAsia="Times New Roman" w:hAnsi="Trebuchet MS" w:cs="Times New Roman"/>
        </w:rPr>
        <w:t xml:space="preserve">The indicator counts the number of joint strategies or action plans developed by supported projects. A jointly developed strategy aims at establishing a targeted way to achieve a </w:t>
      </w:r>
      <w:proofErr w:type="gramStart"/>
      <w:r w:rsidRPr="00196105">
        <w:rPr>
          <w:rFonts w:ascii="Trebuchet MS" w:eastAsia="Times New Roman" w:hAnsi="Trebuchet MS" w:cs="Times New Roman"/>
        </w:rPr>
        <w:t>goal oriented</w:t>
      </w:r>
      <w:proofErr w:type="gramEnd"/>
      <w:r w:rsidRPr="00196105">
        <w:rPr>
          <w:rFonts w:ascii="Trebuchet MS" w:eastAsia="Times New Roman" w:hAnsi="Trebuchet MS" w:cs="Times New Roman"/>
        </w:rPr>
        <w:t xml:space="preserve"> process in a specific domain. An action plan translates an existing jointly developed strategy into actions.</w:t>
      </w:r>
    </w:p>
    <w:p w14:paraId="5405EED2" w14:textId="77777777" w:rsidR="00DB0E68" w:rsidRPr="00196105" w:rsidRDefault="00DB0E68" w:rsidP="00DB0E68">
      <w:pPr>
        <w:spacing w:before="100" w:after="200" w:line="276" w:lineRule="auto"/>
        <w:rPr>
          <w:rFonts w:ascii="Trebuchet MS" w:eastAsia="Times New Roman" w:hAnsi="Trebuchet MS" w:cs="Times New Roman"/>
        </w:rPr>
      </w:pPr>
      <w:r w:rsidRPr="00196105">
        <w:rPr>
          <w:rFonts w:ascii="Trebuchet MS" w:eastAsia="Times New Roman" w:hAnsi="Trebuchet MS" w:cs="Times New Roman"/>
        </w:rPr>
        <w:t>Jointly developed strategy or action plan implies the involvement of organizations from both countries in the drafting process of the strategy or action plan.</w:t>
      </w:r>
    </w:p>
    <w:p w14:paraId="02A7CBE1" w14:textId="77777777" w:rsidR="00DB0E68" w:rsidRPr="00196105" w:rsidRDefault="00DB0E68" w:rsidP="009D65E9">
      <w:pPr>
        <w:spacing w:before="100" w:after="200" w:line="276" w:lineRule="auto"/>
        <w:jc w:val="both"/>
        <w:rPr>
          <w:rFonts w:ascii="Trebuchet MS" w:eastAsia="Times New Roman" w:hAnsi="Trebuchet MS" w:cs="Times New Roman"/>
          <w:b/>
        </w:rPr>
      </w:pPr>
      <w:r w:rsidRPr="00196105">
        <w:rPr>
          <w:rFonts w:ascii="Trebuchet MS" w:eastAsia="Times New Roman" w:hAnsi="Trebuchet MS" w:cs="Times New Roman"/>
          <w:b/>
        </w:rPr>
        <w:t xml:space="preserve">! If the strategy or action plan covers several specific objectives, it should be counted only </w:t>
      </w:r>
      <w:r w:rsidR="00CF4EC7" w:rsidRPr="00196105">
        <w:rPr>
          <w:rFonts w:ascii="Trebuchet MS" w:eastAsia="Times New Roman" w:hAnsi="Trebuchet MS" w:cs="Times New Roman"/>
          <w:b/>
        </w:rPr>
        <w:t xml:space="preserve">once </w:t>
      </w:r>
      <w:r w:rsidRPr="00196105">
        <w:rPr>
          <w:rFonts w:ascii="Trebuchet MS" w:eastAsia="Times New Roman" w:hAnsi="Trebuchet MS" w:cs="Times New Roman"/>
          <w:b/>
        </w:rPr>
        <w:t xml:space="preserve">for </w:t>
      </w:r>
      <w:r w:rsidR="009D65E9" w:rsidRPr="00196105">
        <w:rPr>
          <w:rFonts w:ascii="Trebuchet MS" w:eastAsia="Times New Roman" w:hAnsi="Trebuchet MS" w:cs="Times New Roman"/>
          <w:b/>
        </w:rPr>
        <w:t>the dominant specific objective.</w:t>
      </w:r>
    </w:p>
    <w:p w14:paraId="7A452531" w14:textId="77777777" w:rsidR="00BC7D38" w:rsidRPr="00196105" w:rsidRDefault="00DB0E68" w:rsidP="009D65E9">
      <w:pPr>
        <w:spacing w:before="100" w:after="200" w:line="276" w:lineRule="auto"/>
        <w:jc w:val="both"/>
        <w:rPr>
          <w:rFonts w:ascii="Trebuchet MS" w:eastAsia="Times New Roman" w:hAnsi="Trebuchet MS" w:cs="Times New Roman"/>
          <w:b/>
        </w:rPr>
        <w:sectPr w:rsidR="00BC7D38" w:rsidRPr="00196105" w:rsidSect="00BC7D38">
          <w:pgSz w:w="12240" w:h="15840"/>
          <w:pgMar w:top="1440" w:right="1440" w:bottom="1440" w:left="1440" w:header="708" w:footer="708" w:gutter="0"/>
          <w:cols w:space="708"/>
          <w:docGrid w:linePitch="360"/>
        </w:sectPr>
      </w:pPr>
      <w:r w:rsidRPr="00196105">
        <w:rPr>
          <w:rFonts w:ascii="Trebuchet MS" w:eastAsia="Times New Roman" w:hAnsi="Trebuchet MS" w:cs="Times New Roman"/>
          <w:b/>
        </w:rPr>
        <w:t xml:space="preserve">! For a project aiming to implement specific jointly developed strategies or action plans, previously developed, a different output indicator </w:t>
      </w:r>
      <w:proofErr w:type="gramStart"/>
      <w:r w:rsidRPr="00196105">
        <w:rPr>
          <w:rFonts w:ascii="Trebuchet MS" w:eastAsia="Times New Roman" w:hAnsi="Trebuchet MS" w:cs="Times New Roman"/>
          <w:b/>
        </w:rPr>
        <w:t>should be used</w:t>
      </w:r>
      <w:proofErr w:type="gramEnd"/>
      <w:r w:rsidRPr="00196105">
        <w:rPr>
          <w:rFonts w:ascii="Trebuchet MS" w:eastAsia="Times New Roman" w:hAnsi="Trebuchet MS" w:cs="Times New Roman"/>
          <w:b/>
        </w:rPr>
        <w:t xml:space="preserve"> to report on the</w:t>
      </w:r>
      <w:r w:rsidR="009D65E9" w:rsidRPr="00196105">
        <w:rPr>
          <w:rFonts w:ascii="Trebuchet MS" w:eastAsia="Times New Roman" w:hAnsi="Trebuchet MS" w:cs="Times New Roman"/>
          <w:b/>
        </w:rPr>
        <w:t xml:space="preserve"> implementation of action plans.</w:t>
      </w:r>
    </w:p>
    <w:p w14:paraId="49B0BA52" w14:textId="77777777" w:rsidR="00DB0E68" w:rsidRPr="00196105" w:rsidRDefault="00DB0E68" w:rsidP="00DB0E68">
      <w:pPr>
        <w:spacing w:before="100" w:after="200" w:line="276" w:lineRule="auto"/>
        <w:rPr>
          <w:rFonts w:ascii="Trebuchet MS" w:eastAsia="Times New Roman" w:hAnsi="Trebuchet MS" w:cs="Times New Roman"/>
        </w:rPr>
      </w:pPr>
    </w:p>
    <w:p w14:paraId="1BE8AD63" w14:textId="77777777" w:rsidR="00DB0E68" w:rsidRPr="00196105" w:rsidRDefault="00DB0E68" w:rsidP="00DB0E68">
      <w:pPr>
        <w:spacing w:before="100" w:after="200" w:line="276" w:lineRule="auto"/>
        <w:rPr>
          <w:rFonts w:ascii="Trebuchet MS" w:eastAsia="Times New Roman" w:hAnsi="Trebuchet MS" w:cs="Times New Roman"/>
          <w:b/>
        </w:rPr>
      </w:pPr>
      <w:r w:rsidRPr="00196105">
        <w:rPr>
          <w:rFonts w:ascii="Trebuchet MS" w:eastAsia="Times New Roman" w:hAnsi="Trebuchet MS" w:cs="Times New Roman"/>
          <w:b/>
        </w:rPr>
        <w:t xml:space="preserve">Result indicators </w:t>
      </w:r>
    </w:p>
    <w:tbl>
      <w:tblPr>
        <w:tblStyle w:val="GridTable1Light-Accent11"/>
        <w:tblW w:w="14029" w:type="dxa"/>
        <w:tblLayout w:type="fixed"/>
        <w:tblLook w:val="04A0" w:firstRow="1" w:lastRow="0" w:firstColumn="1" w:lastColumn="0" w:noHBand="0" w:noVBand="1"/>
      </w:tblPr>
      <w:tblGrid>
        <w:gridCol w:w="675"/>
        <w:gridCol w:w="851"/>
        <w:gridCol w:w="1843"/>
        <w:gridCol w:w="1588"/>
        <w:gridCol w:w="992"/>
        <w:gridCol w:w="1276"/>
        <w:gridCol w:w="1275"/>
        <w:gridCol w:w="1418"/>
        <w:gridCol w:w="4111"/>
      </w:tblGrid>
      <w:tr w:rsidR="0008481C" w:rsidRPr="00196105" w14:paraId="4A055E32" w14:textId="77777777" w:rsidTr="0008481C">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75" w:type="dxa"/>
          </w:tcPr>
          <w:p w14:paraId="48508163" w14:textId="77777777" w:rsidR="0008481C" w:rsidRPr="00196105" w:rsidRDefault="0008481C" w:rsidP="0008481C">
            <w:pPr>
              <w:spacing w:before="100" w:after="200" w:line="276" w:lineRule="auto"/>
              <w:rPr>
                <w:rFonts w:ascii="Trebuchet MS" w:eastAsia="Times New Roman" w:hAnsi="Trebuchet MS" w:cs="Times New Roman"/>
                <w:lang w:val="en-GB"/>
              </w:rPr>
            </w:pPr>
            <w:r w:rsidRPr="00196105">
              <w:rPr>
                <w:rFonts w:ascii="Trebuchet MS" w:eastAsia="Times New Roman" w:hAnsi="Trebuchet MS" w:cs="Times New Roman"/>
                <w:lang w:val="en-GB"/>
              </w:rPr>
              <w:t xml:space="preserve">SO </w:t>
            </w:r>
          </w:p>
        </w:tc>
        <w:tc>
          <w:tcPr>
            <w:tcW w:w="851" w:type="dxa"/>
          </w:tcPr>
          <w:p w14:paraId="5380854F" w14:textId="77777777" w:rsidR="0008481C" w:rsidRPr="00196105" w:rsidRDefault="0008481C" w:rsidP="0008481C">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imes New Roman"/>
                <w:lang w:val="en-GB"/>
              </w:rPr>
            </w:pPr>
            <w:r w:rsidRPr="00196105">
              <w:rPr>
                <w:rFonts w:ascii="Trebuchet MS" w:eastAsia="Times New Roman" w:hAnsi="Trebuchet MS" w:cs="Times New Roman"/>
                <w:lang w:val="en-GB"/>
              </w:rPr>
              <w:t xml:space="preserve">ID </w:t>
            </w:r>
          </w:p>
        </w:tc>
        <w:tc>
          <w:tcPr>
            <w:tcW w:w="1843" w:type="dxa"/>
          </w:tcPr>
          <w:p w14:paraId="04871972" w14:textId="77777777" w:rsidR="0008481C" w:rsidRPr="00196105" w:rsidRDefault="0008481C" w:rsidP="0008481C">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imes New Roman"/>
                <w:lang w:val="en-GB"/>
              </w:rPr>
            </w:pPr>
            <w:r w:rsidRPr="00196105">
              <w:rPr>
                <w:rFonts w:ascii="Trebuchet MS" w:eastAsia="Times New Roman" w:hAnsi="Trebuchet MS" w:cs="Times New Roman"/>
                <w:lang w:val="en-GB"/>
              </w:rPr>
              <w:t xml:space="preserve">Indicator </w:t>
            </w:r>
          </w:p>
        </w:tc>
        <w:tc>
          <w:tcPr>
            <w:tcW w:w="1588" w:type="dxa"/>
          </w:tcPr>
          <w:p w14:paraId="4DE7D38D" w14:textId="77777777" w:rsidR="0008481C" w:rsidRPr="00196105" w:rsidRDefault="0008481C" w:rsidP="0008481C">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imes New Roman"/>
                <w:lang w:val="en-GB"/>
              </w:rPr>
            </w:pPr>
            <w:r w:rsidRPr="00196105">
              <w:rPr>
                <w:rFonts w:ascii="Trebuchet MS" w:eastAsia="Times New Roman" w:hAnsi="Trebuchet MS" w:cs="Times New Roman"/>
                <w:lang w:val="en-GB"/>
              </w:rPr>
              <w:t xml:space="preserve">Measurement unit </w:t>
            </w:r>
          </w:p>
        </w:tc>
        <w:tc>
          <w:tcPr>
            <w:tcW w:w="992" w:type="dxa"/>
          </w:tcPr>
          <w:p w14:paraId="51AB9759" w14:textId="77777777" w:rsidR="0008481C" w:rsidRPr="00196105" w:rsidRDefault="0008481C" w:rsidP="0008481C">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imes New Roman"/>
                <w:lang w:val="en-GB"/>
              </w:rPr>
            </w:pPr>
            <w:r w:rsidRPr="00196105">
              <w:rPr>
                <w:rFonts w:ascii="Trebuchet MS" w:eastAsia="Times New Roman" w:hAnsi="Trebuchet MS" w:cs="Trebuchet MS"/>
                <w:color w:val="000000"/>
                <w:lang w:val="en-GB"/>
              </w:rPr>
              <w:t xml:space="preserve">Baseline </w:t>
            </w:r>
          </w:p>
        </w:tc>
        <w:tc>
          <w:tcPr>
            <w:tcW w:w="1276" w:type="dxa"/>
          </w:tcPr>
          <w:p w14:paraId="3EDA03FA" w14:textId="77777777" w:rsidR="0008481C" w:rsidRPr="00196105" w:rsidRDefault="0008481C" w:rsidP="0008481C">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imes New Roman"/>
                <w:lang w:val="en-GB"/>
              </w:rPr>
            </w:pPr>
            <w:r w:rsidRPr="00196105">
              <w:rPr>
                <w:rFonts w:ascii="Trebuchet MS" w:eastAsia="Times New Roman" w:hAnsi="Trebuchet MS" w:cs="Trebuchet MS"/>
                <w:color w:val="000000"/>
                <w:lang w:val="en-GB"/>
              </w:rPr>
              <w:t>Reference year</w:t>
            </w:r>
          </w:p>
        </w:tc>
        <w:tc>
          <w:tcPr>
            <w:tcW w:w="1275" w:type="dxa"/>
          </w:tcPr>
          <w:p w14:paraId="4CD77512" w14:textId="77777777" w:rsidR="0008481C" w:rsidRPr="00196105" w:rsidRDefault="0008481C" w:rsidP="0008481C">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imes New Roman"/>
                <w:lang w:val="en-GB"/>
              </w:rPr>
            </w:pPr>
            <w:r w:rsidRPr="00196105">
              <w:rPr>
                <w:rFonts w:ascii="Trebuchet MS" w:eastAsia="Times New Roman" w:hAnsi="Trebuchet MS" w:cs="Trebuchet MS"/>
                <w:color w:val="000000"/>
                <w:lang w:val="en-GB"/>
              </w:rPr>
              <w:t xml:space="preserve">Final target 2029 </w:t>
            </w:r>
          </w:p>
        </w:tc>
        <w:tc>
          <w:tcPr>
            <w:tcW w:w="1418" w:type="dxa"/>
          </w:tcPr>
          <w:p w14:paraId="00B318EC" w14:textId="77777777" w:rsidR="0008481C" w:rsidRPr="00196105" w:rsidRDefault="0008481C" w:rsidP="0008481C">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imes New Roman"/>
                <w:lang w:val="en-GB"/>
              </w:rPr>
            </w:pPr>
            <w:r w:rsidRPr="00196105">
              <w:rPr>
                <w:rFonts w:ascii="Trebuchet MS" w:eastAsia="Times New Roman" w:hAnsi="Trebuchet MS" w:cs="Trebuchet MS"/>
                <w:color w:val="000000"/>
                <w:lang w:val="en-GB"/>
              </w:rPr>
              <w:t>Source of data</w:t>
            </w:r>
          </w:p>
        </w:tc>
        <w:tc>
          <w:tcPr>
            <w:tcW w:w="4111" w:type="dxa"/>
          </w:tcPr>
          <w:p w14:paraId="71CFBFFE" w14:textId="77777777" w:rsidR="0008481C" w:rsidRPr="00196105" w:rsidRDefault="0008481C" w:rsidP="0008481C">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imes New Roman"/>
                <w:lang w:val="en-GB"/>
              </w:rPr>
            </w:pPr>
            <w:r w:rsidRPr="00196105">
              <w:rPr>
                <w:rFonts w:ascii="Trebuchet MS" w:eastAsia="Times New Roman" w:hAnsi="Trebuchet MS" w:cs="Trebuchet MS"/>
                <w:color w:val="000000"/>
                <w:lang w:val="en-GB"/>
              </w:rPr>
              <w:t>Notes</w:t>
            </w:r>
          </w:p>
        </w:tc>
      </w:tr>
      <w:tr w:rsidR="0008481C" w:rsidRPr="00196105" w14:paraId="0974D178" w14:textId="77777777" w:rsidTr="0008481C">
        <w:trPr>
          <w:trHeight w:val="336"/>
        </w:trPr>
        <w:tc>
          <w:tcPr>
            <w:cnfStyle w:val="001000000000" w:firstRow="0" w:lastRow="0" w:firstColumn="1" w:lastColumn="0" w:oddVBand="0" w:evenVBand="0" w:oddHBand="0" w:evenHBand="0" w:firstRowFirstColumn="0" w:firstRowLastColumn="0" w:lastRowFirstColumn="0" w:lastRowLastColumn="0"/>
            <w:tcW w:w="675" w:type="dxa"/>
          </w:tcPr>
          <w:p w14:paraId="4AFB9156" w14:textId="77777777" w:rsidR="0008481C" w:rsidRPr="00196105" w:rsidRDefault="0008481C" w:rsidP="0008481C">
            <w:pPr>
              <w:spacing w:before="100" w:after="200" w:line="276" w:lineRule="auto"/>
              <w:rPr>
                <w:rFonts w:ascii="Trebuchet MS" w:eastAsia="Times New Roman" w:hAnsi="Trebuchet MS" w:cs="Times New Roman"/>
                <w:lang w:val="en-GB"/>
              </w:rPr>
            </w:pPr>
            <w:r w:rsidRPr="00196105">
              <w:rPr>
                <w:rFonts w:ascii="Trebuchet MS" w:eastAsia="Times New Roman" w:hAnsi="Trebuchet MS" w:cs="Times New Roman"/>
                <w:lang w:val="en-GB"/>
              </w:rPr>
              <w:t>3.1.</w:t>
            </w:r>
          </w:p>
        </w:tc>
        <w:tc>
          <w:tcPr>
            <w:tcW w:w="851" w:type="dxa"/>
          </w:tcPr>
          <w:p w14:paraId="30035CAC" w14:textId="77777777" w:rsidR="0008481C" w:rsidRPr="00196105" w:rsidRDefault="0008481C" w:rsidP="0008481C">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val="en-GB"/>
              </w:rPr>
            </w:pPr>
            <w:r w:rsidRPr="00196105">
              <w:rPr>
                <w:rFonts w:ascii="Trebuchet MS" w:eastAsia="Times New Roman" w:hAnsi="Trebuchet MS" w:cs="Times New Roman"/>
                <w:b/>
                <w:bCs/>
                <w:lang w:val="en-GB"/>
              </w:rPr>
              <w:t xml:space="preserve">RCR 85 </w:t>
            </w:r>
          </w:p>
        </w:tc>
        <w:tc>
          <w:tcPr>
            <w:tcW w:w="1843" w:type="dxa"/>
          </w:tcPr>
          <w:p w14:paraId="0C06F074" w14:textId="77777777" w:rsidR="0008481C" w:rsidRPr="00196105" w:rsidRDefault="0008481C" w:rsidP="0008481C">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bCs/>
                <w:lang w:val="en-GB"/>
              </w:rPr>
            </w:pPr>
            <w:r w:rsidRPr="00196105">
              <w:rPr>
                <w:rFonts w:ascii="Trebuchet MS" w:eastAsia="Times New Roman" w:hAnsi="Trebuchet MS" w:cs="Times New Roman"/>
                <w:b/>
                <w:bCs/>
                <w:lang w:val="en-GB"/>
              </w:rPr>
              <w:t>Participations in joint actions across borders after project completion</w:t>
            </w:r>
          </w:p>
          <w:p w14:paraId="01434DF0" w14:textId="77777777" w:rsidR="0008481C" w:rsidRPr="00196105" w:rsidRDefault="0008481C" w:rsidP="0008481C">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bCs/>
                <w:lang w:val="en-GB"/>
              </w:rPr>
            </w:pPr>
          </w:p>
        </w:tc>
        <w:tc>
          <w:tcPr>
            <w:tcW w:w="1588" w:type="dxa"/>
          </w:tcPr>
          <w:p w14:paraId="0E11A1B8" w14:textId="77777777" w:rsidR="0008481C" w:rsidRPr="00196105" w:rsidRDefault="0008481C" w:rsidP="0008481C">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Cs/>
                <w:lang w:val="en-GB"/>
              </w:rPr>
            </w:pPr>
            <w:r w:rsidRPr="00196105">
              <w:rPr>
                <w:rFonts w:ascii="Trebuchet MS" w:eastAsia="Times New Roman" w:hAnsi="Trebuchet MS" w:cs="Times New Roman"/>
                <w:bCs/>
                <w:lang w:val="en-GB"/>
              </w:rPr>
              <w:t>participations</w:t>
            </w:r>
          </w:p>
        </w:tc>
        <w:tc>
          <w:tcPr>
            <w:tcW w:w="992" w:type="dxa"/>
          </w:tcPr>
          <w:p w14:paraId="5575C5CB" w14:textId="77777777" w:rsidR="0008481C" w:rsidRPr="00196105" w:rsidRDefault="0008481C" w:rsidP="0008481C">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bCs/>
                <w:lang w:val="en-GB"/>
              </w:rPr>
            </w:pPr>
            <w:r w:rsidRPr="00196105">
              <w:rPr>
                <w:rFonts w:ascii="Trebuchet MS" w:eastAsia="Times New Roman" w:hAnsi="Trebuchet MS" w:cs="Trebuchet MS"/>
                <w:bCs/>
                <w:color w:val="000000"/>
                <w:lang w:val="en-GB"/>
              </w:rPr>
              <w:t>0</w:t>
            </w:r>
          </w:p>
        </w:tc>
        <w:tc>
          <w:tcPr>
            <w:tcW w:w="1276" w:type="dxa"/>
          </w:tcPr>
          <w:p w14:paraId="2231D9B2" w14:textId="77777777" w:rsidR="0008481C" w:rsidRPr="00196105" w:rsidRDefault="0008481C" w:rsidP="0008481C">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bCs/>
                <w:lang w:val="en-GB"/>
              </w:rPr>
            </w:pPr>
            <w:r w:rsidRPr="00196105">
              <w:rPr>
                <w:rFonts w:ascii="Trebuchet MS" w:eastAsia="Times New Roman" w:hAnsi="Trebuchet MS" w:cs="Trebuchet MS"/>
                <w:bCs/>
                <w:color w:val="000000"/>
                <w:lang w:val="en-GB"/>
              </w:rPr>
              <w:t>2022</w:t>
            </w:r>
          </w:p>
        </w:tc>
        <w:tc>
          <w:tcPr>
            <w:tcW w:w="1275" w:type="dxa"/>
          </w:tcPr>
          <w:p w14:paraId="6D7954D5" w14:textId="133EBCFF" w:rsidR="0008481C" w:rsidRPr="00196105" w:rsidRDefault="00D062DE" w:rsidP="002D5FE2">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bCs/>
                <w:lang w:val="en-GB"/>
              </w:rPr>
            </w:pPr>
            <w:r w:rsidRPr="00C12EF1">
              <w:rPr>
                <w:rFonts w:ascii="Trebuchet MS" w:eastAsia="Times New Roman" w:hAnsi="Trebuchet MS" w:cs="Trebuchet MS"/>
                <w:bCs/>
                <w:color w:val="5B9BD5" w:themeColor="accent1"/>
                <w:lang w:val="en-GB"/>
              </w:rPr>
              <w:t>105</w:t>
            </w:r>
          </w:p>
        </w:tc>
        <w:tc>
          <w:tcPr>
            <w:tcW w:w="1418" w:type="dxa"/>
          </w:tcPr>
          <w:p w14:paraId="62B8610B" w14:textId="77777777" w:rsidR="0008481C" w:rsidRPr="00196105" w:rsidRDefault="0008481C" w:rsidP="0008481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Projects/</w:t>
            </w:r>
          </w:p>
          <w:p w14:paraId="566FD1F7" w14:textId="77777777" w:rsidR="0008481C" w:rsidRPr="00196105" w:rsidRDefault="0008481C" w:rsidP="0008481C">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bCs/>
                <w:lang w:val="en-GB"/>
              </w:rPr>
            </w:pPr>
            <w:r w:rsidRPr="00196105">
              <w:rPr>
                <w:rFonts w:ascii="Trebuchet MS" w:eastAsia="Times New Roman" w:hAnsi="Trebuchet MS" w:cs="Trebuchet MS"/>
                <w:color w:val="000000"/>
                <w:lang w:val="en-GB"/>
              </w:rPr>
              <w:t>programme monitoring system</w:t>
            </w:r>
          </w:p>
        </w:tc>
        <w:tc>
          <w:tcPr>
            <w:tcW w:w="4111" w:type="dxa"/>
          </w:tcPr>
          <w:p w14:paraId="1AD6CAF2" w14:textId="77777777" w:rsidR="00233792" w:rsidRPr="00196105" w:rsidRDefault="00233792" w:rsidP="00233792">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Assumptions: in average 25% of supported projects will organize one joint action after project completion. </w:t>
            </w:r>
          </w:p>
          <w:p w14:paraId="3D347411" w14:textId="77777777" w:rsidR="00233792" w:rsidRPr="00196105" w:rsidRDefault="00233792" w:rsidP="00233792">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Estimated no</w:t>
            </w:r>
            <w:r w:rsidR="00BA56DA" w:rsidRPr="00196105">
              <w:rPr>
                <w:rFonts w:ascii="Trebuchet MS" w:eastAsia="Times New Roman" w:hAnsi="Trebuchet MS" w:cs="Trebuchet MS"/>
                <w:bCs/>
                <w:color w:val="000000"/>
                <w:lang w:val="en-GB"/>
              </w:rPr>
              <w:t>.</w:t>
            </w:r>
            <w:r w:rsidRPr="00196105">
              <w:rPr>
                <w:rFonts w:ascii="Trebuchet MS" w:eastAsia="Times New Roman" w:hAnsi="Trebuchet MS" w:cs="Trebuchet MS"/>
                <w:bCs/>
                <w:color w:val="000000"/>
                <w:lang w:val="en-GB"/>
              </w:rPr>
              <w:t xml:space="preserve"> of participations per joint action: 10</w:t>
            </w:r>
          </w:p>
          <w:p w14:paraId="205574F6" w14:textId="77777777" w:rsidR="0008481C" w:rsidRPr="00196105" w:rsidRDefault="00233792" w:rsidP="00233792">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bCs/>
                <w:lang w:val="en-GB"/>
              </w:rPr>
            </w:pPr>
            <w:r w:rsidRPr="00196105">
              <w:rPr>
                <w:rFonts w:ascii="Trebuchet MS" w:eastAsia="Times New Roman" w:hAnsi="Trebuchet MS" w:cs="Trebuchet MS"/>
                <w:bCs/>
                <w:color w:val="000000"/>
                <w:lang w:val="en-GB"/>
              </w:rPr>
              <w:t>Calculation: 25%*number of projects*10 participations/project</w:t>
            </w:r>
          </w:p>
        </w:tc>
      </w:tr>
      <w:tr w:rsidR="0008481C" w:rsidRPr="00196105" w14:paraId="494DA43C" w14:textId="77777777" w:rsidTr="0008481C">
        <w:trPr>
          <w:trHeight w:val="336"/>
        </w:trPr>
        <w:tc>
          <w:tcPr>
            <w:cnfStyle w:val="001000000000" w:firstRow="0" w:lastRow="0" w:firstColumn="1" w:lastColumn="0" w:oddVBand="0" w:evenVBand="0" w:oddHBand="0" w:evenHBand="0" w:firstRowFirstColumn="0" w:firstRowLastColumn="0" w:lastRowFirstColumn="0" w:lastRowLastColumn="0"/>
            <w:tcW w:w="675" w:type="dxa"/>
          </w:tcPr>
          <w:p w14:paraId="6194A2BD" w14:textId="4ABD1DE2" w:rsidR="0008481C" w:rsidRPr="00196105" w:rsidRDefault="00920957" w:rsidP="0008481C">
            <w:pPr>
              <w:spacing w:before="100" w:after="200" w:line="276" w:lineRule="auto"/>
              <w:rPr>
                <w:rFonts w:ascii="Trebuchet MS" w:eastAsia="Times New Roman" w:hAnsi="Trebuchet MS" w:cs="Times New Roman"/>
                <w:lang w:val="en-GB"/>
              </w:rPr>
            </w:pPr>
            <w:r>
              <w:rPr>
                <w:rFonts w:ascii="Trebuchet MS" w:eastAsia="Times New Roman" w:hAnsi="Trebuchet MS" w:cs="Times New Roman"/>
                <w:lang w:val="en-GB"/>
              </w:rPr>
              <w:t>3.1</w:t>
            </w:r>
          </w:p>
        </w:tc>
        <w:tc>
          <w:tcPr>
            <w:tcW w:w="851" w:type="dxa"/>
          </w:tcPr>
          <w:p w14:paraId="1E3404B4" w14:textId="77777777" w:rsidR="0008481C" w:rsidRPr="00196105" w:rsidRDefault="0008481C" w:rsidP="0008481C">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lang w:val="en-GB"/>
              </w:rPr>
            </w:pPr>
            <w:r w:rsidRPr="00196105">
              <w:rPr>
                <w:rFonts w:ascii="Trebuchet MS" w:eastAsia="Times New Roman" w:hAnsi="Trebuchet MS" w:cs="Times New Roman"/>
                <w:b/>
                <w:lang w:val="en-GB"/>
              </w:rPr>
              <w:t>RCR 79</w:t>
            </w:r>
          </w:p>
        </w:tc>
        <w:tc>
          <w:tcPr>
            <w:tcW w:w="1843" w:type="dxa"/>
          </w:tcPr>
          <w:p w14:paraId="4CA53146" w14:textId="77777777" w:rsidR="0008481C" w:rsidRPr="00196105" w:rsidRDefault="0008481C" w:rsidP="0008481C">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bCs/>
                <w:lang w:val="en-GB"/>
              </w:rPr>
            </w:pPr>
            <w:r w:rsidRPr="00196105">
              <w:rPr>
                <w:rFonts w:ascii="Trebuchet MS" w:eastAsia="Times New Roman" w:hAnsi="Trebuchet MS" w:cs="Times New Roman"/>
                <w:b/>
                <w:bCs/>
                <w:lang w:val="en-GB"/>
              </w:rPr>
              <w:t>Joint strategies and action plans taken up by organisations</w:t>
            </w:r>
          </w:p>
        </w:tc>
        <w:tc>
          <w:tcPr>
            <w:tcW w:w="1588" w:type="dxa"/>
          </w:tcPr>
          <w:p w14:paraId="786039FF" w14:textId="77777777" w:rsidR="0008481C" w:rsidRPr="00196105" w:rsidRDefault="0008481C" w:rsidP="0008481C">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rPr>
            </w:pPr>
            <w:r w:rsidRPr="00196105">
              <w:rPr>
                <w:rFonts w:ascii="Trebuchet MS" w:eastAsia="Times New Roman" w:hAnsi="Trebuchet MS" w:cs="Times New Roman"/>
              </w:rPr>
              <w:t xml:space="preserve">joint strategy/action plan </w:t>
            </w:r>
          </w:p>
          <w:p w14:paraId="1E9DD73C" w14:textId="77777777" w:rsidR="0008481C" w:rsidRPr="00196105" w:rsidRDefault="0008481C" w:rsidP="0008481C">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bCs/>
                <w:lang w:val="en-GB"/>
              </w:rPr>
            </w:pPr>
          </w:p>
        </w:tc>
        <w:tc>
          <w:tcPr>
            <w:tcW w:w="992" w:type="dxa"/>
          </w:tcPr>
          <w:p w14:paraId="2856EC58" w14:textId="77777777" w:rsidR="0008481C" w:rsidRPr="00196105" w:rsidRDefault="00827FC5" w:rsidP="0008481C">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rPr>
            </w:pPr>
            <w:r w:rsidRPr="00196105">
              <w:rPr>
                <w:rFonts w:ascii="Trebuchet MS" w:eastAsia="Times New Roman" w:hAnsi="Trebuchet MS" w:cs="Times New Roman"/>
              </w:rPr>
              <w:t>0</w:t>
            </w:r>
          </w:p>
        </w:tc>
        <w:tc>
          <w:tcPr>
            <w:tcW w:w="1276" w:type="dxa"/>
          </w:tcPr>
          <w:p w14:paraId="29B5B3C0" w14:textId="77777777" w:rsidR="0008481C" w:rsidRPr="00196105" w:rsidRDefault="00827FC5" w:rsidP="0008481C">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rPr>
            </w:pPr>
            <w:r w:rsidRPr="00196105">
              <w:rPr>
                <w:rFonts w:ascii="Trebuchet MS" w:eastAsia="Times New Roman" w:hAnsi="Trebuchet MS" w:cs="Times New Roman"/>
              </w:rPr>
              <w:t>2022</w:t>
            </w:r>
          </w:p>
        </w:tc>
        <w:tc>
          <w:tcPr>
            <w:tcW w:w="1275" w:type="dxa"/>
          </w:tcPr>
          <w:p w14:paraId="3ABDA70A" w14:textId="68E54672" w:rsidR="0008481C" w:rsidRPr="00196105" w:rsidRDefault="00D062DE" w:rsidP="005C150F">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rPr>
            </w:pPr>
            <w:r w:rsidRPr="00C12EF1">
              <w:rPr>
                <w:rFonts w:ascii="Trebuchet MS" w:eastAsia="Times New Roman" w:hAnsi="Trebuchet MS" w:cs="Times New Roman"/>
                <w:color w:val="5B9BD5" w:themeColor="accent1"/>
              </w:rPr>
              <w:t>1</w:t>
            </w:r>
            <w:r w:rsidR="005C150F" w:rsidRPr="00C12EF1">
              <w:rPr>
                <w:rFonts w:ascii="Trebuchet MS" w:eastAsia="Times New Roman" w:hAnsi="Trebuchet MS" w:cs="Times New Roman"/>
                <w:color w:val="5B9BD5" w:themeColor="accent1"/>
              </w:rPr>
              <w:t>7</w:t>
            </w:r>
          </w:p>
        </w:tc>
        <w:tc>
          <w:tcPr>
            <w:tcW w:w="1418" w:type="dxa"/>
          </w:tcPr>
          <w:p w14:paraId="18BDFFC1" w14:textId="77777777" w:rsidR="00C13CC8" w:rsidRPr="00196105" w:rsidRDefault="00C13CC8" w:rsidP="00C13CC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Projects/</w:t>
            </w:r>
          </w:p>
          <w:p w14:paraId="4C094FC7" w14:textId="77777777" w:rsidR="0008481C" w:rsidRPr="00196105" w:rsidRDefault="00C13CC8" w:rsidP="00C13CC8">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rPr>
            </w:pPr>
            <w:r w:rsidRPr="00196105">
              <w:rPr>
                <w:rFonts w:ascii="Trebuchet MS" w:eastAsia="Times New Roman" w:hAnsi="Trebuchet MS" w:cs="Trebuchet MS"/>
                <w:color w:val="000000"/>
                <w:lang w:val="en-GB"/>
              </w:rPr>
              <w:t>programme monitoring system</w:t>
            </w:r>
          </w:p>
        </w:tc>
        <w:tc>
          <w:tcPr>
            <w:tcW w:w="4111" w:type="dxa"/>
          </w:tcPr>
          <w:p w14:paraId="1C4655C5" w14:textId="77777777" w:rsidR="00D126B2" w:rsidRPr="00196105" w:rsidRDefault="00D126B2" w:rsidP="00D126B2">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Assumption: in average 50% of developed strategies and action plans are taken up by organisations </w:t>
            </w:r>
          </w:p>
          <w:p w14:paraId="51551D30" w14:textId="77777777" w:rsidR="0008481C" w:rsidRPr="00196105" w:rsidRDefault="00D126B2" w:rsidP="00D126B2">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rPr>
            </w:pPr>
            <w:r w:rsidRPr="00196105">
              <w:rPr>
                <w:rFonts w:ascii="Trebuchet MS" w:eastAsia="Times New Roman" w:hAnsi="Trebuchet MS" w:cs="Trebuchet MS"/>
                <w:bCs/>
                <w:color w:val="000000"/>
                <w:lang w:val="en-GB"/>
              </w:rPr>
              <w:t>Target 2029: number of strategies and action plans (RCO83)  * 50%</w:t>
            </w:r>
          </w:p>
        </w:tc>
      </w:tr>
    </w:tbl>
    <w:p w14:paraId="42A27DEB" w14:textId="77777777" w:rsidR="00DB0E68" w:rsidRPr="00196105" w:rsidRDefault="00DB0E68" w:rsidP="00DB0E68">
      <w:pPr>
        <w:spacing w:before="100" w:after="200" w:line="276" w:lineRule="auto"/>
        <w:rPr>
          <w:rFonts w:ascii="Trebuchet MS" w:eastAsia="Times New Roman" w:hAnsi="Trebuchet MS" w:cs="Times New Roman"/>
        </w:rPr>
      </w:pPr>
    </w:p>
    <w:p w14:paraId="6EC57E54" w14:textId="77777777" w:rsidR="00BC7D38" w:rsidRPr="00196105" w:rsidRDefault="00BC7D38" w:rsidP="001613D6">
      <w:pPr>
        <w:spacing w:before="100" w:after="200" w:line="276" w:lineRule="auto"/>
        <w:jc w:val="both"/>
        <w:rPr>
          <w:rFonts w:ascii="Trebuchet MS" w:eastAsia="Times New Roman" w:hAnsi="Trebuchet MS" w:cs="Times New Roman"/>
          <w:b/>
          <w:bCs/>
          <w:lang w:val="en-GB"/>
        </w:rPr>
        <w:sectPr w:rsidR="00BC7D38" w:rsidRPr="00196105" w:rsidSect="00BC7D38">
          <w:pgSz w:w="15840" w:h="12240" w:orient="landscape"/>
          <w:pgMar w:top="1440" w:right="1440" w:bottom="1440" w:left="1440" w:header="708" w:footer="708" w:gutter="0"/>
          <w:cols w:space="708"/>
          <w:docGrid w:linePitch="360"/>
        </w:sectPr>
      </w:pPr>
    </w:p>
    <w:p w14:paraId="298C542E" w14:textId="77777777" w:rsidR="00DB0E68" w:rsidRPr="00196105" w:rsidRDefault="00DB0E68" w:rsidP="00C24D38">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lastRenderedPageBreak/>
        <w:t>RCR 85 - Participations in joint actions across borders after project completion</w:t>
      </w:r>
    </w:p>
    <w:p w14:paraId="07861F56" w14:textId="77777777" w:rsidR="00DB0E68" w:rsidRPr="00196105" w:rsidRDefault="00DB0E68" w:rsidP="001613D6">
      <w:pPr>
        <w:spacing w:before="100" w:after="200" w:line="276" w:lineRule="auto"/>
        <w:jc w:val="both"/>
        <w:rPr>
          <w:rFonts w:ascii="Trebuchet MS" w:eastAsia="Times New Roman" w:hAnsi="Trebuchet MS" w:cs="Times New Roman"/>
          <w:bCs/>
          <w:lang w:val="en-GB"/>
        </w:rPr>
      </w:pPr>
      <w:r w:rsidRPr="00196105">
        <w:rPr>
          <w:rFonts w:ascii="Trebuchet MS" w:eastAsia="Times New Roman" w:hAnsi="Trebuchet MS" w:cs="Times New Roman"/>
          <w:bCs/>
          <w:lang w:val="en-GB"/>
        </w:rPr>
        <w:t xml:space="preserve">The indicator counts the number of participations in joint actions across borders after the completion of the project, organised by all or some of the former partners or associated organisations within the project, as a continuation of cooperation. Joint actions across borders could include, for instance, exchange activities or exchange visits organized with participants from the two countries of the programme area. </w:t>
      </w:r>
    </w:p>
    <w:p w14:paraId="3F6CE9AE" w14:textId="77777777" w:rsidR="00DB0E68" w:rsidRPr="00196105" w:rsidRDefault="00DB0E68" w:rsidP="001613D6">
      <w:pPr>
        <w:spacing w:before="100" w:after="200" w:line="276" w:lineRule="auto"/>
        <w:jc w:val="both"/>
        <w:rPr>
          <w:rFonts w:ascii="Trebuchet MS" w:eastAsia="Times New Roman" w:hAnsi="Trebuchet MS" w:cs="Times New Roman"/>
          <w:bCs/>
          <w:lang w:val="en-GB"/>
        </w:rPr>
      </w:pPr>
      <w:r w:rsidRPr="00196105">
        <w:rPr>
          <w:rFonts w:ascii="Trebuchet MS" w:eastAsia="Times New Roman" w:hAnsi="Trebuchet MS" w:cs="Times New Roman"/>
          <w:bCs/>
          <w:lang w:val="en-GB"/>
        </w:rPr>
        <w:t xml:space="preserve">The measurement unit is Participations (i.e. number of persons attending a joint action across border) and should be counted for each joint action organised </w:t>
      </w:r>
      <w:proofErr w:type="gramStart"/>
      <w:r w:rsidRPr="00196105">
        <w:rPr>
          <w:rFonts w:ascii="Trebuchet MS" w:eastAsia="Times New Roman" w:hAnsi="Trebuchet MS" w:cs="Times New Roman"/>
          <w:bCs/>
          <w:lang w:val="en-GB"/>
        </w:rPr>
        <w:t>on the basis of</w:t>
      </w:r>
      <w:proofErr w:type="gramEnd"/>
      <w:r w:rsidRPr="00196105">
        <w:rPr>
          <w:rFonts w:ascii="Trebuchet MS" w:eastAsia="Times New Roman" w:hAnsi="Trebuchet MS" w:cs="Times New Roman"/>
          <w:bCs/>
          <w:lang w:val="en-GB"/>
        </w:rPr>
        <w:t xml:space="preserve"> attendance lists or other relevant means of quantification.</w:t>
      </w:r>
    </w:p>
    <w:p w14:paraId="504D7DF8" w14:textId="77777777" w:rsidR="00DB0E68" w:rsidRPr="00196105" w:rsidRDefault="00DB0E68" w:rsidP="001613D6">
      <w:pPr>
        <w:spacing w:before="100" w:after="200" w:line="276" w:lineRule="auto"/>
        <w:jc w:val="both"/>
        <w:rPr>
          <w:rFonts w:ascii="Trebuchet MS" w:eastAsia="Times New Roman" w:hAnsi="Trebuchet MS" w:cs="Times New Roman"/>
          <w:bCs/>
          <w:lang w:val="en-GB"/>
        </w:rPr>
      </w:pPr>
      <w:r w:rsidRPr="00196105">
        <w:rPr>
          <w:rFonts w:ascii="Trebuchet MS" w:eastAsia="Times New Roman" w:hAnsi="Trebuchet MS" w:cs="Times New Roman"/>
          <w:bCs/>
          <w:lang w:val="en-GB"/>
        </w:rPr>
        <w:t>! For the definition of this indicator, the joint a</w:t>
      </w:r>
      <w:r w:rsidR="001613D6" w:rsidRPr="00196105">
        <w:rPr>
          <w:rFonts w:ascii="Trebuchet MS" w:eastAsia="Times New Roman" w:hAnsi="Trebuchet MS" w:cs="Times New Roman"/>
          <w:bCs/>
          <w:lang w:val="en-GB"/>
        </w:rPr>
        <w:t>ction includes training schemes.</w:t>
      </w:r>
    </w:p>
    <w:p w14:paraId="47E6710E" w14:textId="77777777" w:rsidR="00DB0E68" w:rsidRPr="00196105" w:rsidRDefault="00DB0E68" w:rsidP="001613D6">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bCs/>
          <w:lang w:val="en-GB"/>
        </w:rPr>
        <w:t xml:space="preserve">! Timeframe for measurement: up to one year after project completion. </w:t>
      </w:r>
      <w:r w:rsidRPr="00196105">
        <w:rPr>
          <w:rFonts w:ascii="Trebuchet MS" w:eastAsia="Times New Roman" w:hAnsi="Trebuchet MS" w:cs="Times New Roman"/>
        </w:rPr>
        <w:t xml:space="preserve">Intermediate values </w:t>
      </w:r>
      <w:proofErr w:type="gramStart"/>
      <w:r w:rsidRPr="00196105">
        <w:rPr>
          <w:rFonts w:ascii="Trebuchet MS" w:eastAsia="Times New Roman" w:hAnsi="Trebuchet MS" w:cs="Times New Roman"/>
        </w:rPr>
        <w:t>can be collected</w:t>
      </w:r>
      <w:proofErr w:type="gramEnd"/>
      <w:r w:rsidRPr="00196105">
        <w:rPr>
          <w:rFonts w:ascii="Trebuchet MS" w:eastAsia="Times New Roman" w:hAnsi="Trebuchet MS" w:cs="Times New Roman"/>
        </w:rPr>
        <w:t xml:space="preserve"> for reporting purposes also during projects implementation! </w:t>
      </w:r>
    </w:p>
    <w:p w14:paraId="6E8BF761" w14:textId="77777777" w:rsidR="00DB0E68" w:rsidRPr="00196105" w:rsidRDefault="00DB0E68" w:rsidP="00C24D38">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RCR 79 - Joint strategies and action plans taken up by organisations</w:t>
      </w:r>
    </w:p>
    <w:p w14:paraId="0A9E4784" w14:textId="77777777" w:rsidR="00DB0E68" w:rsidRPr="00196105" w:rsidRDefault="00DB0E68" w:rsidP="001613D6">
      <w:pPr>
        <w:spacing w:before="100" w:after="200" w:line="276" w:lineRule="auto"/>
        <w:jc w:val="both"/>
        <w:rPr>
          <w:rFonts w:ascii="Trebuchet MS" w:eastAsia="Times New Roman" w:hAnsi="Trebuchet MS" w:cs="Times New Roman"/>
          <w:bCs/>
          <w:lang w:val="en-GB"/>
        </w:rPr>
      </w:pPr>
      <w:r w:rsidRPr="00196105">
        <w:rPr>
          <w:rFonts w:ascii="Trebuchet MS" w:eastAsia="Times New Roman" w:hAnsi="Trebuchet MS" w:cs="Times New Roman"/>
          <w:bCs/>
          <w:lang w:val="en-GB"/>
        </w:rPr>
        <w:t xml:space="preserve">This indicator counts the number of joint strategies and action plans (not individual actions) adopted and implemented by organisations during or after the project completion. At the time of reporting this indicator, the implementation of the joint strategy or action plan need not to be completed but effectively started. </w:t>
      </w:r>
    </w:p>
    <w:p w14:paraId="752A4F6B" w14:textId="77777777" w:rsidR="00DB0E68" w:rsidRPr="00196105" w:rsidRDefault="00DB0E68" w:rsidP="001613D6">
      <w:pPr>
        <w:spacing w:before="100" w:after="200" w:line="276" w:lineRule="auto"/>
        <w:jc w:val="both"/>
        <w:rPr>
          <w:rFonts w:ascii="Trebuchet MS" w:eastAsia="Times New Roman" w:hAnsi="Trebuchet MS" w:cs="Times New Roman"/>
          <w:bCs/>
          <w:lang w:val="en-GB"/>
        </w:rPr>
      </w:pPr>
      <w:r w:rsidRPr="00196105">
        <w:rPr>
          <w:rFonts w:ascii="Trebuchet MS" w:eastAsia="Times New Roman" w:hAnsi="Trebuchet MS" w:cs="Times New Roman"/>
          <w:bCs/>
          <w:lang w:val="en-GB"/>
        </w:rPr>
        <w:t>! The organisations involved in take-up may or may not be direct participants in the supported project!</w:t>
      </w:r>
    </w:p>
    <w:p w14:paraId="7335AC1C" w14:textId="77777777" w:rsidR="00DB0E68" w:rsidRPr="00196105" w:rsidRDefault="00DB0E68" w:rsidP="001613D6">
      <w:pPr>
        <w:spacing w:before="100" w:after="200" w:line="276" w:lineRule="auto"/>
        <w:jc w:val="both"/>
        <w:rPr>
          <w:rFonts w:ascii="Trebuchet MS" w:eastAsia="Times New Roman" w:hAnsi="Trebuchet MS" w:cs="Times New Roman"/>
          <w:bCs/>
          <w:lang w:val="en-GB"/>
        </w:rPr>
      </w:pPr>
      <w:r w:rsidRPr="00196105">
        <w:rPr>
          <w:rFonts w:ascii="Trebuchet MS" w:eastAsia="Times New Roman" w:hAnsi="Trebuchet MS" w:cs="Times New Roman"/>
          <w:bCs/>
          <w:lang w:val="en-GB"/>
        </w:rPr>
        <w:t xml:space="preserve">It is not necessary that all actions identified are taken-up for a strategy/action plan to </w:t>
      </w:r>
      <w:proofErr w:type="gramStart"/>
      <w:r w:rsidRPr="00196105">
        <w:rPr>
          <w:rFonts w:ascii="Trebuchet MS" w:eastAsia="Times New Roman" w:hAnsi="Trebuchet MS" w:cs="Times New Roman"/>
          <w:bCs/>
          <w:lang w:val="en-GB"/>
        </w:rPr>
        <w:t>be counted</w:t>
      </w:r>
      <w:proofErr w:type="gramEnd"/>
      <w:r w:rsidRPr="00196105">
        <w:rPr>
          <w:rFonts w:ascii="Trebuchet MS" w:eastAsia="Times New Roman" w:hAnsi="Trebuchet MS" w:cs="Times New Roman"/>
          <w:bCs/>
          <w:lang w:val="en-GB"/>
        </w:rPr>
        <w:t xml:space="preserve"> in this context. </w:t>
      </w:r>
    </w:p>
    <w:p w14:paraId="6D18B245" w14:textId="77777777" w:rsidR="00DB0E68" w:rsidRPr="00196105" w:rsidRDefault="00DB0E68" w:rsidP="001613D6">
      <w:pPr>
        <w:spacing w:before="100" w:after="200" w:line="276" w:lineRule="auto"/>
        <w:jc w:val="both"/>
        <w:rPr>
          <w:rFonts w:ascii="Trebuchet MS" w:eastAsia="Times New Roman" w:hAnsi="Trebuchet MS" w:cs="Times New Roman"/>
          <w:bCs/>
          <w:lang w:val="en-GB"/>
        </w:rPr>
      </w:pPr>
      <w:r w:rsidRPr="00196105">
        <w:rPr>
          <w:rFonts w:ascii="Trebuchet MS" w:eastAsia="Times New Roman" w:hAnsi="Trebuchet MS" w:cs="Times New Roman"/>
          <w:bCs/>
          <w:lang w:val="en-GB"/>
        </w:rPr>
        <w:t>The value report should be equal to or less than the value for "RCO83 Strategies and action plans jointly developed</w:t>
      </w:r>
      <w:r w:rsidR="00A32D67" w:rsidRPr="00196105">
        <w:rPr>
          <w:rFonts w:ascii="Trebuchet MS" w:eastAsia="Times New Roman" w:hAnsi="Trebuchet MS" w:cs="Times New Roman"/>
          <w:bCs/>
          <w:lang w:val="en-GB"/>
        </w:rPr>
        <w:t>”</w:t>
      </w:r>
      <w:r w:rsidRPr="00196105">
        <w:rPr>
          <w:rFonts w:ascii="Trebuchet MS" w:eastAsia="Times New Roman" w:hAnsi="Trebuchet MS" w:cs="Times New Roman"/>
          <w:bCs/>
          <w:lang w:val="en-GB"/>
        </w:rPr>
        <w:t>.</w:t>
      </w:r>
    </w:p>
    <w:p w14:paraId="677BE3E5" w14:textId="77777777" w:rsidR="00DB0E68" w:rsidRPr="00196105" w:rsidRDefault="00DB0E68" w:rsidP="001613D6">
      <w:pPr>
        <w:spacing w:before="100" w:after="200" w:line="276" w:lineRule="auto"/>
        <w:jc w:val="both"/>
        <w:rPr>
          <w:rFonts w:ascii="Trebuchet MS" w:eastAsia="Times New Roman" w:hAnsi="Trebuchet MS" w:cs="Times New Roman"/>
          <w:b/>
        </w:rPr>
      </w:pPr>
      <w:r w:rsidRPr="00196105">
        <w:rPr>
          <w:rFonts w:ascii="Trebuchet MS" w:eastAsia="Times New Roman" w:hAnsi="Trebuchet MS" w:cs="Times New Roman"/>
          <w:b/>
        </w:rPr>
        <w:t xml:space="preserve">! If a strategy or action plan covers several specific objectives, it should be counted only </w:t>
      </w:r>
      <w:r w:rsidR="00D60345" w:rsidRPr="00196105">
        <w:rPr>
          <w:rFonts w:ascii="Trebuchet MS" w:eastAsia="Times New Roman" w:hAnsi="Trebuchet MS" w:cs="Times New Roman"/>
          <w:b/>
        </w:rPr>
        <w:t xml:space="preserve">once </w:t>
      </w:r>
      <w:r w:rsidRPr="00196105">
        <w:rPr>
          <w:rFonts w:ascii="Trebuchet MS" w:eastAsia="Times New Roman" w:hAnsi="Trebuchet MS" w:cs="Times New Roman"/>
          <w:b/>
        </w:rPr>
        <w:t xml:space="preserve">for </w:t>
      </w:r>
      <w:r w:rsidR="00064644" w:rsidRPr="00196105">
        <w:rPr>
          <w:rFonts w:ascii="Trebuchet MS" w:eastAsia="Times New Roman" w:hAnsi="Trebuchet MS" w:cs="Times New Roman"/>
          <w:b/>
        </w:rPr>
        <w:t>the dominant specific objective.</w:t>
      </w:r>
    </w:p>
    <w:p w14:paraId="16E2B883" w14:textId="77777777" w:rsidR="00DB0E68" w:rsidRPr="00196105" w:rsidRDefault="00DB0E68" w:rsidP="001613D6">
      <w:pPr>
        <w:spacing w:before="100" w:after="200" w:line="276" w:lineRule="auto"/>
        <w:jc w:val="both"/>
        <w:rPr>
          <w:rFonts w:ascii="Trebuchet MS" w:eastAsia="Times New Roman" w:hAnsi="Trebuchet MS" w:cs="Times New Roman"/>
          <w:b/>
        </w:rPr>
      </w:pPr>
      <w:r w:rsidRPr="00196105">
        <w:rPr>
          <w:rFonts w:ascii="Trebuchet MS" w:eastAsia="Times New Roman" w:hAnsi="Trebuchet MS" w:cs="Times New Roman"/>
          <w:b/>
        </w:rPr>
        <w:t xml:space="preserve">! The measurement of the indicator </w:t>
      </w:r>
      <w:proofErr w:type="gramStart"/>
      <w:r w:rsidRPr="00196105">
        <w:rPr>
          <w:rFonts w:ascii="Trebuchet MS" w:eastAsia="Times New Roman" w:hAnsi="Trebuchet MS" w:cs="Times New Roman"/>
          <w:b/>
        </w:rPr>
        <w:t>should be done</w:t>
      </w:r>
      <w:proofErr w:type="gramEnd"/>
      <w:r w:rsidRPr="00196105">
        <w:rPr>
          <w:rFonts w:ascii="Trebuchet MS" w:eastAsia="Times New Roman" w:hAnsi="Trebuchet MS" w:cs="Times New Roman"/>
          <w:b/>
        </w:rPr>
        <w:t xml:space="preserve"> up to on</w:t>
      </w:r>
      <w:r w:rsidR="00064644" w:rsidRPr="00196105">
        <w:rPr>
          <w:rFonts w:ascii="Trebuchet MS" w:eastAsia="Times New Roman" w:hAnsi="Trebuchet MS" w:cs="Times New Roman"/>
          <w:b/>
        </w:rPr>
        <w:t>e year after project completion.</w:t>
      </w:r>
    </w:p>
    <w:p w14:paraId="12CD37C9" w14:textId="77777777" w:rsidR="001C5D44" w:rsidRPr="00196105" w:rsidRDefault="001C5D44" w:rsidP="00DB0E68">
      <w:pPr>
        <w:spacing w:before="100" w:after="200" w:line="276" w:lineRule="auto"/>
        <w:rPr>
          <w:rFonts w:ascii="Trebuchet MS" w:eastAsia="Times New Roman" w:hAnsi="Trebuchet MS" w:cs="Times New Roman"/>
        </w:rPr>
      </w:pPr>
      <w:r w:rsidRPr="00196105">
        <w:rPr>
          <w:rFonts w:ascii="Trebuchet MS" w:eastAsia="Times New Roman" w:hAnsi="Trebuchet MS" w:cs="Times New Roman"/>
        </w:rPr>
        <w:br w:type="page"/>
      </w:r>
    </w:p>
    <w:p w14:paraId="65E1C45A" w14:textId="77777777" w:rsidR="00DB0E68" w:rsidRPr="00196105" w:rsidRDefault="00DB0E68" w:rsidP="00DB0E68">
      <w:pPr>
        <w:spacing w:before="100" w:after="200" w:line="276" w:lineRule="auto"/>
        <w:rPr>
          <w:rFonts w:ascii="Trebuchet MS" w:eastAsia="Times New Roman" w:hAnsi="Trebuchet MS" w:cs="Times New Roman"/>
        </w:rPr>
      </w:pPr>
    </w:p>
    <w:p w14:paraId="2136A297" w14:textId="77777777" w:rsidR="00CF3DD8" w:rsidRPr="00196105" w:rsidRDefault="00CF3DD8" w:rsidP="002A646F">
      <w:pPr>
        <w:pStyle w:val="Heading2"/>
        <w:rPr>
          <w:rFonts w:ascii="Trebuchet MS" w:eastAsia="Times New Roman" w:hAnsi="Trebuchet MS"/>
        </w:rPr>
      </w:pPr>
      <w:bookmarkStart w:id="11" w:name="_Toc116911826"/>
      <w:r w:rsidRPr="00196105">
        <w:rPr>
          <w:rFonts w:ascii="Trebuchet MS" w:eastAsia="Times New Roman" w:hAnsi="Trebuchet MS"/>
        </w:rPr>
        <w:t>Specific objective 3.</w:t>
      </w:r>
      <w:r w:rsidR="00751091" w:rsidRPr="00196105">
        <w:rPr>
          <w:rFonts w:ascii="Trebuchet MS" w:eastAsia="Times New Roman" w:hAnsi="Trebuchet MS"/>
        </w:rPr>
        <w:t>2</w:t>
      </w:r>
      <w:r w:rsidRPr="00196105">
        <w:rPr>
          <w:rFonts w:ascii="Trebuchet MS" w:eastAsia="Times New Roman" w:hAnsi="Trebuchet MS"/>
        </w:rPr>
        <w:t xml:space="preserve">: </w:t>
      </w:r>
      <w:proofErr w:type="spellStart"/>
      <w:r w:rsidRPr="00196105">
        <w:rPr>
          <w:rFonts w:ascii="Trebuchet MS" w:eastAsia="Times New Roman" w:hAnsi="Trebuchet MS"/>
        </w:rPr>
        <w:t>Interreg</w:t>
      </w:r>
      <w:proofErr w:type="spellEnd"/>
      <w:r w:rsidRPr="00196105">
        <w:rPr>
          <w:rFonts w:ascii="Trebuchet MS" w:eastAsia="Times New Roman" w:hAnsi="Trebuchet MS"/>
        </w:rPr>
        <w:t xml:space="preserve"> Specific Objective 2 “A safer and more secure Europe”</w:t>
      </w:r>
      <w:bookmarkEnd w:id="11"/>
    </w:p>
    <w:p w14:paraId="480831ED" w14:textId="77777777" w:rsidR="008B1F1B" w:rsidRPr="00196105" w:rsidRDefault="008B1F1B" w:rsidP="008B1F1B">
      <w:pPr>
        <w:spacing w:before="100" w:after="200" w:line="276" w:lineRule="auto"/>
        <w:jc w:val="both"/>
        <w:rPr>
          <w:rFonts w:ascii="Trebuchet MS" w:eastAsia="Times New Roman" w:hAnsi="Trebuchet MS" w:cs="Times New Roman"/>
          <w:iCs/>
          <w:lang w:val="en-GB"/>
        </w:rPr>
      </w:pPr>
      <w:r w:rsidRPr="00196105">
        <w:rPr>
          <w:rFonts w:ascii="Trebuchet MS" w:eastAsia="Times New Roman" w:hAnsi="Trebuchet MS" w:cs="Times New Roman"/>
          <w:iCs/>
        </w:rPr>
        <w:t xml:space="preserve">Romania and Moldova share a number of </w:t>
      </w:r>
      <w:proofErr w:type="gramStart"/>
      <w:r w:rsidRPr="00196105">
        <w:rPr>
          <w:rFonts w:ascii="Trebuchet MS" w:eastAsia="Times New Roman" w:hAnsi="Trebuchet MS" w:cs="Times New Roman"/>
          <w:iCs/>
        </w:rPr>
        <w:t>9</w:t>
      </w:r>
      <w:proofErr w:type="gramEnd"/>
      <w:r w:rsidRPr="00196105">
        <w:rPr>
          <w:rFonts w:ascii="Trebuchet MS" w:eastAsia="Times New Roman" w:hAnsi="Trebuchet MS" w:cs="Times New Roman"/>
          <w:iCs/>
        </w:rPr>
        <w:t xml:space="preserve"> land border crossing points in the eligible area. Out of these, </w:t>
      </w:r>
      <w:proofErr w:type="gramStart"/>
      <w:r w:rsidRPr="00196105">
        <w:rPr>
          <w:rFonts w:ascii="Trebuchet MS" w:eastAsia="Times New Roman" w:hAnsi="Trebuchet MS" w:cs="Times New Roman"/>
          <w:iCs/>
        </w:rPr>
        <w:t>6</w:t>
      </w:r>
      <w:proofErr w:type="gramEnd"/>
      <w:r w:rsidRPr="00196105">
        <w:rPr>
          <w:rFonts w:ascii="Trebuchet MS" w:eastAsia="Times New Roman" w:hAnsi="Trebuchet MS" w:cs="Times New Roman"/>
          <w:iCs/>
        </w:rPr>
        <w:t xml:space="preserve"> border crossing points are open to road traffic, while 3 of them are dedicated to railway border crossing. Focusing on the cross-border transportation, both countries have registered a decrease of the </w:t>
      </w:r>
      <w:proofErr w:type="gramStart"/>
      <w:r w:rsidRPr="00196105">
        <w:rPr>
          <w:rFonts w:ascii="Trebuchet MS" w:eastAsia="Times New Roman" w:hAnsi="Trebuchet MS" w:cs="Times New Roman"/>
          <w:iCs/>
        </w:rPr>
        <w:t>period of time</w:t>
      </w:r>
      <w:proofErr w:type="gramEnd"/>
      <w:r w:rsidRPr="00196105">
        <w:rPr>
          <w:rFonts w:ascii="Trebuchet MS" w:eastAsia="Times New Roman" w:hAnsi="Trebuchet MS" w:cs="Times New Roman"/>
          <w:iCs/>
        </w:rPr>
        <w:t xml:space="preserve"> spent with customs formalities.</w:t>
      </w:r>
      <w:r w:rsidRPr="00196105">
        <w:rPr>
          <w:rFonts w:ascii="Trebuchet MS" w:eastAsia="Times New Roman" w:hAnsi="Trebuchet MS" w:cs="Times New Roman"/>
          <w:iCs/>
          <w:lang w:val="en-GB"/>
        </w:rPr>
        <w:t xml:space="preserve"> Improved times for customs clearance in both countries will bring benefits to all fields of economy, from transportation to tourism.</w:t>
      </w:r>
    </w:p>
    <w:p w14:paraId="7D703E57" w14:textId="77777777" w:rsidR="008B1F1B" w:rsidRPr="00196105" w:rsidRDefault="008B1F1B" w:rsidP="008B1F1B">
      <w:pPr>
        <w:spacing w:before="100" w:after="200" w:line="276" w:lineRule="auto"/>
        <w:jc w:val="both"/>
        <w:rPr>
          <w:rFonts w:ascii="Trebuchet MS" w:eastAsia="Times New Roman" w:hAnsi="Trebuchet MS" w:cs="Times New Roman"/>
          <w:iCs/>
        </w:rPr>
      </w:pPr>
      <w:r w:rsidRPr="00196105">
        <w:rPr>
          <w:rFonts w:ascii="Trebuchet MS" w:eastAsia="Times New Roman" w:hAnsi="Trebuchet MS" w:cs="Times New Roman"/>
          <w:iCs/>
        </w:rPr>
        <w:t>Authorities involved in border management, together with police and gendarmerie forces dealing with crime prevention and fight in the border area need to have common procedures, to undergo similar training and to have similar level of equipment, as their activities are placed at the EU external borders.</w:t>
      </w:r>
    </w:p>
    <w:p w14:paraId="5614895D" w14:textId="77777777" w:rsidR="00CF3DD8" w:rsidRPr="00196105" w:rsidRDefault="00CF3DD8" w:rsidP="00CF3DD8">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In order to achieve notable results in the areas tackled by the </w:t>
      </w:r>
      <w:proofErr w:type="spellStart"/>
      <w:r w:rsidRPr="00196105">
        <w:rPr>
          <w:rFonts w:ascii="Trebuchet MS" w:eastAsia="Times New Roman" w:hAnsi="Trebuchet MS" w:cs="Times New Roman"/>
        </w:rPr>
        <w:t>programme</w:t>
      </w:r>
      <w:proofErr w:type="spellEnd"/>
      <w:r w:rsidRPr="00196105">
        <w:rPr>
          <w:rFonts w:ascii="Trebuchet MS" w:eastAsia="Times New Roman" w:hAnsi="Trebuchet MS" w:cs="Times New Roman"/>
        </w:rPr>
        <w:t xml:space="preserve">, the following indicators </w:t>
      </w:r>
      <w:proofErr w:type="gramStart"/>
      <w:r w:rsidRPr="00196105">
        <w:rPr>
          <w:rFonts w:ascii="Trebuchet MS" w:eastAsia="Times New Roman" w:hAnsi="Trebuchet MS" w:cs="Times New Roman"/>
        </w:rPr>
        <w:t>were selected</w:t>
      </w:r>
      <w:proofErr w:type="gramEnd"/>
      <w:r w:rsidRPr="00196105">
        <w:rPr>
          <w:rFonts w:ascii="Trebuchet MS" w:eastAsia="Times New Roman" w:hAnsi="Trebuchet MS" w:cs="Times New Roman"/>
        </w:rPr>
        <w:t xml:space="preserve">: </w:t>
      </w:r>
    </w:p>
    <w:tbl>
      <w:tblPr>
        <w:tblStyle w:val="ListTable3-Accent11"/>
        <w:tblW w:w="10162" w:type="dxa"/>
        <w:jc w:val="center"/>
        <w:tblLook w:val="04A0" w:firstRow="1" w:lastRow="0" w:firstColumn="1" w:lastColumn="0" w:noHBand="0" w:noVBand="1"/>
      </w:tblPr>
      <w:tblGrid>
        <w:gridCol w:w="2133"/>
        <w:gridCol w:w="3529"/>
        <w:gridCol w:w="4500"/>
      </w:tblGrid>
      <w:tr w:rsidR="00CF3DD8" w:rsidRPr="00196105" w14:paraId="3F9DF62A" w14:textId="77777777" w:rsidTr="00433828">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100" w:firstRow="0" w:lastRow="0" w:firstColumn="1" w:lastColumn="0" w:oddVBand="0" w:evenVBand="0" w:oddHBand="0" w:evenHBand="0" w:firstRowFirstColumn="1" w:firstRowLastColumn="0" w:lastRowFirstColumn="0" w:lastRowLastColumn="0"/>
            <w:tcW w:w="2133" w:type="dxa"/>
            <w:hideMark/>
          </w:tcPr>
          <w:p w14:paraId="6CE69511" w14:textId="77777777" w:rsidR="00CF3DD8" w:rsidRPr="00196105" w:rsidRDefault="00CF3DD8" w:rsidP="00CF3DD8">
            <w:pPr>
              <w:spacing w:before="100"/>
              <w:rPr>
                <w:rFonts w:ascii="Trebuchet MS" w:eastAsia="Times New Roman" w:hAnsi="Trebuchet MS" w:cs="Calibri"/>
                <w:color w:val="000000"/>
              </w:rPr>
            </w:pPr>
            <w:r w:rsidRPr="00196105">
              <w:rPr>
                <w:rFonts w:ascii="Trebuchet MS" w:eastAsia="Times New Roman" w:hAnsi="Trebuchet MS" w:cs="Calibri"/>
                <w:color w:val="000000"/>
              </w:rPr>
              <w:t>Specific Objective</w:t>
            </w:r>
          </w:p>
        </w:tc>
        <w:tc>
          <w:tcPr>
            <w:tcW w:w="3529" w:type="dxa"/>
            <w:hideMark/>
          </w:tcPr>
          <w:p w14:paraId="64F196AC" w14:textId="77777777" w:rsidR="00CF3DD8" w:rsidRPr="00196105" w:rsidRDefault="00CF3DD8" w:rsidP="00CF3DD8">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196105">
              <w:rPr>
                <w:rFonts w:ascii="Trebuchet MS" w:eastAsia="Times New Roman" w:hAnsi="Trebuchet MS" w:cs="Calibri"/>
                <w:color w:val="000000"/>
              </w:rPr>
              <w:t>Output Indicator</w:t>
            </w:r>
          </w:p>
        </w:tc>
        <w:tc>
          <w:tcPr>
            <w:tcW w:w="4500" w:type="dxa"/>
            <w:hideMark/>
          </w:tcPr>
          <w:p w14:paraId="232E3B19" w14:textId="77777777" w:rsidR="00CF3DD8" w:rsidRPr="00196105" w:rsidRDefault="00CF3DD8" w:rsidP="00CF3DD8">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196105">
              <w:rPr>
                <w:rFonts w:ascii="Trebuchet MS" w:eastAsia="Times New Roman" w:hAnsi="Trebuchet MS" w:cs="Calibri"/>
                <w:color w:val="000000"/>
              </w:rPr>
              <w:t>Result Indicator</w:t>
            </w:r>
          </w:p>
        </w:tc>
      </w:tr>
      <w:tr w:rsidR="00CF3DD8" w:rsidRPr="00196105" w14:paraId="1836A9AA" w14:textId="77777777" w:rsidTr="00433828">
        <w:trPr>
          <w:cnfStyle w:val="000000100000" w:firstRow="0" w:lastRow="0" w:firstColumn="0" w:lastColumn="0" w:oddVBand="0" w:evenVBand="0" w:oddHBand="1" w:evenHBand="0" w:firstRowFirstColumn="0" w:firstRowLastColumn="0" w:lastRowFirstColumn="0" w:lastRowLastColumn="0"/>
          <w:trHeight w:val="634"/>
          <w:jc w:val="center"/>
        </w:trPr>
        <w:tc>
          <w:tcPr>
            <w:cnfStyle w:val="001000000000" w:firstRow="0" w:lastRow="0" w:firstColumn="1" w:lastColumn="0" w:oddVBand="0" w:evenVBand="0" w:oddHBand="0" w:evenHBand="0" w:firstRowFirstColumn="0" w:firstRowLastColumn="0" w:lastRowFirstColumn="0" w:lastRowLastColumn="0"/>
            <w:tcW w:w="2133" w:type="dxa"/>
            <w:vMerge w:val="restart"/>
            <w:hideMark/>
          </w:tcPr>
          <w:p w14:paraId="29F9790F" w14:textId="77777777" w:rsidR="00CF3DD8" w:rsidRPr="00196105" w:rsidRDefault="00FC76D4" w:rsidP="00CF3DD8">
            <w:pPr>
              <w:spacing w:before="100"/>
              <w:jc w:val="center"/>
              <w:rPr>
                <w:rFonts w:ascii="Trebuchet MS" w:eastAsia="Times New Roman" w:hAnsi="Trebuchet MS" w:cs="Times New Roman"/>
                <w:i/>
                <w:spacing w:val="-1"/>
                <w:u w:val="single"/>
              </w:rPr>
            </w:pPr>
            <w:r w:rsidRPr="00196105">
              <w:rPr>
                <w:rFonts w:ascii="Trebuchet MS" w:eastAsia="Times New Roman" w:hAnsi="Trebuchet MS" w:cs="Times New Roman"/>
                <w:i/>
                <w:spacing w:val="-1"/>
                <w:u w:val="single"/>
              </w:rPr>
              <w:t>3.2</w:t>
            </w:r>
            <w:r w:rsidR="00CF3DD8" w:rsidRPr="00196105">
              <w:rPr>
                <w:rFonts w:ascii="Trebuchet MS" w:eastAsia="Times New Roman" w:hAnsi="Trebuchet MS" w:cs="Times New Roman"/>
                <w:i/>
                <w:spacing w:val="-1"/>
                <w:u w:val="single"/>
              </w:rPr>
              <w:t>. A safer and more secure Europe</w:t>
            </w:r>
          </w:p>
          <w:p w14:paraId="62A5F915" w14:textId="77777777" w:rsidR="00CF3DD8" w:rsidRPr="00196105" w:rsidRDefault="00CF3DD8" w:rsidP="00CF3DD8">
            <w:pPr>
              <w:spacing w:before="100"/>
              <w:jc w:val="center"/>
              <w:rPr>
                <w:rFonts w:ascii="Trebuchet MS" w:eastAsia="Times New Roman" w:hAnsi="Trebuchet MS" w:cs="Calibri"/>
                <w:color w:val="000000"/>
              </w:rPr>
            </w:pPr>
          </w:p>
        </w:tc>
        <w:tc>
          <w:tcPr>
            <w:tcW w:w="3529" w:type="dxa"/>
            <w:hideMark/>
          </w:tcPr>
          <w:p w14:paraId="14518328" w14:textId="77777777" w:rsidR="00CF3DD8" w:rsidRPr="00196105" w:rsidRDefault="00CF3DD8" w:rsidP="00CF3DD8">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196105">
              <w:rPr>
                <w:rFonts w:ascii="Trebuchet MS" w:eastAsia="Times New Roman" w:hAnsi="Trebuchet MS" w:cs="Times New Roman"/>
                <w:iCs/>
                <w:spacing w:val="-1"/>
              </w:rPr>
              <w:t>RCO 81 - Participations in joint actions across borders</w:t>
            </w:r>
          </w:p>
        </w:tc>
        <w:tc>
          <w:tcPr>
            <w:tcW w:w="4500" w:type="dxa"/>
            <w:hideMark/>
          </w:tcPr>
          <w:p w14:paraId="162157EC" w14:textId="77777777" w:rsidR="00CF3DD8" w:rsidRPr="00196105" w:rsidRDefault="00CF3DD8" w:rsidP="00CF3DD8">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196105">
              <w:rPr>
                <w:rFonts w:ascii="Trebuchet MS" w:eastAsia="Times New Roman" w:hAnsi="Trebuchet MS" w:cs="Times New Roman"/>
                <w:iCs/>
                <w:spacing w:val="-1"/>
              </w:rPr>
              <w:t>RCR 85 - Participations in joint actions across borders after project completion</w:t>
            </w:r>
          </w:p>
        </w:tc>
      </w:tr>
      <w:tr w:rsidR="00CF3DD8" w:rsidRPr="00196105" w14:paraId="34A4063D" w14:textId="77777777" w:rsidTr="00433828">
        <w:trPr>
          <w:trHeight w:val="917"/>
          <w:jc w:val="center"/>
        </w:trPr>
        <w:tc>
          <w:tcPr>
            <w:cnfStyle w:val="001000000000" w:firstRow="0" w:lastRow="0" w:firstColumn="1" w:lastColumn="0" w:oddVBand="0" w:evenVBand="0" w:oddHBand="0" w:evenHBand="0" w:firstRowFirstColumn="0" w:firstRowLastColumn="0" w:lastRowFirstColumn="0" w:lastRowLastColumn="0"/>
            <w:tcW w:w="2133" w:type="dxa"/>
            <w:vMerge/>
            <w:hideMark/>
          </w:tcPr>
          <w:p w14:paraId="0417A9B1" w14:textId="77777777" w:rsidR="00CF3DD8" w:rsidRPr="00196105" w:rsidRDefault="00CF3DD8" w:rsidP="00CF3DD8">
            <w:pPr>
              <w:spacing w:before="100"/>
              <w:rPr>
                <w:rFonts w:ascii="Trebuchet MS" w:eastAsia="Times New Roman" w:hAnsi="Trebuchet MS" w:cs="Calibri"/>
                <w:color w:val="000000"/>
              </w:rPr>
            </w:pPr>
          </w:p>
        </w:tc>
        <w:tc>
          <w:tcPr>
            <w:tcW w:w="3529" w:type="dxa"/>
          </w:tcPr>
          <w:p w14:paraId="1AD590FE" w14:textId="77777777" w:rsidR="00CF3DD8" w:rsidRPr="00196105" w:rsidRDefault="00CF3DD8" w:rsidP="00CF3DD8">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sidRPr="00196105">
              <w:rPr>
                <w:rFonts w:ascii="Trebuchet MS" w:eastAsia="Times New Roman" w:hAnsi="Trebuchet MS" w:cs="Times New Roman"/>
                <w:iCs/>
                <w:spacing w:val="-1"/>
              </w:rPr>
              <w:t>RCO 83 - Strategies and action plans jointly developed</w:t>
            </w:r>
          </w:p>
        </w:tc>
        <w:tc>
          <w:tcPr>
            <w:tcW w:w="4500" w:type="dxa"/>
          </w:tcPr>
          <w:p w14:paraId="0E2821C4" w14:textId="77777777" w:rsidR="00CF3DD8" w:rsidRPr="00196105" w:rsidRDefault="00CF3DD8" w:rsidP="00CF3DD8">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sidRPr="00196105">
              <w:rPr>
                <w:rFonts w:ascii="Trebuchet MS" w:eastAsia="Times New Roman" w:hAnsi="Trebuchet MS" w:cs="Times New Roman"/>
                <w:iCs/>
                <w:spacing w:val="-1"/>
              </w:rPr>
              <w:t xml:space="preserve">RCR 79 - Joint strategies and action plans taken up by </w:t>
            </w:r>
            <w:proofErr w:type="spellStart"/>
            <w:r w:rsidRPr="00196105">
              <w:rPr>
                <w:rFonts w:ascii="Trebuchet MS" w:eastAsia="Times New Roman" w:hAnsi="Trebuchet MS" w:cs="Times New Roman"/>
                <w:iCs/>
                <w:spacing w:val="-1"/>
              </w:rPr>
              <w:t>organisations</w:t>
            </w:r>
            <w:proofErr w:type="spellEnd"/>
          </w:p>
        </w:tc>
      </w:tr>
    </w:tbl>
    <w:p w14:paraId="1390282E" w14:textId="3ECC6C04" w:rsidR="00751091" w:rsidRPr="00196105" w:rsidRDefault="00751091" w:rsidP="00FF70E2">
      <w:pPr>
        <w:numPr>
          <w:ilvl w:val="0"/>
          <w:numId w:val="4"/>
        </w:numPr>
        <w:spacing w:before="100" w:after="200" w:line="276" w:lineRule="auto"/>
        <w:rPr>
          <w:rFonts w:ascii="Trebuchet MS" w:eastAsia="Times New Roman" w:hAnsi="Trebuchet MS" w:cs="Times New Roman"/>
        </w:rPr>
      </w:pPr>
      <w:proofErr w:type="spellStart"/>
      <w:r w:rsidRPr="00196105">
        <w:rPr>
          <w:rFonts w:ascii="Trebuchet MS" w:eastAsia="Times New Roman" w:hAnsi="Trebuchet MS" w:cs="Times New Roman"/>
        </w:rPr>
        <w:t>Programme</w:t>
      </w:r>
      <w:proofErr w:type="spellEnd"/>
      <w:r w:rsidRPr="00196105">
        <w:rPr>
          <w:rFonts w:ascii="Trebuchet MS" w:eastAsia="Times New Roman" w:hAnsi="Trebuchet MS" w:cs="Times New Roman"/>
        </w:rPr>
        <w:t xml:space="preserve"> budget allocated to P3/SO2: </w:t>
      </w:r>
      <w:r w:rsidR="00D062DE" w:rsidRPr="00C12EF1">
        <w:rPr>
          <w:rFonts w:ascii="Trebuchet MS" w:eastAsia="Times New Roman" w:hAnsi="Trebuchet MS" w:cs="Times New Roman"/>
          <w:color w:val="5B9BD5" w:themeColor="accent1"/>
        </w:rPr>
        <w:t>4,885,123</w:t>
      </w:r>
      <w:r w:rsidR="006A2A0F" w:rsidRPr="00C12EF1">
        <w:rPr>
          <w:rFonts w:ascii="Trebuchet MS" w:eastAsia="Times New Roman" w:hAnsi="Trebuchet MS" w:cs="Times New Roman"/>
          <w:color w:val="5B9BD5" w:themeColor="accent1"/>
        </w:rPr>
        <w:t xml:space="preserve"> </w:t>
      </w:r>
      <w:r w:rsidRPr="00196105">
        <w:rPr>
          <w:rFonts w:ascii="Trebuchet MS" w:eastAsia="Times New Roman" w:hAnsi="Trebuchet MS" w:cs="Times New Roman"/>
        </w:rPr>
        <w:t>EUR (</w:t>
      </w:r>
      <w:r w:rsidR="00F5507C" w:rsidRPr="00196105">
        <w:rPr>
          <w:rFonts w:ascii="Trebuchet MS" w:eastAsia="Times New Roman" w:hAnsi="Trebuchet MS" w:cs="Times New Roman"/>
        </w:rPr>
        <w:t>5</w:t>
      </w:r>
      <w:r w:rsidRPr="00196105">
        <w:rPr>
          <w:rFonts w:ascii="Trebuchet MS" w:eastAsia="Times New Roman" w:hAnsi="Trebuchet MS" w:cs="Times New Roman"/>
        </w:rPr>
        <w:t xml:space="preserve"> % of total </w:t>
      </w:r>
      <w:r w:rsidR="00F5507C" w:rsidRPr="00196105">
        <w:rPr>
          <w:rFonts w:ascii="Trebuchet MS" w:eastAsia="Times New Roman" w:hAnsi="Trebuchet MS" w:cs="Times New Roman"/>
        </w:rPr>
        <w:t xml:space="preserve">projects </w:t>
      </w:r>
      <w:r w:rsidR="0086149C" w:rsidRPr="00196105">
        <w:rPr>
          <w:rFonts w:ascii="Trebuchet MS" w:eastAsia="Times New Roman" w:hAnsi="Trebuchet MS" w:cs="Times New Roman"/>
        </w:rPr>
        <w:t>budget</w:t>
      </w:r>
      <w:r w:rsidR="0086149C">
        <w:rPr>
          <w:rFonts w:ascii="Trebuchet MS" w:eastAsia="Times New Roman" w:hAnsi="Trebuchet MS" w:cs="Times New Roman"/>
        </w:rPr>
        <w:t>, indicative</w:t>
      </w:r>
      <w:r w:rsidR="004C098C">
        <w:rPr>
          <w:rFonts w:ascii="Trebuchet MS" w:eastAsia="Times New Roman" w:hAnsi="Trebuchet MS" w:cs="Times New Roman"/>
        </w:rPr>
        <w:t xml:space="preserve"> national </w:t>
      </w:r>
      <w:proofErr w:type="spellStart"/>
      <w:r w:rsidR="004C098C">
        <w:rPr>
          <w:rFonts w:ascii="Trebuchet MS" w:eastAsia="Times New Roman" w:hAnsi="Trebuchet MS" w:cs="Times New Roman"/>
        </w:rPr>
        <w:t>cofinancing</w:t>
      </w:r>
      <w:proofErr w:type="spellEnd"/>
      <w:r w:rsidR="004C098C">
        <w:rPr>
          <w:rFonts w:ascii="Trebuchet MS" w:eastAsia="Times New Roman" w:hAnsi="Trebuchet MS" w:cs="Times New Roman"/>
        </w:rPr>
        <w:t xml:space="preserve"> included</w:t>
      </w:r>
      <w:r w:rsidRPr="00196105">
        <w:rPr>
          <w:rFonts w:ascii="Trebuchet MS" w:eastAsia="Times New Roman" w:hAnsi="Trebuchet MS" w:cs="Times New Roman"/>
        </w:rPr>
        <w:t>);</w:t>
      </w:r>
    </w:p>
    <w:p w14:paraId="1C623445" w14:textId="43589ECF" w:rsidR="00751091" w:rsidRPr="00196105" w:rsidRDefault="00751091" w:rsidP="002C6DE4">
      <w:pPr>
        <w:numPr>
          <w:ilvl w:val="0"/>
          <w:numId w:val="4"/>
        </w:numPr>
        <w:spacing w:before="100" w:after="200" w:line="276" w:lineRule="auto"/>
        <w:rPr>
          <w:rFonts w:ascii="Trebuchet MS" w:eastAsia="Times New Roman" w:hAnsi="Trebuchet MS" w:cs="Times New Roman"/>
        </w:rPr>
      </w:pPr>
      <w:r w:rsidRPr="00196105">
        <w:rPr>
          <w:rFonts w:ascii="Trebuchet MS" w:eastAsia="Times New Roman" w:hAnsi="Trebuchet MS" w:cs="Times New Roman"/>
        </w:rPr>
        <w:t xml:space="preserve">Allocation for regular projects: </w:t>
      </w:r>
      <w:r w:rsidR="00D062DE" w:rsidRPr="00C12EF1">
        <w:rPr>
          <w:rFonts w:ascii="Trebuchet MS" w:eastAsia="Times New Roman" w:hAnsi="Trebuchet MS" w:cs="Times New Roman"/>
          <w:color w:val="5B9BD5" w:themeColor="accent1"/>
        </w:rPr>
        <w:t>4,885,123</w:t>
      </w:r>
      <w:r w:rsidR="003D5734" w:rsidRPr="00C12EF1">
        <w:rPr>
          <w:rFonts w:ascii="Trebuchet MS" w:eastAsia="Times New Roman" w:hAnsi="Trebuchet MS" w:cs="Times New Roman"/>
          <w:color w:val="5B9BD5" w:themeColor="accent1"/>
        </w:rPr>
        <w:t xml:space="preserve"> </w:t>
      </w:r>
      <w:r w:rsidRPr="00196105">
        <w:rPr>
          <w:rFonts w:ascii="Trebuchet MS" w:eastAsia="Times New Roman" w:hAnsi="Trebuchet MS" w:cs="Times New Roman"/>
        </w:rPr>
        <w:t xml:space="preserve">Euro, </w:t>
      </w:r>
      <w:r w:rsidR="003D5734" w:rsidRPr="00196105">
        <w:rPr>
          <w:rFonts w:ascii="Trebuchet MS" w:eastAsia="Times New Roman" w:hAnsi="Trebuchet MS" w:cs="Times New Roman"/>
        </w:rPr>
        <w:t>100</w:t>
      </w:r>
      <w:r w:rsidRPr="00196105">
        <w:rPr>
          <w:rFonts w:ascii="Trebuchet MS" w:eastAsia="Times New Roman" w:hAnsi="Trebuchet MS" w:cs="Times New Roman"/>
        </w:rPr>
        <w:t>% of the budget</w:t>
      </w:r>
      <w:r w:rsidR="003D5734" w:rsidRPr="00196105">
        <w:rPr>
          <w:rFonts w:ascii="Trebuchet MS" w:eastAsia="Times New Roman" w:hAnsi="Trebuchet MS" w:cs="Times New Roman"/>
        </w:rPr>
        <w:t xml:space="preserve"> allocated to the SO</w:t>
      </w:r>
      <w:r w:rsidRPr="00196105">
        <w:rPr>
          <w:rFonts w:ascii="Trebuchet MS" w:eastAsia="Times New Roman" w:hAnsi="Trebuchet MS" w:cs="Times New Roman"/>
        </w:rPr>
        <w:t>;</w:t>
      </w:r>
    </w:p>
    <w:p w14:paraId="7E7C0072" w14:textId="2B528DD1" w:rsidR="00751091" w:rsidRPr="00196105" w:rsidRDefault="00D062DE" w:rsidP="00751091">
      <w:pPr>
        <w:numPr>
          <w:ilvl w:val="0"/>
          <w:numId w:val="4"/>
        </w:numPr>
        <w:spacing w:before="100" w:after="200" w:line="276" w:lineRule="auto"/>
        <w:rPr>
          <w:rFonts w:ascii="Trebuchet MS" w:eastAsia="Times New Roman" w:hAnsi="Trebuchet MS" w:cs="Times New Roman"/>
        </w:rPr>
      </w:pPr>
      <w:proofErr w:type="gramStart"/>
      <w:r>
        <w:rPr>
          <w:rFonts w:ascii="Trebuchet MS" w:eastAsia="Times New Roman" w:hAnsi="Trebuchet MS" w:cs="Times New Roman"/>
        </w:rPr>
        <w:t>10</w:t>
      </w:r>
      <w:proofErr w:type="gramEnd"/>
      <w:r w:rsidRPr="00196105">
        <w:rPr>
          <w:rFonts w:ascii="Trebuchet MS" w:eastAsia="Times New Roman" w:hAnsi="Trebuchet MS" w:cs="Times New Roman"/>
        </w:rPr>
        <w:t xml:space="preserve"> </w:t>
      </w:r>
      <w:r w:rsidR="00751091" w:rsidRPr="00196105">
        <w:rPr>
          <w:rFonts w:ascii="Trebuchet MS" w:eastAsia="Times New Roman" w:hAnsi="Trebuchet MS" w:cs="Times New Roman"/>
        </w:rPr>
        <w:t xml:space="preserve">projects to be supported under Priority </w:t>
      </w:r>
      <w:r w:rsidR="002C6DE4" w:rsidRPr="00196105">
        <w:rPr>
          <w:rFonts w:ascii="Trebuchet MS" w:eastAsia="Times New Roman" w:hAnsi="Trebuchet MS" w:cs="Times New Roman"/>
        </w:rPr>
        <w:t>3</w:t>
      </w:r>
      <w:r w:rsidR="00751091" w:rsidRPr="00196105">
        <w:rPr>
          <w:rFonts w:ascii="Trebuchet MS" w:eastAsia="Times New Roman" w:hAnsi="Trebuchet MS" w:cs="Times New Roman"/>
        </w:rPr>
        <w:t>/SO2.</w:t>
      </w:r>
    </w:p>
    <w:p w14:paraId="762A1D42" w14:textId="77777777" w:rsidR="00751091" w:rsidRPr="00196105" w:rsidRDefault="00751091" w:rsidP="00751091">
      <w:pPr>
        <w:numPr>
          <w:ilvl w:val="0"/>
          <w:numId w:val="4"/>
        </w:numPr>
        <w:spacing w:before="100" w:after="200" w:line="276" w:lineRule="auto"/>
        <w:rPr>
          <w:rFonts w:ascii="Trebuchet MS" w:eastAsia="Times New Roman" w:hAnsi="Trebuchet MS" w:cs="Times New Roman"/>
        </w:rPr>
      </w:pPr>
      <w:r w:rsidRPr="00196105">
        <w:rPr>
          <w:rFonts w:ascii="Trebuchet MS" w:eastAsia="Times New Roman" w:hAnsi="Trebuchet MS" w:cs="Times New Roman"/>
        </w:rPr>
        <w:t xml:space="preserve">Average size of </w:t>
      </w:r>
      <w:r w:rsidR="002C6DE4" w:rsidRPr="00196105">
        <w:rPr>
          <w:rFonts w:ascii="Trebuchet MS" w:eastAsia="Times New Roman" w:hAnsi="Trebuchet MS" w:cs="Times New Roman"/>
        </w:rPr>
        <w:t>regular</w:t>
      </w:r>
      <w:r w:rsidRPr="00196105">
        <w:rPr>
          <w:rFonts w:ascii="Trebuchet MS" w:eastAsia="Times New Roman" w:hAnsi="Trebuchet MS" w:cs="Times New Roman"/>
        </w:rPr>
        <w:t xml:space="preserve"> projects: </w:t>
      </w:r>
      <w:r w:rsidR="002C6DE4" w:rsidRPr="00196105">
        <w:rPr>
          <w:rFonts w:ascii="Trebuchet MS" w:eastAsia="Times New Roman" w:hAnsi="Trebuchet MS" w:cs="Times New Roman"/>
        </w:rPr>
        <w:t>5</w:t>
      </w:r>
      <w:r w:rsidRPr="00196105">
        <w:rPr>
          <w:rFonts w:ascii="Trebuchet MS" w:eastAsia="Times New Roman" w:hAnsi="Trebuchet MS" w:cs="Times New Roman"/>
        </w:rPr>
        <w:t>00,000 euro</w:t>
      </w:r>
    </w:p>
    <w:p w14:paraId="48B152F4" w14:textId="77777777" w:rsidR="00CF3DD8" w:rsidRPr="00196105" w:rsidRDefault="00CF3DD8" w:rsidP="00CF3DD8">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For </w:t>
      </w:r>
      <w:proofErr w:type="gramStart"/>
      <w:r w:rsidRPr="00196105">
        <w:rPr>
          <w:rFonts w:ascii="Trebuchet MS" w:eastAsia="Times New Roman" w:hAnsi="Trebuchet MS" w:cs="Times New Roman"/>
        </w:rPr>
        <w:t>this</w:t>
      </w:r>
      <w:proofErr w:type="gramEnd"/>
      <w:r w:rsidRPr="00196105">
        <w:rPr>
          <w:rFonts w:ascii="Trebuchet MS" w:eastAsia="Times New Roman" w:hAnsi="Trebuchet MS" w:cs="Times New Roman"/>
        </w:rPr>
        <w:t xml:space="preserve"> specific objective two indicators were selected, a more general one, RCO 81, Participations in actions across borders, and a more specific one, RCO 83, Strategies and action plans jointly developed. </w:t>
      </w:r>
    </w:p>
    <w:p w14:paraId="55C83CB9" w14:textId="60B4ABFA" w:rsidR="00B70D68" w:rsidRPr="00196105" w:rsidRDefault="00282F79" w:rsidP="00CF3DD8">
      <w:pPr>
        <w:spacing w:before="100" w:after="200" w:line="276" w:lineRule="auto"/>
        <w:jc w:val="both"/>
        <w:rPr>
          <w:rFonts w:ascii="Trebuchet MS" w:eastAsia="Times New Roman" w:hAnsi="Trebuchet MS" w:cs="Times New Roman"/>
        </w:rPr>
        <w:sectPr w:rsidR="00B70D68" w:rsidRPr="00196105" w:rsidSect="00BC7D38">
          <w:pgSz w:w="12240" w:h="15840"/>
          <w:pgMar w:top="1440" w:right="1440" w:bottom="1440" w:left="1440" w:header="708" w:footer="708" w:gutter="0"/>
          <w:cols w:space="708"/>
          <w:docGrid w:linePitch="360"/>
        </w:sectPr>
      </w:pPr>
      <w:r>
        <w:rPr>
          <w:rFonts w:ascii="Trebuchet MS" w:eastAsia="Times New Roman" w:hAnsi="Trebuchet MS" w:cs="Times New Roman"/>
        </w:rPr>
        <w:t>Considering the estimation that most project will envisage equipment endowment and infrastructure works</w:t>
      </w:r>
      <w:r w:rsidR="00AE08D2">
        <w:rPr>
          <w:rFonts w:ascii="Trebuchet MS" w:eastAsia="Times New Roman" w:hAnsi="Trebuchet MS" w:cs="Times New Roman"/>
        </w:rPr>
        <w:t xml:space="preserve"> (together with strategies and action plans jointly developed and participations of border staff in joint actions)</w:t>
      </w:r>
      <w:r>
        <w:rPr>
          <w:rFonts w:ascii="Trebuchet MS" w:eastAsia="Times New Roman" w:hAnsi="Trebuchet MS" w:cs="Times New Roman"/>
        </w:rPr>
        <w:t xml:space="preserve">, as well as the complexity of such investments in the border management tasks, we do not estimate to have projects with all activities concluded by 2024. Therefore, the milestone is set </w:t>
      </w:r>
      <w:proofErr w:type="gramStart"/>
      <w:r>
        <w:rPr>
          <w:rFonts w:ascii="Trebuchet MS" w:eastAsia="Times New Roman" w:hAnsi="Trebuchet MS" w:cs="Times New Roman"/>
        </w:rPr>
        <w:t>to  zero</w:t>
      </w:r>
      <w:proofErr w:type="gramEnd"/>
      <w:r>
        <w:rPr>
          <w:rFonts w:ascii="Trebuchet MS" w:eastAsia="Times New Roman" w:hAnsi="Trebuchet MS" w:cs="Times New Roman"/>
        </w:rPr>
        <w:t xml:space="preserve"> for the corresponding indicators.</w:t>
      </w:r>
    </w:p>
    <w:tbl>
      <w:tblPr>
        <w:tblStyle w:val="GridTable1Light-Accent11"/>
        <w:tblW w:w="13887" w:type="dxa"/>
        <w:tblLayout w:type="fixed"/>
        <w:tblLook w:val="04A0" w:firstRow="1" w:lastRow="0" w:firstColumn="1" w:lastColumn="0" w:noHBand="0" w:noVBand="1"/>
      </w:tblPr>
      <w:tblGrid>
        <w:gridCol w:w="614"/>
        <w:gridCol w:w="765"/>
        <w:gridCol w:w="1620"/>
        <w:gridCol w:w="1521"/>
        <w:gridCol w:w="862"/>
        <w:gridCol w:w="850"/>
        <w:gridCol w:w="1560"/>
        <w:gridCol w:w="6095"/>
      </w:tblGrid>
      <w:tr w:rsidR="00B70D68" w:rsidRPr="00196105" w14:paraId="1C7EDC18" w14:textId="77777777" w:rsidTr="00433828">
        <w:trPr>
          <w:cnfStyle w:val="100000000000" w:firstRow="1" w:lastRow="0" w:firstColumn="0" w:lastColumn="0" w:oddVBand="0" w:evenVBand="0" w:oddHBand="0"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614" w:type="dxa"/>
          </w:tcPr>
          <w:p w14:paraId="7DCE5620" w14:textId="77777777" w:rsidR="00B70D68" w:rsidRPr="00196105" w:rsidRDefault="00B70D68" w:rsidP="003E083D">
            <w:pPr>
              <w:spacing w:before="100" w:after="200" w:line="276" w:lineRule="auto"/>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lastRenderedPageBreak/>
              <w:t xml:space="preserve">SO </w:t>
            </w:r>
          </w:p>
        </w:tc>
        <w:tc>
          <w:tcPr>
            <w:tcW w:w="765" w:type="dxa"/>
          </w:tcPr>
          <w:p w14:paraId="6FCB106B" w14:textId="77777777" w:rsidR="00B70D68" w:rsidRPr="00196105" w:rsidRDefault="00B70D68" w:rsidP="003E083D">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ID </w:t>
            </w:r>
          </w:p>
        </w:tc>
        <w:tc>
          <w:tcPr>
            <w:tcW w:w="1620" w:type="dxa"/>
          </w:tcPr>
          <w:p w14:paraId="5C41D061" w14:textId="77777777" w:rsidR="00B70D68" w:rsidRPr="00196105" w:rsidRDefault="00B70D68" w:rsidP="003E083D">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Indicator </w:t>
            </w:r>
          </w:p>
        </w:tc>
        <w:tc>
          <w:tcPr>
            <w:tcW w:w="1521" w:type="dxa"/>
          </w:tcPr>
          <w:p w14:paraId="63E40EA6" w14:textId="77777777" w:rsidR="00B70D68" w:rsidRPr="00196105" w:rsidRDefault="00B70D68" w:rsidP="003E083D">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Measurement unit </w:t>
            </w:r>
          </w:p>
        </w:tc>
        <w:tc>
          <w:tcPr>
            <w:tcW w:w="862" w:type="dxa"/>
          </w:tcPr>
          <w:p w14:paraId="3F12E859" w14:textId="77777777" w:rsidR="00B70D68" w:rsidRPr="00196105" w:rsidRDefault="00B70D68" w:rsidP="003E083D">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Mile stone 2024 </w:t>
            </w:r>
          </w:p>
        </w:tc>
        <w:tc>
          <w:tcPr>
            <w:tcW w:w="850" w:type="dxa"/>
          </w:tcPr>
          <w:p w14:paraId="53686357" w14:textId="77777777" w:rsidR="00B70D68" w:rsidRPr="00196105" w:rsidRDefault="00B70D68" w:rsidP="003E083D">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Final target 2029 </w:t>
            </w:r>
          </w:p>
        </w:tc>
        <w:tc>
          <w:tcPr>
            <w:tcW w:w="1560" w:type="dxa"/>
          </w:tcPr>
          <w:p w14:paraId="66B7E59B" w14:textId="77777777" w:rsidR="00B70D68" w:rsidRPr="00196105" w:rsidRDefault="00B70D68" w:rsidP="003E083D">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Source of data</w:t>
            </w:r>
          </w:p>
        </w:tc>
        <w:tc>
          <w:tcPr>
            <w:tcW w:w="6095" w:type="dxa"/>
          </w:tcPr>
          <w:p w14:paraId="37F065D1" w14:textId="77777777" w:rsidR="00B70D68" w:rsidRPr="00196105" w:rsidRDefault="00B70D68" w:rsidP="003E083D">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Notes</w:t>
            </w:r>
          </w:p>
        </w:tc>
      </w:tr>
      <w:tr w:rsidR="00B70D68" w:rsidRPr="00196105" w14:paraId="4B71BF9B" w14:textId="77777777" w:rsidTr="00433828">
        <w:tblPrEx>
          <w:tblLook w:val="0000" w:firstRow="0" w:lastRow="0" w:firstColumn="0" w:lastColumn="0" w:noHBand="0" w:noVBand="0"/>
        </w:tblPrEx>
        <w:trPr>
          <w:trHeight w:val="336"/>
        </w:trPr>
        <w:tc>
          <w:tcPr>
            <w:tcW w:w="614" w:type="dxa"/>
          </w:tcPr>
          <w:p w14:paraId="49CE3E0A" w14:textId="77777777" w:rsidR="00B70D68" w:rsidRPr="00196105" w:rsidRDefault="00B70D68" w:rsidP="003E083D">
            <w:pPr>
              <w:spacing w:before="100" w:after="200" w:line="276" w:lineRule="auto"/>
              <w:rPr>
                <w:rFonts w:ascii="Trebuchet MS" w:eastAsia="Times New Roman" w:hAnsi="Trebuchet MS" w:cs="Trebuchet MS"/>
                <w:b/>
                <w:color w:val="000000"/>
                <w:lang w:val="en-GB"/>
              </w:rPr>
            </w:pPr>
            <w:r w:rsidRPr="00196105">
              <w:rPr>
                <w:rFonts w:ascii="Trebuchet MS" w:eastAsia="Times New Roman" w:hAnsi="Trebuchet MS" w:cs="Trebuchet MS"/>
                <w:b/>
                <w:color w:val="000000"/>
                <w:lang w:val="en-GB"/>
              </w:rPr>
              <w:t>3.2</w:t>
            </w:r>
          </w:p>
        </w:tc>
        <w:tc>
          <w:tcPr>
            <w:tcW w:w="765" w:type="dxa"/>
          </w:tcPr>
          <w:p w14:paraId="082EDDC1" w14:textId="77777777" w:rsidR="00B70D68" w:rsidRPr="00196105" w:rsidRDefault="00B70D68" w:rsidP="003E083D">
            <w:pPr>
              <w:spacing w:before="100" w:after="200" w:line="276" w:lineRule="auto"/>
              <w:rPr>
                <w:rFonts w:ascii="Trebuchet MS" w:eastAsia="Times New Roman" w:hAnsi="Trebuchet MS" w:cs="Trebuchet MS"/>
                <w:b/>
                <w:color w:val="000000"/>
                <w:lang w:val="en-GB"/>
              </w:rPr>
            </w:pPr>
            <w:r w:rsidRPr="00196105">
              <w:rPr>
                <w:rFonts w:ascii="Trebuchet MS" w:eastAsia="Times New Roman" w:hAnsi="Trebuchet MS" w:cs="Trebuchet MS"/>
                <w:b/>
                <w:color w:val="000000"/>
                <w:lang w:val="en-GB"/>
              </w:rPr>
              <w:t>RCO81</w:t>
            </w:r>
          </w:p>
        </w:tc>
        <w:tc>
          <w:tcPr>
            <w:tcW w:w="1620" w:type="dxa"/>
          </w:tcPr>
          <w:p w14:paraId="08FDD99B" w14:textId="77777777" w:rsidR="00B70D68" w:rsidRPr="00196105" w:rsidRDefault="00B70D68" w:rsidP="003E083D">
            <w:pPr>
              <w:spacing w:before="100" w:after="200" w:line="276" w:lineRule="auto"/>
              <w:rPr>
                <w:rFonts w:ascii="Trebuchet MS" w:eastAsia="Times New Roman" w:hAnsi="Trebuchet MS" w:cs="Times New Roman"/>
                <w:b/>
                <w:iCs/>
                <w:spacing w:val="-1"/>
              </w:rPr>
            </w:pPr>
            <w:r w:rsidRPr="00196105">
              <w:rPr>
                <w:rFonts w:ascii="Trebuchet MS" w:eastAsia="Times New Roman" w:hAnsi="Trebuchet MS" w:cs="Times New Roman"/>
                <w:b/>
                <w:iCs/>
                <w:spacing w:val="-1"/>
              </w:rPr>
              <w:t>Participations in joint actions across borders</w:t>
            </w:r>
          </w:p>
        </w:tc>
        <w:tc>
          <w:tcPr>
            <w:tcW w:w="1521" w:type="dxa"/>
          </w:tcPr>
          <w:p w14:paraId="0D91D465" w14:textId="77777777" w:rsidR="00B70D68" w:rsidRPr="00196105" w:rsidRDefault="00B70D68" w:rsidP="003E083D">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Participations</w:t>
            </w:r>
          </w:p>
        </w:tc>
        <w:tc>
          <w:tcPr>
            <w:tcW w:w="862" w:type="dxa"/>
          </w:tcPr>
          <w:p w14:paraId="2E8DEC4D" w14:textId="77777777" w:rsidR="00B70D68" w:rsidRPr="00196105" w:rsidRDefault="0001341E" w:rsidP="00EE7263">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0</w:t>
            </w:r>
          </w:p>
        </w:tc>
        <w:tc>
          <w:tcPr>
            <w:tcW w:w="850" w:type="dxa"/>
          </w:tcPr>
          <w:p w14:paraId="15AF1600" w14:textId="19175376" w:rsidR="00B70D68" w:rsidRPr="00196105" w:rsidRDefault="0093702E" w:rsidP="0093702E">
            <w:pPr>
              <w:spacing w:before="100" w:after="200" w:line="276" w:lineRule="auto"/>
              <w:rPr>
                <w:rFonts w:ascii="Trebuchet MS" w:eastAsia="Times New Roman" w:hAnsi="Trebuchet MS" w:cs="Trebuchet MS"/>
                <w:bCs/>
                <w:color w:val="000000"/>
                <w:lang w:val="en-GB"/>
              </w:rPr>
            </w:pPr>
            <w:r w:rsidRPr="00C12EF1">
              <w:rPr>
                <w:rFonts w:ascii="Trebuchet MS" w:eastAsia="Times New Roman" w:hAnsi="Trebuchet MS" w:cs="Trebuchet MS"/>
                <w:bCs/>
                <w:color w:val="5B9BD5" w:themeColor="accent1"/>
                <w:lang w:val="en-GB"/>
              </w:rPr>
              <w:t>300</w:t>
            </w:r>
          </w:p>
        </w:tc>
        <w:tc>
          <w:tcPr>
            <w:tcW w:w="1560" w:type="dxa"/>
          </w:tcPr>
          <w:p w14:paraId="78EBB12C" w14:textId="77777777" w:rsidR="00B70D68" w:rsidRPr="00196105" w:rsidRDefault="003B0A67" w:rsidP="003E083D">
            <w:pPr>
              <w:spacing w:before="100" w:after="200" w:line="276" w:lineRule="auto"/>
              <w:rPr>
                <w:rFonts w:ascii="Trebuchet MS" w:eastAsia="Times New Roman" w:hAnsi="Trebuchet MS" w:cs="Trebuchet MS"/>
                <w:b/>
                <w:bCs/>
                <w:color w:val="000000"/>
                <w:lang w:val="en-GB"/>
              </w:rPr>
            </w:pPr>
            <w:r w:rsidRPr="00196105">
              <w:rPr>
                <w:rFonts w:ascii="Trebuchet MS" w:eastAsia="Times New Roman" w:hAnsi="Trebuchet MS" w:cs="Trebuchet MS"/>
                <w:bCs/>
                <w:color w:val="000000"/>
                <w:lang w:val="en-GB"/>
              </w:rPr>
              <w:t>Projects/Programme monitoring system</w:t>
            </w:r>
          </w:p>
        </w:tc>
        <w:tc>
          <w:tcPr>
            <w:tcW w:w="6095" w:type="dxa"/>
          </w:tcPr>
          <w:p w14:paraId="04F8E783" w14:textId="77777777" w:rsidR="00B70D68" w:rsidRPr="00196105" w:rsidRDefault="00B70D68" w:rsidP="003E083D">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Assumptions: 100% of projects will develop joint actions </w:t>
            </w:r>
          </w:p>
          <w:p w14:paraId="5BD65040" w14:textId="77777777" w:rsidR="00B70D68" w:rsidRPr="00196105" w:rsidRDefault="00B70D68" w:rsidP="003E083D">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Average participations per joint action in similar projects during the 2014-2020 programming period: 30 people (10 people per each organisation with 3 organisations involved in a project) </w:t>
            </w:r>
          </w:p>
          <w:p w14:paraId="47D181EA" w14:textId="77777777" w:rsidR="00B70D68" w:rsidRPr="00196105" w:rsidRDefault="00B70D68" w:rsidP="00AB606F">
            <w:pPr>
              <w:spacing w:before="100" w:after="200" w:line="276" w:lineRule="auto"/>
              <w:rPr>
                <w:rFonts w:ascii="Trebuchet MS" w:eastAsia="Times New Roman" w:hAnsi="Trebuchet MS" w:cs="Trebuchet MS"/>
                <w:b/>
                <w:bCs/>
                <w:color w:val="000000"/>
                <w:lang w:val="en-GB"/>
              </w:rPr>
            </w:pPr>
            <w:r w:rsidRPr="00196105">
              <w:rPr>
                <w:rFonts w:ascii="Trebuchet MS" w:eastAsia="Times New Roman" w:hAnsi="Trebuchet MS" w:cs="Trebuchet MS"/>
                <w:bCs/>
                <w:color w:val="000000"/>
                <w:lang w:val="en-GB"/>
              </w:rPr>
              <w:t xml:space="preserve">Final target 2029: number of projects * </w:t>
            </w:r>
            <w:r w:rsidR="00AB606F" w:rsidRPr="00196105">
              <w:rPr>
                <w:rFonts w:ascii="Trebuchet MS" w:eastAsia="Times New Roman" w:hAnsi="Trebuchet MS" w:cs="Trebuchet MS"/>
                <w:bCs/>
                <w:color w:val="000000"/>
                <w:lang w:val="en-GB"/>
              </w:rPr>
              <w:t xml:space="preserve">30 </w:t>
            </w:r>
            <w:r w:rsidRPr="00196105">
              <w:rPr>
                <w:rFonts w:ascii="Trebuchet MS" w:eastAsia="Times New Roman" w:hAnsi="Trebuchet MS" w:cs="Trebuchet MS"/>
                <w:bCs/>
                <w:color w:val="000000"/>
                <w:lang w:val="en-GB"/>
              </w:rPr>
              <w:t>participations in joint actions</w:t>
            </w:r>
            <w:r w:rsidR="00AB606F" w:rsidRPr="00196105">
              <w:rPr>
                <w:rFonts w:ascii="Trebuchet MS" w:eastAsia="Times New Roman" w:hAnsi="Trebuchet MS" w:cs="Trebuchet MS"/>
                <w:bCs/>
                <w:color w:val="000000"/>
                <w:lang w:val="en-GB"/>
              </w:rPr>
              <w:t>/project</w:t>
            </w:r>
            <w:r w:rsidRPr="00196105">
              <w:rPr>
                <w:rFonts w:ascii="Trebuchet MS" w:eastAsia="Times New Roman" w:hAnsi="Trebuchet MS" w:cs="Trebuchet MS"/>
                <w:b/>
                <w:bCs/>
                <w:color w:val="000000"/>
                <w:lang w:val="en-GB"/>
              </w:rPr>
              <w:t xml:space="preserve"> </w:t>
            </w:r>
          </w:p>
        </w:tc>
      </w:tr>
      <w:tr w:rsidR="00B70D68" w:rsidRPr="00196105" w14:paraId="3AC12B4E" w14:textId="77777777" w:rsidTr="00433828">
        <w:tblPrEx>
          <w:tblLook w:val="0000" w:firstRow="0" w:lastRow="0" w:firstColumn="0" w:lastColumn="0" w:noHBand="0" w:noVBand="0"/>
        </w:tblPrEx>
        <w:trPr>
          <w:trHeight w:val="336"/>
        </w:trPr>
        <w:tc>
          <w:tcPr>
            <w:tcW w:w="614" w:type="dxa"/>
          </w:tcPr>
          <w:p w14:paraId="65D06FBA" w14:textId="77777777" w:rsidR="00B70D68" w:rsidRPr="00196105" w:rsidRDefault="00B70D68" w:rsidP="003E083D">
            <w:pPr>
              <w:spacing w:before="100" w:after="200" w:line="276" w:lineRule="auto"/>
              <w:rPr>
                <w:rFonts w:ascii="Trebuchet MS" w:eastAsia="Times New Roman" w:hAnsi="Trebuchet MS" w:cs="Trebuchet MS"/>
                <w:b/>
                <w:color w:val="000000"/>
                <w:lang w:val="en-GB"/>
              </w:rPr>
            </w:pPr>
            <w:r w:rsidRPr="00196105">
              <w:rPr>
                <w:rFonts w:ascii="Trebuchet MS" w:eastAsia="Times New Roman" w:hAnsi="Trebuchet MS" w:cs="Trebuchet MS"/>
                <w:b/>
                <w:color w:val="000000"/>
                <w:lang w:val="en-GB"/>
              </w:rPr>
              <w:t>3</w:t>
            </w:r>
            <w:r w:rsidR="00CD6CB0" w:rsidRPr="00196105">
              <w:rPr>
                <w:rFonts w:ascii="Trebuchet MS" w:eastAsia="Times New Roman" w:hAnsi="Trebuchet MS" w:cs="Trebuchet MS"/>
                <w:b/>
                <w:color w:val="000000"/>
                <w:lang w:val="en-GB"/>
              </w:rPr>
              <w:t>.2</w:t>
            </w:r>
          </w:p>
        </w:tc>
        <w:tc>
          <w:tcPr>
            <w:tcW w:w="765" w:type="dxa"/>
          </w:tcPr>
          <w:p w14:paraId="085B2B49" w14:textId="77777777" w:rsidR="00B70D68" w:rsidRPr="00196105" w:rsidRDefault="00B70D68" w:rsidP="003E083D">
            <w:pPr>
              <w:spacing w:before="100" w:after="200" w:line="276" w:lineRule="auto"/>
              <w:rPr>
                <w:rFonts w:ascii="Trebuchet MS" w:eastAsia="Times New Roman" w:hAnsi="Trebuchet MS" w:cs="Trebuchet MS"/>
                <w:b/>
                <w:color w:val="000000"/>
                <w:lang w:val="en-GB"/>
              </w:rPr>
            </w:pPr>
            <w:r w:rsidRPr="00196105">
              <w:rPr>
                <w:rFonts w:ascii="Trebuchet MS" w:eastAsia="Times New Roman" w:hAnsi="Trebuchet MS" w:cs="Trebuchet MS"/>
                <w:b/>
                <w:color w:val="000000"/>
                <w:lang w:val="en-GB"/>
              </w:rPr>
              <w:t>RCO83</w:t>
            </w:r>
          </w:p>
        </w:tc>
        <w:tc>
          <w:tcPr>
            <w:tcW w:w="1620" w:type="dxa"/>
          </w:tcPr>
          <w:p w14:paraId="2C983489" w14:textId="77777777" w:rsidR="00B70D68" w:rsidRPr="00196105" w:rsidRDefault="00B70D68" w:rsidP="003E083D">
            <w:pPr>
              <w:spacing w:before="100" w:after="200" w:line="276" w:lineRule="auto"/>
              <w:rPr>
                <w:rFonts w:ascii="Trebuchet MS" w:eastAsia="Times New Roman" w:hAnsi="Trebuchet MS" w:cs="Trebuchet MS"/>
                <w:b/>
                <w:bCs/>
                <w:color w:val="000000"/>
                <w:lang w:val="en-GB"/>
              </w:rPr>
            </w:pPr>
            <w:r w:rsidRPr="00196105">
              <w:rPr>
                <w:rFonts w:ascii="Trebuchet MS" w:eastAsia="Times New Roman" w:hAnsi="Trebuchet MS" w:cs="Times New Roman"/>
                <w:b/>
                <w:iCs/>
                <w:spacing w:val="-1"/>
              </w:rPr>
              <w:t xml:space="preserve"> Strategies and action plans jointly developed</w:t>
            </w:r>
          </w:p>
        </w:tc>
        <w:tc>
          <w:tcPr>
            <w:tcW w:w="1521" w:type="dxa"/>
          </w:tcPr>
          <w:p w14:paraId="66243B44" w14:textId="77777777" w:rsidR="00B70D68" w:rsidRPr="00196105" w:rsidRDefault="00B70D68" w:rsidP="003E083D">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Strategy/action plan</w:t>
            </w:r>
          </w:p>
        </w:tc>
        <w:tc>
          <w:tcPr>
            <w:tcW w:w="862" w:type="dxa"/>
          </w:tcPr>
          <w:p w14:paraId="17029532" w14:textId="77777777" w:rsidR="00B70D68" w:rsidRPr="00196105" w:rsidRDefault="004758C1" w:rsidP="003E083D">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0</w:t>
            </w:r>
          </w:p>
        </w:tc>
        <w:tc>
          <w:tcPr>
            <w:tcW w:w="850" w:type="dxa"/>
          </w:tcPr>
          <w:p w14:paraId="59224B72" w14:textId="2EE982C0" w:rsidR="00B70D68" w:rsidRPr="00196105" w:rsidRDefault="00D062DE" w:rsidP="003E083D">
            <w:pPr>
              <w:spacing w:before="100" w:after="200" w:line="276" w:lineRule="auto"/>
              <w:rPr>
                <w:rFonts w:ascii="Trebuchet MS" w:eastAsia="Times New Roman" w:hAnsi="Trebuchet MS" w:cs="Trebuchet MS"/>
                <w:bCs/>
                <w:color w:val="000000"/>
                <w:lang w:val="en-GB"/>
              </w:rPr>
            </w:pPr>
            <w:r w:rsidRPr="00C12EF1">
              <w:rPr>
                <w:rFonts w:ascii="Trebuchet MS" w:eastAsia="Times New Roman" w:hAnsi="Trebuchet MS" w:cs="Trebuchet MS"/>
                <w:bCs/>
                <w:color w:val="5B9BD5" w:themeColor="accent1"/>
                <w:lang w:val="en-GB"/>
              </w:rPr>
              <w:t>5</w:t>
            </w:r>
          </w:p>
        </w:tc>
        <w:tc>
          <w:tcPr>
            <w:tcW w:w="1560" w:type="dxa"/>
          </w:tcPr>
          <w:p w14:paraId="13B53BAB" w14:textId="77777777" w:rsidR="00B70D68" w:rsidRPr="00196105" w:rsidRDefault="003B0A67" w:rsidP="003E083D">
            <w:pPr>
              <w:spacing w:before="100" w:after="200" w:line="276" w:lineRule="auto"/>
              <w:rPr>
                <w:rFonts w:ascii="Trebuchet MS" w:eastAsia="Times New Roman" w:hAnsi="Trebuchet MS" w:cs="Trebuchet MS"/>
                <w:b/>
                <w:bCs/>
                <w:color w:val="000000"/>
                <w:lang w:val="en-GB"/>
              </w:rPr>
            </w:pPr>
            <w:r w:rsidRPr="00196105">
              <w:rPr>
                <w:rFonts w:ascii="Trebuchet MS" w:eastAsia="Times New Roman" w:hAnsi="Trebuchet MS" w:cs="Trebuchet MS"/>
                <w:bCs/>
                <w:color w:val="000000"/>
                <w:lang w:val="en-GB"/>
              </w:rPr>
              <w:t>Projects/Programme monitoring system</w:t>
            </w:r>
          </w:p>
        </w:tc>
        <w:tc>
          <w:tcPr>
            <w:tcW w:w="6095" w:type="dxa"/>
          </w:tcPr>
          <w:p w14:paraId="2ABECE23" w14:textId="77777777" w:rsidR="00B70D68" w:rsidRPr="00196105" w:rsidRDefault="00B70D68" w:rsidP="003E083D">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Assumptions: </w:t>
            </w:r>
            <w:r w:rsidR="00915980" w:rsidRPr="00196105">
              <w:rPr>
                <w:rFonts w:ascii="Trebuchet MS" w:eastAsia="Times New Roman" w:hAnsi="Trebuchet MS" w:cs="Trebuchet MS"/>
                <w:bCs/>
                <w:color w:val="000000"/>
                <w:lang w:val="en-GB"/>
              </w:rPr>
              <w:t>50</w:t>
            </w:r>
            <w:r w:rsidRPr="00196105">
              <w:rPr>
                <w:rFonts w:ascii="Trebuchet MS" w:eastAsia="Times New Roman" w:hAnsi="Trebuchet MS" w:cs="Trebuchet MS"/>
                <w:bCs/>
                <w:color w:val="000000"/>
                <w:lang w:val="en-GB"/>
              </w:rPr>
              <w:t>% of projects will develop a strategy/action plan</w:t>
            </w:r>
          </w:p>
          <w:p w14:paraId="74F6E556" w14:textId="77777777" w:rsidR="00B70D68" w:rsidRPr="00196105" w:rsidRDefault="00B70D68" w:rsidP="003E083D">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Calculation: </w:t>
            </w:r>
            <w:r w:rsidR="00915980" w:rsidRPr="00196105">
              <w:rPr>
                <w:rFonts w:ascii="Trebuchet MS" w:eastAsia="Times New Roman" w:hAnsi="Trebuchet MS" w:cs="Trebuchet MS"/>
                <w:bCs/>
                <w:color w:val="000000"/>
                <w:lang w:val="en-GB"/>
              </w:rPr>
              <w:t>50</w:t>
            </w:r>
            <w:r w:rsidRPr="00196105">
              <w:rPr>
                <w:rFonts w:ascii="Trebuchet MS" w:eastAsia="Times New Roman" w:hAnsi="Trebuchet MS" w:cs="Trebuchet MS"/>
                <w:bCs/>
                <w:color w:val="000000"/>
                <w:lang w:val="en-GB"/>
              </w:rPr>
              <w:t>% * no of projects* 1 strategy action plan</w:t>
            </w:r>
          </w:p>
          <w:p w14:paraId="3FF1CFE4" w14:textId="77777777" w:rsidR="00B70D68" w:rsidRPr="00196105" w:rsidRDefault="00B70D68" w:rsidP="00915980">
            <w:pPr>
              <w:spacing w:before="100" w:after="200" w:line="276" w:lineRule="auto"/>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Final target 2029: number of projects * </w:t>
            </w:r>
            <w:r w:rsidR="00915980" w:rsidRPr="00196105">
              <w:rPr>
                <w:rFonts w:ascii="Trebuchet MS" w:eastAsia="Times New Roman" w:hAnsi="Trebuchet MS" w:cs="Trebuchet MS"/>
                <w:bCs/>
                <w:color w:val="000000"/>
                <w:lang w:val="en-GB"/>
              </w:rPr>
              <w:t>50</w:t>
            </w:r>
            <w:r w:rsidRPr="00196105">
              <w:rPr>
                <w:rFonts w:ascii="Trebuchet MS" w:eastAsia="Times New Roman" w:hAnsi="Trebuchet MS" w:cs="Trebuchet MS"/>
                <w:bCs/>
                <w:color w:val="000000"/>
                <w:lang w:val="en-GB"/>
              </w:rPr>
              <w:t>% elaborating strategies/actions plans</w:t>
            </w:r>
          </w:p>
        </w:tc>
      </w:tr>
    </w:tbl>
    <w:p w14:paraId="1FA72222" w14:textId="77777777" w:rsidR="00B70D68" w:rsidRPr="00196105" w:rsidRDefault="00B70D68" w:rsidP="00CF3DD8">
      <w:pPr>
        <w:spacing w:before="100" w:after="200" w:line="276" w:lineRule="auto"/>
        <w:jc w:val="both"/>
        <w:rPr>
          <w:rFonts w:ascii="Trebuchet MS" w:eastAsia="Times New Roman" w:hAnsi="Trebuchet MS" w:cs="Times New Roman"/>
        </w:rPr>
        <w:sectPr w:rsidR="00B70D68" w:rsidRPr="00196105" w:rsidSect="004111FE">
          <w:pgSz w:w="15840" w:h="12240" w:orient="landscape"/>
          <w:pgMar w:top="1440" w:right="1440" w:bottom="1440" w:left="1440" w:header="708" w:footer="708" w:gutter="0"/>
          <w:cols w:space="708"/>
          <w:docGrid w:linePitch="360"/>
        </w:sectPr>
      </w:pPr>
    </w:p>
    <w:p w14:paraId="69D5412D" w14:textId="77777777" w:rsidR="00CF3DD8" w:rsidRPr="00196105" w:rsidRDefault="00CF3DD8" w:rsidP="00CF3DD8">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lastRenderedPageBreak/>
        <w:t>RCO 81 - Participations in joint actions across borders</w:t>
      </w:r>
    </w:p>
    <w:p w14:paraId="3532387C" w14:textId="77777777" w:rsidR="00680A13" w:rsidRPr="00196105" w:rsidRDefault="00680A13" w:rsidP="002A758A">
      <w:pPr>
        <w:spacing w:after="0"/>
        <w:jc w:val="both"/>
        <w:rPr>
          <w:rFonts w:ascii="Trebuchet MS" w:eastAsia="Times New Roman" w:hAnsi="Trebuchet MS" w:cs="Times New Roman"/>
        </w:rPr>
      </w:pPr>
    </w:p>
    <w:p w14:paraId="62ADBE6B" w14:textId="77777777" w:rsidR="002A758A" w:rsidRPr="00196105" w:rsidRDefault="00CF3DD8" w:rsidP="002A758A">
      <w:pPr>
        <w:spacing w:after="0"/>
        <w:jc w:val="both"/>
        <w:rPr>
          <w:rFonts w:ascii="Trebuchet MS" w:hAnsi="Trebuchet MS"/>
          <w:iCs/>
        </w:rPr>
      </w:pPr>
      <w:r w:rsidRPr="00196105">
        <w:rPr>
          <w:rFonts w:ascii="Trebuchet MS" w:eastAsia="Times New Roman" w:hAnsi="Trebuchet MS" w:cs="Times New Roman"/>
        </w:rPr>
        <w:t xml:space="preserve">This is an </w:t>
      </w:r>
      <w:proofErr w:type="spellStart"/>
      <w:r w:rsidRPr="00196105">
        <w:rPr>
          <w:rFonts w:ascii="Trebuchet MS" w:eastAsia="Times New Roman" w:hAnsi="Trebuchet MS" w:cs="Times New Roman"/>
        </w:rPr>
        <w:t>Interreg</w:t>
      </w:r>
      <w:proofErr w:type="spellEnd"/>
      <w:r w:rsidRPr="00196105">
        <w:rPr>
          <w:rFonts w:ascii="Trebuchet MS" w:eastAsia="Times New Roman" w:hAnsi="Trebuchet MS" w:cs="Times New Roman"/>
        </w:rPr>
        <w:t xml:space="preserve"> Specific common output indicator selected to cover the types of actions:</w:t>
      </w:r>
      <w:r w:rsidR="002A758A" w:rsidRPr="00196105">
        <w:rPr>
          <w:rFonts w:ascii="Trebuchet MS" w:hAnsi="Trebuchet MS"/>
          <w:iCs/>
        </w:rPr>
        <w:t xml:space="preserve"> joint cross border st</w:t>
      </w:r>
      <w:r w:rsidR="003F50FF" w:rsidRPr="00196105">
        <w:rPr>
          <w:rFonts w:ascii="Trebuchet MS" w:hAnsi="Trebuchet MS"/>
          <w:iCs/>
        </w:rPr>
        <w:t>rategies/action plans/trainings.</w:t>
      </w:r>
    </w:p>
    <w:p w14:paraId="3E6EF2C0" w14:textId="77777777" w:rsidR="00CF3DD8" w:rsidRPr="00196105" w:rsidRDefault="00CF3DD8" w:rsidP="00CF3DD8">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The indicator counts the number of participations in joint actions across borders implemented in the supported projects. Participations should be understood as the number of persons attending a joint action across borders - e.g. citizens, volunteers, students, pupils, public officials, etc. and are counted for each joint action </w:t>
      </w:r>
      <w:proofErr w:type="spellStart"/>
      <w:r w:rsidRPr="00196105">
        <w:rPr>
          <w:rFonts w:ascii="Trebuchet MS" w:eastAsia="Times New Roman" w:hAnsi="Trebuchet MS" w:cs="Times New Roman"/>
        </w:rPr>
        <w:t>organised</w:t>
      </w:r>
      <w:proofErr w:type="spellEnd"/>
      <w:r w:rsidRPr="00196105">
        <w:rPr>
          <w:rFonts w:ascii="Trebuchet MS" w:eastAsia="Times New Roman" w:hAnsi="Trebuchet MS" w:cs="Times New Roman"/>
        </w:rPr>
        <w:t xml:space="preserve"> </w:t>
      </w:r>
      <w:proofErr w:type="gramStart"/>
      <w:r w:rsidRPr="00196105">
        <w:rPr>
          <w:rFonts w:ascii="Trebuchet MS" w:eastAsia="Times New Roman" w:hAnsi="Trebuchet MS" w:cs="Times New Roman"/>
        </w:rPr>
        <w:t>on the basis of</w:t>
      </w:r>
      <w:proofErr w:type="gramEnd"/>
      <w:r w:rsidRPr="00196105">
        <w:rPr>
          <w:rFonts w:ascii="Trebuchet MS" w:eastAsia="Times New Roman" w:hAnsi="Trebuchet MS" w:cs="Times New Roman"/>
        </w:rPr>
        <w:t xml:space="preserve"> attendance lists or other relevant means of quantification. </w:t>
      </w:r>
    </w:p>
    <w:p w14:paraId="41638E76" w14:textId="77777777" w:rsidR="00CF3DD8" w:rsidRPr="00196105" w:rsidRDefault="00CF3DD8" w:rsidP="00CF3DD8">
      <w:pPr>
        <w:spacing w:before="100" w:after="200" w:line="276" w:lineRule="auto"/>
        <w:jc w:val="both"/>
        <w:rPr>
          <w:rFonts w:ascii="Trebuchet MS" w:eastAsia="Times New Roman" w:hAnsi="Trebuchet MS" w:cs="Times New Roman"/>
          <w:b/>
          <w:color w:val="000000" w:themeColor="text1"/>
        </w:rPr>
      </w:pPr>
      <w:r w:rsidRPr="00196105">
        <w:rPr>
          <w:rFonts w:ascii="Trebuchet MS" w:eastAsia="Times New Roman" w:hAnsi="Trebuchet MS" w:cs="Times New Roman"/>
          <w:b/>
          <w:color w:val="000000" w:themeColor="text1"/>
        </w:rPr>
        <w:t xml:space="preserve">! A joint action </w:t>
      </w:r>
      <w:proofErr w:type="gramStart"/>
      <w:r w:rsidRPr="00196105">
        <w:rPr>
          <w:rFonts w:ascii="Trebuchet MS" w:eastAsia="Times New Roman" w:hAnsi="Trebuchet MS" w:cs="Times New Roman"/>
          <w:b/>
          <w:color w:val="000000" w:themeColor="text1"/>
        </w:rPr>
        <w:t>is considered</w:t>
      </w:r>
      <w:proofErr w:type="gramEnd"/>
      <w:r w:rsidRPr="00196105">
        <w:rPr>
          <w:rFonts w:ascii="Trebuchet MS" w:eastAsia="Times New Roman" w:hAnsi="Trebuchet MS" w:cs="Times New Roman"/>
          <w:b/>
          <w:color w:val="000000" w:themeColor="text1"/>
        </w:rPr>
        <w:t xml:space="preserve"> as the action </w:t>
      </w:r>
      <w:proofErr w:type="spellStart"/>
      <w:r w:rsidRPr="00196105">
        <w:rPr>
          <w:rFonts w:ascii="Trebuchet MS" w:eastAsia="Times New Roman" w:hAnsi="Trebuchet MS" w:cs="Times New Roman"/>
          <w:b/>
          <w:color w:val="000000" w:themeColor="text1"/>
        </w:rPr>
        <w:t>organised</w:t>
      </w:r>
      <w:proofErr w:type="spellEnd"/>
      <w:r w:rsidRPr="00196105">
        <w:rPr>
          <w:rFonts w:ascii="Trebuchet MS" w:eastAsia="Times New Roman" w:hAnsi="Trebuchet MS" w:cs="Times New Roman"/>
          <w:b/>
          <w:color w:val="000000" w:themeColor="text1"/>
        </w:rPr>
        <w:t xml:space="preserve"> with the involvement of organizations from both countries (preparation, implementation, etc</w:t>
      </w:r>
      <w:r w:rsidR="003F50FF" w:rsidRPr="00196105">
        <w:rPr>
          <w:rFonts w:ascii="Trebuchet MS" w:eastAsia="Times New Roman" w:hAnsi="Trebuchet MS" w:cs="Times New Roman"/>
          <w:b/>
          <w:color w:val="000000" w:themeColor="text1"/>
        </w:rPr>
        <w:t>.</w:t>
      </w:r>
      <w:r w:rsidRPr="00196105">
        <w:rPr>
          <w:rFonts w:ascii="Trebuchet MS" w:eastAsia="Times New Roman" w:hAnsi="Trebuchet MS" w:cs="Times New Roman"/>
          <w:b/>
          <w:color w:val="000000" w:themeColor="text1"/>
        </w:rPr>
        <w:t>)</w:t>
      </w:r>
      <w:r w:rsidR="003F50FF" w:rsidRPr="00196105">
        <w:rPr>
          <w:rFonts w:ascii="Trebuchet MS" w:eastAsia="Times New Roman" w:hAnsi="Trebuchet MS" w:cs="Times New Roman"/>
          <w:b/>
          <w:color w:val="000000" w:themeColor="text1"/>
        </w:rPr>
        <w:t>.</w:t>
      </w:r>
    </w:p>
    <w:p w14:paraId="235D0F20" w14:textId="77777777" w:rsidR="00CF3DD8" w:rsidRPr="00196105" w:rsidRDefault="00CF3DD8" w:rsidP="00CF3DD8">
      <w:pPr>
        <w:spacing w:before="100" w:after="200" w:line="276" w:lineRule="auto"/>
        <w:jc w:val="both"/>
        <w:rPr>
          <w:rFonts w:ascii="Trebuchet MS" w:eastAsia="Times New Roman" w:hAnsi="Trebuchet MS" w:cs="Times New Roman"/>
          <w:b/>
          <w:color w:val="000000" w:themeColor="text1"/>
        </w:rPr>
      </w:pPr>
      <w:r w:rsidRPr="00196105">
        <w:rPr>
          <w:rFonts w:ascii="Trebuchet MS" w:eastAsia="Times New Roman" w:hAnsi="Trebuchet MS" w:cs="Times New Roman"/>
          <w:b/>
          <w:color w:val="000000" w:themeColor="text1"/>
        </w:rPr>
        <w:t xml:space="preserve">! Participations in public events organized in supported projects </w:t>
      </w:r>
      <w:proofErr w:type="gramStart"/>
      <w:r w:rsidRPr="00196105">
        <w:rPr>
          <w:rFonts w:ascii="Trebuchet MS" w:eastAsia="Times New Roman" w:hAnsi="Trebuchet MS" w:cs="Times New Roman"/>
          <w:b/>
          <w:color w:val="000000" w:themeColor="text1"/>
        </w:rPr>
        <w:t>will not be counted</w:t>
      </w:r>
      <w:proofErr w:type="gramEnd"/>
      <w:r w:rsidRPr="00196105">
        <w:rPr>
          <w:rFonts w:ascii="Trebuchet MS" w:eastAsia="Times New Roman" w:hAnsi="Trebuchet MS" w:cs="Times New Roman"/>
          <w:b/>
          <w:color w:val="000000" w:themeColor="text1"/>
        </w:rPr>
        <w:t xml:space="preserve"> in this indicator. Participations in events related to project management or other internal project meetings </w:t>
      </w:r>
      <w:proofErr w:type="gramStart"/>
      <w:r w:rsidRPr="00196105">
        <w:rPr>
          <w:rFonts w:ascii="Trebuchet MS" w:eastAsia="Times New Roman" w:hAnsi="Trebuchet MS" w:cs="Times New Roman"/>
          <w:b/>
          <w:color w:val="000000" w:themeColor="text1"/>
        </w:rPr>
        <w:t xml:space="preserve">will not </w:t>
      </w:r>
      <w:r w:rsidR="006442F7" w:rsidRPr="00196105">
        <w:rPr>
          <w:rFonts w:ascii="Trebuchet MS" w:eastAsia="Times New Roman" w:hAnsi="Trebuchet MS" w:cs="Times New Roman"/>
          <w:b/>
          <w:color w:val="000000" w:themeColor="text1"/>
        </w:rPr>
        <w:t>be counted</w:t>
      </w:r>
      <w:proofErr w:type="gramEnd"/>
      <w:r w:rsidR="006442F7" w:rsidRPr="00196105">
        <w:rPr>
          <w:rFonts w:ascii="Trebuchet MS" w:eastAsia="Times New Roman" w:hAnsi="Trebuchet MS" w:cs="Times New Roman"/>
          <w:b/>
          <w:color w:val="000000" w:themeColor="text1"/>
        </w:rPr>
        <w:t xml:space="preserve"> under this indicator</w:t>
      </w:r>
      <w:r w:rsidR="003F50FF" w:rsidRPr="00196105">
        <w:rPr>
          <w:rFonts w:ascii="Trebuchet MS" w:eastAsia="Times New Roman" w:hAnsi="Trebuchet MS" w:cs="Times New Roman"/>
          <w:b/>
          <w:color w:val="000000" w:themeColor="text1"/>
        </w:rPr>
        <w:t>.</w:t>
      </w:r>
    </w:p>
    <w:p w14:paraId="4419F253" w14:textId="77777777" w:rsidR="00CF3DD8" w:rsidRPr="00196105" w:rsidRDefault="00CF3DD8" w:rsidP="00CF3DD8">
      <w:pPr>
        <w:spacing w:before="100" w:after="200" w:line="276" w:lineRule="auto"/>
        <w:jc w:val="both"/>
        <w:rPr>
          <w:rFonts w:ascii="Trebuchet MS" w:eastAsia="Times New Roman" w:hAnsi="Trebuchet MS" w:cs="Trebuchet MS"/>
          <w:b/>
          <w:color w:val="000000" w:themeColor="text1"/>
        </w:rPr>
      </w:pPr>
      <w:r w:rsidRPr="00196105">
        <w:rPr>
          <w:rFonts w:ascii="Trebuchet MS" w:eastAsia="Times New Roman" w:hAnsi="Trebuchet MS" w:cs="Trebuchet MS"/>
          <w:b/>
          <w:color w:val="000000" w:themeColor="text1"/>
        </w:rPr>
        <w:t xml:space="preserve">! This indicator cannot be used on its own and projects </w:t>
      </w:r>
      <w:proofErr w:type="gramStart"/>
      <w:r w:rsidRPr="00196105">
        <w:rPr>
          <w:rFonts w:ascii="Trebuchet MS" w:eastAsia="Times New Roman" w:hAnsi="Trebuchet MS" w:cs="Trebuchet MS"/>
          <w:b/>
          <w:color w:val="000000" w:themeColor="text1"/>
        </w:rPr>
        <w:t>must also</w:t>
      </w:r>
      <w:proofErr w:type="gramEnd"/>
      <w:r w:rsidRPr="00196105">
        <w:rPr>
          <w:rFonts w:ascii="Trebuchet MS" w:eastAsia="Times New Roman" w:hAnsi="Trebuchet MS" w:cs="Trebuchet MS"/>
          <w:b/>
          <w:color w:val="000000" w:themeColor="text1"/>
        </w:rPr>
        <w:t xml:space="preserve"> contribute to the other output indicator set at the level of the s</w:t>
      </w:r>
      <w:r w:rsidR="003F50FF" w:rsidRPr="00196105">
        <w:rPr>
          <w:rFonts w:ascii="Trebuchet MS" w:eastAsia="Times New Roman" w:hAnsi="Trebuchet MS" w:cs="Trebuchet MS"/>
          <w:b/>
          <w:color w:val="000000" w:themeColor="text1"/>
        </w:rPr>
        <w:t>pecific objective, namely RCO 83.</w:t>
      </w:r>
    </w:p>
    <w:p w14:paraId="327240BB" w14:textId="77777777" w:rsidR="00CF3DD8" w:rsidRPr="00196105" w:rsidRDefault="00CF3DD8" w:rsidP="00CF3DD8">
      <w:pPr>
        <w:spacing w:before="100" w:after="200" w:line="276" w:lineRule="auto"/>
        <w:jc w:val="both"/>
        <w:rPr>
          <w:rFonts w:ascii="Trebuchet MS" w:eastAsia="Times New Roman" w:hAnsi="Trebuchet MS" w:cs="Trebuchet MS"/>
          <w:b/>
          <w:color w:val="000000" w:themeColor="text1"/>
        </w:rPr>
      </w:pPr>
      <w:r w:rsidRPr="00196105">
        <w:rPr>
          <w:rFonts w:ascii="Trebuchet MS" w:eastAsia="Times New Roman" w:hAnsi="Trebuchet MS" w:cs="Trebuchet MS"/>
          <w:b/>
          <w:color w:val="000000" w:themeColor="text1"/>
        </w:rPr>
        <w:t xml:space="preserve">! Participations, not participants </w:t>
      </w:r>
      <w:proofErr w:type="gramStart"/>
      <w:r w:rsidRPr="00196105">
        <w:rPr>
          <w:rFonts w:ascii="Trebuchet MS" w:eastAsia="Times New Roman" w:hAnsi="Trebuchet MS" w:cs="Trebuchet MS"/>
          <w:b/>
          <w:color w:val="000000" w:themeColor="text1"/>
        </w:rPr>
        <w:t>are reported</w:t>
      </w:r>
      <w:proofErr w:type="gramEnd"/>
      <w:r w:rsidRPr="00196105">
        <w:rPr>
          <w:rFonts w:ascii="Trebuchet MS" w:eastAsia="Times New Roman" w:hAnsi="Trebuchet MS" w:cs="Trebuchet MS"/>
          <w:b/>
          <w:color w:val="000000" w:themeColor="text1"/>
        </w:rPr>
        <w:t xml:space="preserve"> and this will be done based on attendance lists or other relevant means of quantifications. This means that a person can participate in multiple events and the participations </w:t>
      </w:r>
      <w:proofErr w:type="gramStart"/>
      <w:r w:rsidRPr="00196105">
        <w:rPr>
          <w:rFonts w:ascii="Trebuchet MS" w:eastAsia="Times New Roman" w:hAnsi="Trebuchet MS" w:cs="Trebuchet MS"/>
          <w:b/>
          <w:color w:val="000000" w:themeColor="text1"/>
        </w:rPr>
        <w:t>will be counted</w:t>
      </w:r>
      <w:proofErr w:type="gramEnd"/>
      <w:r w:rsidRPr="00196105">
        <w:rPr>
          <w:rFonts w:ascii="Trebuchet MS" w:eastAsia="Times New Roman" w:hAnsi="Trebuchet MS" w:cs="Trebuchet MS"/>
          <w:b/>
          <w:color w:val="000000" w:themeColor="text1"/>
        </w:rPr>
        <w:t>.</w:t>
      </w:r>
    </w:p>
    <w:p w14:paraId="642A12F5" w14:textId="77777777" w:rsidR="00CF3DD8" w:rsidRPr="00196105" w:rsidRDefault="00CF3DD8" w:rsidP="00CF3DD8">
      <w:pPr>
        <w:spacing w:before="100" w:after="200" w:line="276" w:lineRule="auto"/>
        <w:jc w:val="both"/>
        <w:rPr>
          <w:rFonts w:ascii="Trebuchet MS" w:eastAsia="Times New Roman" w:hAnsi="Trebuchet MS" w:cs="Trebuchet MS"/>
          <w:b/>
          <w:color w:val="000000" w:themeColor="text1"/>
        </w:rPr>
      </w:pPr>
      <w:r w:rsidRPr="00196105">
        <w:rPr>
          <w:rFonts w:ascii="Trebuchet MS" w:eastAsia="Times New Roman" w:hAnsi="Trebuchet MS" w:cs="Trebuchet MS"/>
          <w:b/>
          <w:color w:val="000000" w:themeColor="text1"/>
        </w:rPr>
        <w:t>! This indicator also adds up trainings (but with no certificate of completion or a record confirming the completion of the training).</w:t>
      </w:r>
    </w:p>
    <w:p w14:paraId="3D2636B7" w14:textId="77777777" w:rsidR="00CF3DD8" w:rsidRPr="00196105" w:rsidRDefault="00CF3DD8" w:rsidP="00CF3DD8">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RCO 83 - Strategies and action plans jointly developed</w:t>
      </w:r>
    </w:p>
    <w:p w14:paraId="7E0DF207" w14:textId="77777777" w:rsidR="00485358" w:rsidRPr="00196105" w:rsidRDefault="00485358" w:rsidP="00485358">
      <w:pPr>
        <w:spacing w:after="0"/>
        <w:jc w:val="both"/>
        <w:rPr>
          <w:rFonts w:ascii="Trebuchet MS" w:eastAsia="Times New Roman" w:hAnsi="Trebuchet MS" w:cs="Times New Roman"/>
        </w:rPr>
      </w:pPr>
    </w:p>
    <w:p w14:paraId="780AF7CB" w14:textId="77777777" w:rsidR="00485358" w:rsidRPr="00196105" w:rsidRDefault="00CF3DD8" w:rsidP="00485358">
      <w:pPr>
        <w:spacing w:after="0"/>
        <w:jc w:val="both"/>
        <w:rPr>
          <w:rFonts w:ascii="Trebuchet MS" w:hAnsi="Trebuchet MS"/>
          <w:iCs/>
        </w:rPr>
      </w:pPr>
      <w:r w:rsidRPr="00196105">
        <w:rPr>
          <w:rFonts w:ascii="Trebuchet MS" w:eastAsia="Times New Roman" w:hAnsi="Trebuchet MS" w:cs="Times New Roman"/>
        </w:rPr>
        <w:t xml:space="preserve">This is an </w:t>
      </w:r>
      <w:proofErr w:type="spellStart"/>
      <w:r w:rsidRPr="00196105">
        <w:rPr>
          <w:rFonts w:ascii="Trebuchet MS" w:eastAsia="Times New Roman" w:hAnsi="Trebuchet MS" w:cs="Times New Roman"/>
        </w:rPr>
        <w:t>Interreg</w:t>
      </w:r>
      <w:proofErr w:type="spellEnd"/>
      <w:r w:rsidRPr="00196105">
        <w:rPr>
          <w:rFonts w:ascii="Trebuchet MS" w:eastAsia="Times New Roman" w:hAnsi="Trebuchet MS" w:cs="Times New Roman"/>
        </w:rPr>
        <w:t xml:space="preserve"> Specific common output indicator selected to cover the types of actions: </w:t>
      </w:r>
      <w:r w:rsidR="00485358" w:rsidRPr="00196105">
        <w:rPr>
          <w:rFonts w:ascii="Trebuchet MS" w:hAnsi="Trebuchet MS"/>
          <w:iCs/>
        </w:rPr>
        <w:t>joint solutions for cross border cooperation</w:t>
      </w:r>
      <w:proofErr w:type="gramStart"/>
      <w:r w:rsidR="00485358" w:rsidRPr="00196105">
        <w:rPr>
          <w:rFonts w:ascii="Trebuchet MS" w:hAnsi="Trebuchet MS"/>
          <w:iCs/>
        </w:rPr>
        <w:t>;</w:t>
      </w:r>
      <w:proofErr w:type="gramEnd"/>
      <w:r w:rsidR="00485358" w:rsidRPr="00196105">
        <w:rPr>
          <w:rFonts w:ascii="Trebuchet MS" w:hAnsi="Trebuchet MS"/>
          <w:iCs/>
        </w:rPr>
        <w:t xml:space="preserve"> information and awareness campaigns.</w:t>
      </w:r>
    </w:p>
    <w:p w14:paraId="57D10D52" w14:textId="77777777" w:rsidR="00CF3DD8" w:rsidRPr="00196105" w:rsidRDefault="00CF3DD8" w:rsidP="00CF3DD8">
      <w:pPr>
        <w:shd w:val="clear" w:color="auto" w:fill="FFFFFF"/>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The indicator counts the number of joint strategies or action plans developed by supported projects. A jointly developed strategy aims at establishing a targeted way to achieve a </w:t>
      </w:r>
      <w:proofErr w:type="gramStart"/>
      <w:r w:rsidRPr="00196105">
        <w:rPr>
          <w:rFonts w:ascii="Trebuchet MS" w:eastAsia="Times New Roman" w:hAnsi="Trebuchet MS" w:cs="Times New Roman"/>
        </w:rPr>
        <w:t>goal oriented</w:t>
      </w:r>
      <w:proofErr w:type="gramEnd"/>
      <w:r w:rsidRPr="00196105">
        <w:rPr>
          <w:rFonts w:ascii="Trebuchet MS" w:eastAsia="Times New Roman" w:hAnsi="Trebuchet MS" w:cs="Times New Roman"/>
        </w:rPr>
        <w:t xml:space="preserve"> process in a specific domain. An action plan translates an existing jointly developed strategy into actions.</w:t>
      </w:r>
    </w:p>
    <w:p w14:paraId="09F8F642" w14:textId="77777777" w:rsidR="00CF3DD8" w:rsidRPr="00196105" w:rsidRDefault="00CF3DD8" w:rsidP="00CF3DD8">
      <w:pPr>
        <w:shd w:val="clear" w:color="auto" w:fill="FFFFFF"/>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Jointly developed strategy or action plan implies the involvement of organizations from both countries in the drafting process of the strategy or action plan.</w:t>
      </w:r>
    </w:p>
    <w:p w14:paraId="2F0BF1EF" w14:textId="77777777" w:rsidR="00CF3DD8" w:rsidRPr="00196105" w:rsidRDefault="00CF3DD8" w:rsidP="00CF3DD8">
      <w:pPr>
        <w:shd w:val="clear" w:color="auto" w:fill="FFFFFF"/>
        <w:spacing w:before="100" w:after="200" w:line="276" w:lineRule="auto"/>
        <w:jc w:val="both"/>
        <w:rPr>
          <w:rFonts w:ascii="Trebuchet MS" w:eastAsia="Times New Roman" w:hAnsi="Trebuchet MS" w:cs="Times New Roman"/>
          <w:b/>
          <w:color w:val="000000" w:themeColor="text1"/>
        </w:rPr>
      </w:pPr>
      <w:r w:rsidRPr="00196105">
        <w:rPr>
          <w:rFonts w:ascii="Trebuchet MS" w:eastAsia="Times New Roman" w:hAnsi="Trebuchet MS" w:cs="Times New Roman"/>
          <w:b/>
          <w:color w:val="000000" w:themeColor="text1"/>
        </w:rPr>
        <w:t xml:space="preserve">! If the strategy or action plan covers several specific objectives, it </w:t>
      </w:r>
      <w:proofErr w:type="gramStart"/>
      <w:r w:rsidRPr="00196105">
        <w:rPr>
          <w:rFonts w:ascii="Trebuchet MS" w:eastAsia="Times New Roman" w:hAnsi="Trebuchet MS" w:cs="Times New Roman"/>
          <w:b/>
          <w:color w:val="000000" w:themeColor="text1"/>
        </w:rPr>
        <w:t>should be counted</w:t>
      </w:r>
      <w:proofErr w:type="gramEnd"/>
      <w:r w:rsidRPr="00196105">
        <w:rPr>
          <w:rFonts w:ascii="Trebuchet MS" w:eastAsia="Times New Roman" w:hAnsi="Trebuchet MS" w:cs="Times New Roman"/>
          <w:b/>
          <w:color w:val="000000" w:themeColor="text1"/>
        </w:rPr>
        <w:t xml:space="preserve"> only for the dominant specific objective!</w:t>
      </w:r>
    </w:p>
    <w:p w14:paraId="784D1AE3" w14:textId="77777777" w:rsidR="00ED7818" w:rsidRPr="00196105" w:rsidRDefault="00CF3DD8" w:rsidP="00CF3DD8">
      <w:pPr>
        <w:shd w:val="clear" w:color="auto" w:fill="FFFFFF"/>
        <w:spacing w:before="100" w:after="200" w:line="276" w:lineRule="auto"/>
        <w:jc w:val="both"/>
        <w:rPr>
          <w:rFonts w:ascii="Trebuchet MS" w:eastAsia="Times New Roman" w:hAnsi="Trebuchet MS" w:cs="Times New Roman"/>
          <w:b/>
          <w:color w:val="000000" w:themeColor="text1"/>
        </w:rPr>
        <w:sectPr w:rsidR="00ED7818" w:rsidRPr="00196105" w:rsidSect="00B70D68">
          <w:pgSz w:w="12240" w:h="15840"/>
          <w:pgMar w:top="1440" w:right="1440" w:bottom="1440" w:left="1440" w:header="708" w:footer="708" w:gutter="0"/>
          <w:cols w:space="708"/>
          <w:docGrid w:linePitch="360"/>
        </w:sectPr>
      </w:pPr>
      <w:r w:rsidRPr="00196105">
        <w:rPr>
          <w:rFonts w:ascii="Trebuchet MS" w:eastAsia="Times New Roman" w:hAnsi="Trebuchet MS" w:cs="Times New Roman"/>
          <w:b/>
          <w:color w:val="000000" w:themeColor="text1"/>
        </w:rPr>
        <w:t xml:space="preserve">! For a project aiming to implement specific jointly developed strategies or action plans, previously developed, a different output indicator </w:t>
      </w:r>
      <w:proofErr w:type="gramStart"/>
      <w:r w:rsidRPr="00196105">
        <w:rPr>
          <w:rFonts w:ascii="Trebuchet MS" w:eastAsia="Times New Roman" w:hAnsi="Trebuchet MS" w:cs="Times New Roman"/>
          <w:b/>
          <w:color w:val="000000" w:themeColor="text1"/>
        </w:rPr>
        <w:t>should be used</w:t>
      </w:r>
      <w:proofErr w:type="gramEnd"/>
      <w:r w:rsidRPr="00196105">
        <w:rPr>
          <w:rFonts w:ascii="Trebuchet MS" w:eastAsia="Times New Roman" w:hAnsi="Trebuchet MS" w:cs="Times New Roman"/>
          <w:b/>
          <w:color w:val="000000" w:themeColor="text1"/>
        </w:rPr>
        <w:t xml:space="preserve"> to report on the implementation of action plans!</w:t>
      </w:r>
    </w:p>
    <w:p w14:paraId="410D7817" w14:textId="77777777" w:rsidR="00CF3DD8" w:rsidRPr="00196105" w:rsidRDefault="00CF3DD8" w:rsidP="00CF3DD8">
      <w:pPr>
        <w:shd w:val="clear" w:color="auto" w:fill="FFFFFF"/>
        <w:spacing w:before="100" w:after="200" w:line="276" w:lineRule="auto"/>
        <w:jc w:val="both"/>
        <w:rPr>
          <w:rFonts w:ascii="Trebuchet MS" w:eastAsia="Times New Roman" w:hAnsi="Trebuchet MS" w:cs="Times New Roman"/>
          <w:color w:val="107DC5"/>
        </w:rPr>
      </w:pPr>
    </w:p>
    <w:p w14:paraId="3CC4ED7C" w14:textId="77777777" w:rsidR="00CF3DD8" w:rsidRPr="00196105" w:rsidRDefault="00567C21" w:rsidP="00CF3DD8">
      <w:pPr>
        <w:shd w:val="clear" w:color="auto" w:fill="FFFFFF"/>
        <w:spacing w:before="100" w:after="200" w:line="276" w:lineRule="auto"/>
        <w:jc w:val="both"/>
        <w:rPr>
          <w:rFonts w:ascii="Trebuchet MS" w:eastAsia="Times New Roman" w:hAnsi="Trebuchet MS" w:cs="Times New Roman"/>
          <w:b/>
        </w:rPr>
      </w:pPr>
      <w:r w:rsidRPr="00196105">
        <w:rPr>
          <w:rFonts w:ascii="Trebuchet MS" w:eastAsia="Times New Roman" w:hAnsi="Trebuchet MS" w:cs="Times New Roman"/>
          <w:b/>
        </w:rPr>
        <w:t>Result indicators</w:t>
      </w:r>
    </w:p>
    <w:tbl>
      <w:tblPr>
        <w:tblStyle w:val="GridTable1Light-Accent11"/>
        <w:tblW w:w="14029" w:type="dxa"/>
        <w:tblLayout w:type="fixed"/>
        <w:tblLook w:val="04A0" w:firstRow="1" w:lastRow="0" w:firstColumn="1" w:lastColumn="0" w:noHBand="0" w:noVBand="1"/>
      </w:tblPr>
      <w:tblGrid>
        <w:gridCol w:w="675"/>
        <w:gridCol w:w="851"/>
        <w:gridCol w:w="1843"/>
        <w:gridCol w:w="1588"/>
        <w:gridCol w:w="992"/>
        <w:gridCol w:w="1276"/>
        <w:gridCol w:w="1275"/>
        <w:gridCol w:w="1418"/>
        <w:gridCol w:w="4111"/>
      </w:tblGrid>
      <w:tr w:rsidR="00ED7818" w:rsidRPr="00196105" w14:paraId="73D124D7" w14:textId="77777777" w:rsidTr="003E083D">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75" w:type="dxa"/>
          </w:tcPr>
          <w:p w14:paraId="69D793CC" w14:textId="77777777" w:rsidR="00ED7818" w:rsidRPr="00196105" w:rsidRDefault="00ED7818" w:rsidP="003E083D">
            <w:pPr>
              <w:spacing w:before="100" w:after="200" w:line="276" w:lineRule="auto"/>
              <w:rPr>
                <w:rFonts w:ascii="Trebuchet MS" w:eastAsia="Times New Roman" w:hAnsi="Trebuchet MS" w:cs="Times New Roman"/>
                <w:lang w:val="en-GB"/>
              </w:rPr>
            </w:pPr>
            <w:r w:rsidRPr="00196105">
              <w:rPr>
                <w:rFonts w:ascii="Trebuchet MS" w:eastAsia="Times New Roman" w:hAnsi="Trebuchet MS" w:cs="Times New Roman"/>
                <w:lang w:val="en-GB"/>
              </w:rPr>
              <w:t xml:space="preserve">SO </w:t>
            </w:r>
          </w:p>
        </w:tc>
        <w:tc>
          <w:tcPr>
            <w:tcW w:w="851" w:type="dxa"/>
          </w:tcPr>
          <w:p w14:paraId="0E4DEC94" w14:textId="77777777" w:rsidR="00ED7818" w:rsidRPr="00196105" w:rsidRDefault="00ED7818" w:rsidP="003E083D">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imes New Roman"/>
                <w:lang w:val="en-GB"/>
              </w:rPr>
            </w:pPr>
            <w:r w:rsidRPr="00196105">
              <w:rPr>
                <w:rFonts w:ascii="Trebuchet MS" w:eastAsia="Times New Roman" w:hAnsi="Trebuchet MS" w:cs="Times New Roman"/>
                <w:lang w:val="en-GB"/>
              </w:rPr>
              <w:t xml:space="preserve">ID </w:t>
            </w:r>
          </w:p>
        </w:tc>
        <w:tc>
          <w:tcPr>
            <w:tcW w:w="1843" w:type="dxa"/>
          </w:tcPr>
          <w:p w14:paraId="5E7999B8" w14:textId="77777777" w:rsidR="00ED7818" w:rsidRPr="00196105" w:rsidRDefault="00ED7818" w:rsidP="003E083D">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imes New Roman"/>
                <w:lang w:val="en-GB"/>
              </w:rPr>
            </w:pPr>
            <w:r w:rsidRPr="00196105">
              <w:rPr>
                <w:rFonts w:ascii="Trebuchet MS" w:eastAsia="Times New Roman" w:hAnsi="Trebuchet MS" w:cs="Times New Roman"/>
                <w:lang w:val="en-GB"/>
              </w:rPr>
              <w:t xml:space="preserve">Indicator </w:t>
            </w:r>
          </w:p>
        </w:tc>
        <w:tc>
          <w:tcPr>
            <w:tcW w:w="1588" w:type="dxa"/>
          </w:tcPr>
          <w:p w14:paraId="7A0B0B45" w14:textId="77777777" w:rsidR="00ED7818" w:rsidRPr="00196105" w:rsidRDefault="00ED7818" w:rsidP="003E083D">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imes New Roman"/>
                <w:lang w:val="en-GB"/>
              </w:rPr>
            </w:pPr>
            <w:r w:rsidRPr="00196105">
              <w:rPr>
                <w:rFonts w:ascii="Trebuchet MS" w:eastAsia="Times New Roman" w:hAnsi="Trebuchet MS" w:cs="Times New Roman"/>
                <w:lang w:val="en-GB"/>
              </w:rPr>
              <w:t xml:space="preserve">Measurement unit </w:t>
            </w:r>
          </w:p>
        </w:tc>
        <w:tc>
          <w:tcPr>
            <w:tcW w:w="992" w:type="dxa"/>
          </w:tcPr>
          <w:p w14:paraId="14BC57B2" w14:textId="77777777" w:rsidR="00ED7818" w:rsidRPr="00196105" w:rsidRDefault="00ED7818" w:rsidP="003E083D">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imes New Roman"/>
                <w:lang w:val="en-GB"/>
              </w:rPr>
            </w:pPr>
            <w:r w:rsidRPr="00196105">
              <w:rPr>
                <w:rFonts w:ascii="Trebuchet MS" w:eastAsia="Times New Roman" w:hAnsi="Trebuchet MS" w:cs="Trebuchet MS"/>
                <w:color w:val="000000"/>
                <w:lang w:val="en-GB"/>
              </w:rPr>
              <w:t xml:space="preserve">Baseline </w:t>
            </w:r>
          </w:p>
        </w:tc>
        <w:tc>
          <w:tcPr>
            <w:tcW w:w="1276" w:type="dxa"/>
          </w:tcPr>
          <w:p w14:paraId="187D046F" w14:textId="77777777" w:rsidR="00ED7818" w:rsidRPr="00196105" w:rsidRDefault="00ED7818" w:rsidP="003E083D">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imes New Roman"/>
                <w:lang w:val="en-GB"/>
              </w:rPr>
            </w:pPr>
            <w:r w:rsidRPr="00196105">
              <w:rPr>
                <w:rFonts w:ascii="Trebuchet MS" w:eastAsia="Times New Roman" w:hAnsi="Trebuchet MS" w:cs="Trebuchet MS"/>
                <w:color w:val="000000"/>
                <w:lang w:val="en-GB"/>
              </w:rPr>
              <w:t>Reference year</w:t>
            </w:r>
          </w:p>
        </w:tc>
        <w:tc>
          <w:tcPr>
            <w:tcW w:w="1275" w:type="dxa"/>
          </w:tcPr>
          <w:p w14:paraId="0F1FD5B8" w14:textId="77777777" w:rsidR="00ED7818" w:rsidRPr="00196105" w:rsidRDefault="00ED7818" w:rsidP="003E083D">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imes New Roman"/>
                <w:lang w:val="en-GB"/>
              </w:rPr>
            </w:pPr>
            <w:r w:rsidRPr="00196105">
              <w:rPr>
                <w:rFonts w:ascii="Trebuchet MS" w:eastAsia="Times New Roman" w:hAnsi="Trebuchet MS" w:cs="Trebuchet MS"/>
                <w:color w:val="000000"/>
                <w:lang w:val="en-GB"/>
              </w:rPr>
              <w:t xml:space="preserve">Final target 2029 </w:t>
            </w:r>
          </w:p>
        </w:tc>
        <w:tc>
          <w:tcPr>
            <w:tcW w:w="1418" w:type="dxa"/>
          </w:tcPr>
          <w:p w14:paraId="53569A95" w14:textId="77777777" w:rsidR="00ED7818" w:rsidRPr="00196105" w:rsidRDefault="00ED7818" w:rsidP="003E083D">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imes New Roman"/>
                <w:lang w:val="en-GB"/>
              </w:rPr>
            </w:pPr>
            <w:r w:rsidRPr="00196105">
              <w:rPr>
                <w:rFonts w:ascii="Trebuchet MS" w:eastAsia="Times New Roman" w:hAnsi="Trebuchet MS" w:cs="Trebuchet MS"/>
                <w:color w:val="000000"/>
                <w:lang w:val="en-GB"/>
              </w:rPr>
              <w:t>Source of data</w:t>
            </w:r>
          </w:p>
        </w:tc>
        <w:tc>
          <w:tcPr>
            <w:tcW w:w="4111" w:type="dxa"/>
          </w:tcPr>
          <w:p w14:paraId="3C751C72" w14:textId="77777777" w:rsidR="00ED7818" w:rsidRPr="00196105" w:rsidRDefault="00ED7818" w:rsidP="003E083D">
            <w:pPr>
              <w:spacing w:before="100" w:after="200" w:line="276" w:lineRule="auto"/>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Times New Roman"/>
                <w:lang w:val="en-GB"/>
              </w:rPr>
            </w:pPr>
            <w:r w:rsidRPr="00196105">
              <w:rPr>
                <w:rFonts w:ascii="Trebuchet MS" w:eastAsia="Times New Roman" w:hAnsi="Trebuchet MS" w:cs="Trebuchet MS"/>
                <w:color w:val="000000"/>
                <w:lang w:val="en-GB"/>
              </w:rPr>
              <w:t>Notes</w:t>
            </w:r>
          </w:p>
        </w:tc>
      </w:tr>
      <w:tr w:rsidR="00ED7818" w:rsidRPr="00196105" w14:paraId="780BCF71" w14:textId="77777777" w:rsidTr="003E083D">
        <w:trPr>
          <w:trHeight w:val="336"/>
        </w:trPr>
        <w:tc>
          <w:tcPr>
            <w:cnfStyle w:val="001000000000" w:firstRow="0" w:lastRow="0" w:firstColumn="1" w:lastColumn="0" w:oddVBand="0" w:evenVBand="0" w:oddHBand="0" w:evenHBand="0" w:firstRowFirstColumn="0" w:firstRowLastColumn="0" w:lastRowFirstColumn="0" w:lastRowLastColumn="0"/>
            <w:tcW w:w="675" w:type="dxa"/>
          </w:tcPr>
          <w:p w14:paraId="397F4DBB" w14:textId="77777777" w:rsidR="00ED7818" w:rsidRPr="00196105" w:rsidRDefault="00ED7818" w:rsidP="00021891">
            <w:pPr>
              <w:spacing w:before="100" w:after="200" w:line="276" w:lineRule="auto"/>
              <w:rPr>
                <w:rFonts w:ascii="Trebuchet MS" w:eastAsia="Times New Roman" w:hAnsi="Trebuchet MS" w:cs="Times New Roman"/>
                <w:lang w:val="en-GB"/>
              </w:rPr>
            </w:pPr>
            <w:r w:rsidRPr="00196105">
              <w:rPr>
                <w:rFonts w:ascii="Trebuchet MS" w:eastAsia="Times New Roman" w:hAnsi="Trebuchet MS" w:cs="Times New Roman"/>
                <w:lang w:val="en-GB"/>
              </w:rPr>
              <w:t>3.</w:t>
            </w:r>
            <w:r w:rsidR="00021891" w:rsidRPr="00196105">
              <w:rPr>
                <w:rFonts w:ascii="Trebuchet MS" w:eastAsia="Times New Roman" w:hAnsi="Trebuchet MS" w:cs="Times New Roman"/>
                <w:lang w:val="en-GB"/>
              </w:rPr>
              <w:t>2</w:t>
            </w:r>
            <w:r w:rsidRPr="00196105">
              <w:rPr>
                <w:rFonts w:ascii="Trebuchet MS" w:eastAsia="Times New Roman" w:hAnsi="Trebuchet MS" w:cs="Times New Roman"/>
                <w:lang w:val="en-GB"/>
              </w:rPr>
              <w:t>.</w:t>
            </w:r>
          </w:p>
        </w:tc>
        <w:tc>
          <w:tcPr>
            <w:tcW w:w="851" w:type="dxa"/>
          </w:tcPr>
          <w:p w14:paraId="63D5E210" w14:textId="77777777" w:rsidR="00ED7818" w:rsidRPr="00196105" w:rsidRDefault="00ED7818"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val="en-GB"/>
              </w:rPr>
            </w:pPr>
            <w:r w:rsidRPr="00196105">
              <w:rPr>
                <w:rFonts w:ascii="Trebuchet MS" w:eastAsia="Times New Roman" w:hAnsi="Trebuchet MS" w:cs="Times New Roman"/>
                <w:b/>
                <w:bCs/>
                <w:lang w:val="en-GB"/>
              </w:rPr>
              <w:t xml:space="preserve">RCR 85 </w:t>
            </w:r>
          </w:p>
        </w:tc>
        <w:tc>
          <w:tcPr>
            <w:tcW w:w="1843" w:type="dxa"/>
          </w:tcPr>
          <w:p w14:paraId="1F4E6591" w14:textId="77777777" w:rsidR="00ED7818" w:rsidRPr="00196105" w:rsidRDefault="00ED7818"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bCs/>
                <w:lang w:val="en-GB"/>
              </w:rPr>
            </w:pPr>
            <w:r w:rsidRPr="00196105">
              <w:rPr>
                <w:rFonts w:ascii="Trebuchet MS" w:eastAsia="Times New Roman" w:hAnsi="Trebuchet MS" w:cs="Times New Roman"/>
                <w:b/>
                <w:bCs/>
                <w:lang w:val="en-GB"/>
              </w:rPr>
              <w:t>Participations in joint actions across borders after project completion</w:t>
            </w:r>
          </w:p>
          <w:p w14:paraId="1D9B38C8" w14:textId="77777777" w:rsidR="00ED7818" w:rsidRPr="00196105" w:rsidRDefault="00ED7818"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bCs/>
                <w:lang w:val="en-GB"/>
              </w:rPr>
            </w:pPr>
          </w:p>
        </w:tc>
        <w:tc>
          <w:tcPr>
            <w:tcW w:w="1588" w:type="dxa"/>
          </w:tcPr>
          <w:p w14:paraId="66DE009C" w14:textId="77777777" w:rsidR="00ED7818" w:rsidRPr="00196105" w:rsidRDefault="00ED7818"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Cs/>
                <w:lang w:val="en-GB"/>
              </w:rPr>
            </w:pPr>
            <w:r w:rsidRPr="00196105">
              <w:rPr>
                <w:rFonts w:ascii="Trebuchet MS" w:eastAsia="Times New Roman" w:hAnsi="Trebuchet MS" w:cs="Times New Roman"/>
                <w:bCs/>
                <w:lang w:val="en-GB"/>
              </w:rPr>
              <w:t>participations</w:t>
            </w:r>
          </w:p>
        </w:tc>
        <w:tc>
          <w:tcPr>
            <w:tcW w:w="992" w:type="dxa"/>
          </w:tcPr>
          <w:p w14:paraId="6DCA4419" w14:textId="77777777" w:rsidR="00ED7818" w:rsidRPr="00196105" w:rsidRDefault="00ED7818"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bCs/>
                <w:lang w:val="en-GB"/>
              </w:rPr>
            </w:pPr>
            <w:r w:rsidRPr="00196105">
              <w:rPr>
                <w:rFonts w:ascii="Trebuchet MS" w:eastAsia="Times New Roman" w:hAnsi="Trebuchet MS" w:cs="Trebuchet MS"/>
                <w:bCs/>
                <w:color w:val="000000"/>
                <w:lang w:val="en-GB"/>
              </w:rPr>
              <w:t>0</w:t>
            </w:r>
          </w:p>
        </w:tc>
        <w:tc>
          <w:tcPr>
            <w:tcW w:w="1276" w:type="dxa"/>
          </w:tcPr>
          <w:p w14:paraId="03A374B6" w14:textId="77777777" w:rsidR="00ED7818" w:rsidRPr="00196105" w:rsidRDefault="00ED7818"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bCs/>
                <w:lang w:val="en-GB"/>
              </w:rPr>
            </w:pPr>
            <w:r w:rsidRPr="00196105">
              <w:rPr>
                <w:rFonts w:ascii="Trebuchet MS" w:eastAsia="Times New Roman" w:hAnsi="Trebuchet MS" w:cs="Trebuchet MS"/>
                <w:bCs/>
                <w:color w:val="000000"/>
                <w:lang w:val="en-GB"/>
              </w:rPr>
              <w:t>2022</w:t>
            </w:r>
          </w:p>
        </w:tc>
        <w:tc>
          <w:tcPr>
            <w:tcW w:w="1275" w:type="dxa"/>
          </w:tcPr>
          <w:p w14:paraId="30C126E3" w14:textId="4F49D205" w:rsidR="00ED7818" w:rsidRPr="00196105" w:rsidRDefault="00C861BF" w:rsidP="00C861BF">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bCs/>
                <w:lang w:val="en-GB"/>
              </w:rPr>
            </w:pPr>
            <w:r w:rsidRPr="00C12EF1">
              <w:rPr>
                <w:rFonts w:ascii="Trebuchet MS" w:eastAsia="Times New Roman" w:hAnsi="Trebuchet MS" w:cs="Trebuchet MS"/>
                <w:bCs/>
                <w:color w:val="5B9BD5" w:themeColor="accent1"/>
                <w:lang w:val="en-GB"/>
              </w:rPr>
              <w:t>40</w:t>
            </w:r>
          </w:p>
        </w:tc>
        <w:tc>
          <w:tcPr>
            <w:tcW w:w="1418" w:type="dxa"/>
          </w:tcPr>
          <w:p w14:paraId="7CFD91DA" w14:textId="77777777" w:rsidR="00ED7818" w:rsidRPr="00196105" w:rsidRDefault="00ED7818" w:rsidP="003E083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Projects/</w:t>
            </w:r>
          </w:p>
          <w:p w14:paraId="26D14BA9" w14:textId="77777777" w:rsidR="00ED7818" w:rsidRPr="00196105" w:rsidRDefault="00ED7818"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bCs/>
                <w:lang w:val="en-GB"/>
              </w:rPr>
            </w:pPr>
            <w:r w:rsidRPr="00196105">
              <w:rPr>
                <w:rFonts w:ascii="Trebuchet MS" w:eastAsia="Times New Roman" w:hAnsi="Trebuchet MS" w:cs="Trebuchet MS"/>
                <w:color w:val="000000"/>
                <w:lang w:val="en-GB"/>
              </w:rPr>
              <w:t>programme monitoring system</w:t>
            </w:r>
          </w:p>
        </w:tc>
        <w:tc>
          <w:tcPr>
            <w:tcW w:w="4111" w:type="dxa"/>
          </w:tcPr>
          <w:p w14:paraId="465068C9" w14:textId="6BC682C9" w:rsidR="00277151" w:rsidRPr="00196105" w:rsidRDefault="00277151" w:rsidP="00277151">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Cs/>
                <w:color w:val="000000"/>
                <w:lang w:val="en-GB"/>
              </w:rPr>
            </w:pPr>
            <w:r w:rsidRPr="00196105">
              <w:rPr>
                <w:rFonts w:ascii="Trebuchet MS" w:hAnsi="Trebuchet MS" w:cs="Trebuchet MS"/>
                <w:bCs/>
                <w:color w:val="000000"/>
                <w:lang w:val="en-GB"/>
              </w:rPr>
              <w:t xml:space="preserve">Assumptions: in average </w:t>
            </w:r>
            <w:r w:rsidR="00F731BF">
              <w:rPr>
                <w:rFonts w:ascii="Trebuchet MS" w:hAnsi="Trebuchet MS" w:cs="Trebuchet MS"/>
                <w:bCs/>
                <w:color w:val="000000"/>
                <w:lang w:val="en-GB"/>
              </w:rPr>
              <w:t>40</w:t>
            </w:r>
            <w:r w:rsidRPr="00196105">
              <w:rPr>
                <w:rFonts w:ascii="Trebuchet MS" w:hAnsi="Trebuchet MS" w:cs="Trebuchet MS"/>
                <w:bCs/>
                <w:color w:val="000000"/>
                <w:lang w:val="en-GB"/>
              </w:rPr>
              <w:t xml:space="preserve">% of supported projects will organize one joint action after project completion. </w:t>
            </w:r>
          </w:p>
          <w:p w14:paraId="15D0D16C" w14:textId="77777777" w:rsidR="00277151" w:rsidRPr="00196105" w:rsidRDefault="00277151" w:rsidP="00277151">
            <w:pPr>
              <w:cnfStyle w:val="000000000000" w:firstRow="0" w:lastRow="0" w:firstColumn="0" w:lastColumn="0" w:oddVBand="0" w:evenVBand="0" w:oddHBand="0" w:evenHBand="0" w:firstRowFirstColumn="0" w:firstRowLastColumn="0" w:lastRowFirstColumn="0" w:lastRowLastColumn="0"/>
              <w:rPr>
                <w:rFonts w:ascii="Trebuchet MS" w:hAnsi="Trebuchet MS" w:cs="Trebuchet MS"/>
                <w:bCs/>
                <w:color w:val="000000"/>
                <w:lang w:val="en-GB"/>
              </w:rPr>
            </w:pPr>
            <w:r w:rsidRPr="00196105">
              <w:rPr>
                <w:rFonts w:ascii="Trebuchet MS" w:hAnsi="Trebuchet MS" w:cs="Trebuchet MS"/>
                <w:bCs/>
                <w:color w:val="000000"/>
                <w:lang w:val="en-GB"/>
              </w:rPr>
              <w:t>Estimated no of participations per joint action: 10</w:t>
            </w:r>
          </w:p>
          <w:p w14:paraId="06FECD04" w14:textId="399447EA" w:rsidR="00ED7818" w:rsidRPr="00196105" w:rsidRDefault="00277151" w:rsidP="00F731BF">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bCs/>
                <w:lang w:val="en-GB"/>
              </w:rPr>
            </w:pPr>
            <w:r w:rsidRPr="00196105">
              <w:rPr>
                <w:rFonts w:ascii="Trebuchet MS" w:hAnsi="Trebuchet MS" w:cs="Trebuchet MS"/>
                <w:bCs/>
                <w:color w:val="000000"/>
                <w:lang w:val="en-GB"/>
              </w:rPr>
              <w:t xml:space="preserve">Calculation: </w:t>
            </w:r>
            <w:r w:rsidR="00F731BF">
              <w:rPr>
                <w:rFonts w:ascii="Trebuchet MS" w:hAnsi="Trebuchet MS" w:cs="Trebuchet MS"/>
                <w:bCs/>
                <w:color w:val="000000"/>
                <w:lang w:val="en-GB"/>
              </w:rPr>
              <w:t>40</w:t>
            </w:r>
            <w:r w:rsidRPr="00196105">
              <w:rPr>
                <w:rFonts w:ascii="Trebuchet MS" w:hAnsi="Trebuchet MS" w:cs="Trebuchet MS"/>
                <w:bCs/>
                <w:color w:val="000000"/>
                <w:lang w:val="en-GB"/>
              </w:rPr>
              <w:t>%*number of projects*10 participations</w:t>
            </w:r>
          </w:p>
        </w:tc>
      </w:tr>
      <w:tr w:rsidR="00ED7818" w:rsidRPr="00196105" w14:paraId="6D476425" w14:textId="77777777" w:rsidTr="003E083D">
        <w:trPr>
          <w:trHeight w:val="336"/>
        </w:trPr>
        <w:tc>
          <w:tcPr>
            <w:cnfStyle w:val="001000000000" w:firstRow="0" w:lastRow="0" w:firstColumn="1" w:lastColumn="0" w:oddVBand="0" w:evenVBand="0" w:oddHBand="0" w:evenHBand="0" w:firstRowFirstColumn="0" w:firstRowLastColumn="0" w:lastRowFirstColumn="0" w:lastRowLastColumn="0"/>
            <w:tcW w:w="675" w:type="dxa"/>
          </w:tcPr>
          <w:p w14:paraId="78221CB5" w14:textId="77777777" w:rsidR="00ED7818" w:rsidRPr="00196105" w:rsidRDefault="00021891" w:rsidP="003E083D">
            <w:pPr>
              <w:spacing w:before="100" w:after="200" w:line="276" w:lineRule="auto"/>
              <w:rPr>
                <w:rFonts w:ascii="Trebuchet MS" w:eastAsia="Times New Roman" w:hAnsi="Trebuchet MS" w:cs="Times New Roman"/>
                <w:lang w:val="en-GB"/>
              </w:rPr>
            </w:pPr>
            <w:r w:rsidRPr="00196105">
              <w:rPr>
                <w:rFonts w:ascii="Trebuchet MS" w:eastAsia="Times New Roman" w:hAnsi="Trebuchet MS" w:cs="Times New Roman"/>
                <w:lang w:val="en-GB"/>
              </w:rPr>
              <w:t>3.2</w:t>
            </w:r>
          </w:p>
        </w:tc>
        <w:tc>
          <w:tcPr>
            <w:tcW w:w="851" w:type="dxa"/>
          </w:tcPr>
          <w:p w14:paraId="4FB432EE" w14:textId="77777777" w:rsidR="00ED7818" w:rsidRPr="00647B08" w:rsidRDefault="00ED7818"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lang w:val="en-GB"/>
              </w:rPr>
            </w:pPr>
            <w:r w:rsidRPr="00647B08">
              <w:rPr>
                <w:rFonts w:ascii="Trebuchet MS" w:eastAsia="Times New Roman" w:hAnsi="Trebuchet MS" w:cs="Times New Roman"/>
                <w:b/>
                <w:lang w:val="en-GB"/>
              </w:rPr>
              <w:t>RCR 79</w:t>
            </w:r>
          </w:p>
        </w:tc>
        <w:tc>
          <w:tcPr>
            <w:tcW w:w="1843" w:type="dxa"/>
          </w:tcPr>
          <w:p w14:paraId="4F12B2F2" w14:textId="77777777" w:rsidR="00ED7818" w:rsidRPr="00196105" w:rsidRDefault="00ED7818"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bCs/>
                <w:lang w:val="en-GB"/>
              </w:rPr>
            </w:pPr>
            <w:r w:rsidRPr="00196105">
              <w:rPr>
                <w:rFonts w:ascii="Trebuchet MS" w:eastAsia="Times New Roman" w:hAnsi="Trebuchet MS" w:cs="Times New Roman"/>
                <w:b/>
                <w:bCs/>
                <w:lang w:val="en-GB"/>
              </w:rPr>
              <w:t>Joint strategies and action plans taken up by organisations</w:t>
            </w:r>
          </w:p>
        </w:tc>
        <w:tc>
          <w:tcPr>
            <w:tcW w:w="1588" w:type="dxa"/>
          </w:tcPr>
          <w:p w14:paraId="1B67C9A1" w14:textId="77777777" w:rsidR="00ED7818" w:rsidRPr="00196105" w:rsidRDefault="00ED7818"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rPr>
            </w:pPr>
            <w:r w:rsidRPr="00196105">
              <w:rPr>
                <w:rFonts w:ascii="Trebuchet MS" w:eastAsia="Times New Roman" w:hAnsi="Trebuchet MS" w:cs="Times New Roman"/>
              </w:rPr>
              <w:t xml:space="preserve">joint strategy/action plan </w:t>
            </w:r>
          </w:p>
          <w:p w14:paraId="77AEE58D" w14:textId="77777777" w:rsidR="00ED7818" w:rsidRPr="00196105" w:rsidRDefault="00ED7818"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bCs/>
                <w:lang w:val="en-GB"/>
              </w:rPr>
            </w:pPr>
          </w:p>
        </w:tc>
        <w:tc>
          <w:tcPr>
            <w:tcW w:w="992" w:type="dxa"/>
          </w:tcPr>
          <w:p w14:paraId="0BA937AE" w14:textId="77777777" w:rsidR="00ED7818" w:rsidRPr="00196105" w:rsidRDefault="00ED7818"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rPr>
            </w:pPr>
            <w:r w:rsidRPr="00196105">
              <w:rPr>
                <w:rFonts w:ascii="Trebuchet MS" w:eastAsia="Times New Roman" w:hAnsi="Trebuchet MS" w:cs="Times New Roman"/>
              </w:rPr>
              <w:t>0</w:t>
            </w:r>
          </w:p>
        </w:tc>
        <w:tc>
          <w:tcPr>
            <w:tcW w:w="1276" w:type="dxa"/>
          </w:tcPr>
          <w:p w14:paraId="75C9BF96" w14:textId="77777777" w:rsidR="00ED7818" w:rsidRPr="00196105" w:rsidRDefault="00ED7818"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rPr>
            </w:pPr>
            <w:r w:rsidRPr="00196105">
              <w:rPr>
                <w:rFonts w:ascii="Trebuchet MS" w:eastAsia="Times New Roman" w:hAnsi="Trebuchet MS" w:cs="Times New Roman"/>
              </w:rPr>
              <w:t>2022</w:t>
            </w:r>
          </w:p>
        </w:tc>
        <w:tc>
          <w:tcPr>
            <w:tcW w:w="1275" w:type="dxa"/>
          </w:tcPr>
          <w:p w14:paraId="57C7D23B" w14:textId="0897AF42" w:rsidR="00ED7818" w:rsidRPr="00196105" w:rsidRDefault="00D54183"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rPr>
            </w:pPr>
            <w:r>
              <w:rPr>
                <w:rFonts w:ascii="Trebuchet MS" w:eastAsia="Times New Roman" w:hAnsi="Trebuchet MS" w:cs="Times New Roman"/>
              </w:rPr>
              <w:t>2</w:t>
            </w:r>
          </w:p>
        </w:tc>
        <w:tc>
          <w:tcPr>
            <w:tcW w:w="1418" w:type="dxa"/>
          </w:tcPr>
          <w:p w14:paraId="27D8FB46" w14:textId="77777777" w:rsidR="00ED7818" w:rsidRPr="00196105" w:rsidRDefault="00ED7818" w:rsidP="003E083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Projects/</w:t>
            </w:r>
          </w:p>
          <w:p w14:paraId="4A2C7E1A" w14:textId="77777777" w:rsidR="00ED7818" w:rsidRPr="00196105" w:rsidRDefault="00ED7818" w:rsidP="003E083D">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rPr>
            </w:pPr>
            <w:r w:rsidRPr="00196105">
              <w:rPr>
                <w:rFonts w:ascii="Trebuchet MS" w:eastAsia="Times New Roman" w:hAnsi="Trebuchet MS" w:cs="Trebuchet MS"/>
                <w:color w:val="000000"/>
                <w:lang w:val="en-GB"/>
              </w:rPr>
              <w:t>programme monitoring system</w:t>
            </w:r>
          </w:p>
        </w:tc>
        <w:tc>
          <w:tcPr>
            <w:tcW w:w="4111" w:type="dxa"/>
          </w:tcPr>
          <w:p w14:paraId="27EE84D6" w14:textId="3E2B22E3" w:rsidR="008C5410" w:rsidRPr="00196105" w:rsidRDefault="008C5410" w:rsidP="008C541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Assumptions: a minimum of </w:t>
            </w:r>
            <w:r w:rsidR="00D54183">
              <w:rPr>
                <w:rFonts w:ascii="Trebuchet MS" w:eastAsia="Times New Roman" w:hAnsi="Trebuchet MS" w:cs="Trebuchet MS"/>
                <w:color w:val="000000"/>
                <w:lang w:val="en-GB"/>
              </w:rPr>
              <w:t>4</w:t>
            </w:r>
            <w:r w:rsidR="00D54183" w:rsidRPr="00196105">
              <w:rPr>
                <w:rFonts w:ascii="Trebuchet MS" w:eastAsia="Times New Roman" w:hAnsi="Trebuchet MS" w:cs="Trebuchet MS"/>
                <w:color w:val="000000"/>
                <w:lang w:val="en-GB"/>
              </w:rPr>
              <w:t>0</w:t>
            </w:r>
            <w:r w:rsidRPr="00196105">
              <w:rPr>
                <w:rFonts w:ascii="Trebuchet MS" w:eastAsia="Times New Roman" w:hAnsi="Trebuchet MS" w:cs="Trebuchet MS"/>
                <w:color w:val="000000"/>
                <w:lang w:val="en-GB"/>
              </w:rPr>
              <w:t>% of joint strategies/actions plans drafted during projects implementation will be taken up after project completion</w:t>
            </w:r>
          </w:p>
          <w:p w14:paraId="046AD3F9" w14:textId="77777777" w:rsidR="008C5410" w:rsidRPr="00196105" w:rsidRDefault="008C5410" w:rsidP="008C541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b/>
                <w:color w:val="000000"/>
                <w:lang w:val="en-GB"/>
              </w:rPr>
            </w:pPr>
          </w:p>
          <w:p w14:paraId="11529CD9" w14:textId="17E622E1" w:rsidR="008C5410" w:rsidRPr="00196105" w:rsidRDefault="008C5410" w:rsidP="008C541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r w:rsidRPr="00196105">
              <w:rPr>
                <w:rFonts w:ascii="Trebuchet MS" w:eastAsia="Times New Roman" w:hAnsi="Trebuchet MS" w:cs="Trebuchet MS"/>
                <w:color w:val="000000"/>
                <w:lang w:val="en-GB"/>
              </w:rPr>
              <w:t xml:space="preserve">Calculation = </w:t>
            </w:r>
            <w:r w:rsidR="00FB6EA2" w:rsidRPr="00196105">
              <w:rPr>
                <w:rFonts w:ascii="Trebuchet MS" w:eastAsia="Times New Roman" w:hAnsi="Trebuchet MS" w:cs="Trebuchet MS"/>
                <w:color w:val="000000"/>
                <w:lang w:val="en-GB"/>
              </w:rPr>
              <w:t>RCO83</w:t>
            </w:r>
            <w:r w:rsidRPr="00196105">
              <w:rPr>
                <w:rFonts w:ascii="Trebuchet MS" w:eastAsia="Times New Roman" w:hAnsi="Trebuchet MS" w:cs="Trebuchet MS"/>
                <w:color w:val="000000"/>
                <w:lang w:val="en-GB"/>
              </w:rPr>
              <w:t xml:space="preserve">* </w:t>
            </w:r>
            <w:r w:rsidR="00D54183">
              <w:rPr>
                <w:rFonts w:ascii="Trebuchet MS" w:eastAsia="Times New Roman" w:hAnsi="Trebuchet MS" w:cs="Trebuchet MS"/>
                <w:color w:val="000000"/>
                <w:lang w:val="en-GB"/>
              </w:rPr>
              <w:t>4</w:t>
            </w:r>
            <w:r w:rsidR="00D54183" w:rsidRPr="00196105">
              <w:rPr>
                <w:rFonts w:ascii="Trebuchet MS" w:eastAsia="Times New Roman" w:hAnsi="Trebuchet MS" w:cs="Trebuchet MS"/>
                <w:color w:val="000000"/>
                <w:lang w:val="en-GB"/>
              </w:rPr>
              <w:t>0</w:t>
            </w:r>
            <w:r w:rsidRPr="00196105">
              <w:rPr>
                <w:rFonts w:ascii="Trebuchet MS" w:eastAsia="Times New Roman" w:hAnsi="Trebuchet MS" w:cs="Trebuchet MS"/>
                <w:color w:val="000000"/>
                <w:lang w:val="en-GB"/>
              </w:rPr>
              <w:t>%</w:t>
            </w:r>
          </w:p>
          <w:p w14:paraId="2957FCD0" w14:textId="77777777" w:rsidR="008C5410" w:rsidRPr="00196105" w:rsidRDefault="008C5410" w:rsidP="008C541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lang w:val="en-GB"/>
              </w:rPr>
            </w:pPr>
          </w:p>
          <w:p w14:paraId="2F8A7215" w14:textId="77777777" w:rsidR="00ED7818" w:rsidRPr="00196105" w:rsidRDefault="00ED7818" w:rsidP="008C5410">
            <w:pPr>
              <w:spacing w:before="100" w:after="200" w:line="276" w:lineRule="auto"/>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rebuchet MS"/>
                <w:color w:val="000000"/>
                <w:highlight w:val="yellow"/>
                <w:lang w:val="en-GB"/>
              </w:rPr>
            </w:pPr>
          </w:p>
        </w:tc>
      </w:tr>
    </w:tbl>
    <w:p w14:paraId="66D9DB72" w14:textId="77777777" w:rsidR="00C22B37" w:rsidRPr="00196105" w:rsidRDefault="00C22B37" w:rsidP="00CF3DD8">
      <w:pPr>
        <w:spacing w:before="100" w:after="200" w:line="276" w:lineRule="auto"/>
        <w:rPr>
          <w:rFonts w:ascii="Trebuchet MS" w:eastAsia="Times New Roman" w:hAnsi="Trebuchet MS" w:cs="Trebuchet MS"/>
          <w:b/>
          <w:bCs/>
          <w:color w:val="000000"/>
          <w:lang w:val="en-GB"/>
        </w:rPr>
        <w:sectPr w:rsidR="00C22B37" w:rsidRPr="00196105" w:rsidSect="00ED7818">
          <w:pgSz w:w="15840" w:h="12240" w:orient="landscape"/>
          <w:pgMar w:top="1440" w:right="1440" w:bottom="1440" w:left="1440" w:header="708" w:footer="708" w:gutter="0"/>
          <w:cols w:space="708"/>
          <w:docGrid w:linePitch="360"/>
        </w:sectPr>
      </w:pPr>
    </w:p>
    <w:p w14:paraId="4EC495EE" w14:textId="77777777" w:rsidR="00CF3DD8" w:rsidRPr="00196105" w:rsidRDefault="00CF3DD8" w:rsidP="00C24D38">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lastRenderedPageBreak/>
        <w:t>RCR 85 - Participations in joint actions across borders after project completion</w:t>
      </w:r>
    </w:p>
    <w:p w14:paraId="66B8AC6B" w14:textId="77777777" w:rsidR="00CF3DD8" w:rsidRPr="00196105" w:rsidRDefault="00CF3DD8" w:rsidP="00CF3DD8">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The indicator counts the number of participations in joint actions across borders after the completion of the project, organised by all or some of the former partners or associated organisations within the project, as a continuation of cooperation. Joint actions across borders could include, for instance, exchange activities or exchange visits organized with participants from the two countries of the programme area. </w:t>
      </w:r>
    </w:p>
    <w:p w14:paraId="55BB605C" w14:textId="77777777" w:rsidR="00CF3DD8" w:rsidRPr="00196105" w:rsidRDefault="00CF3DD8" w:rsidP="00CF3DD8">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The measurement unit is Participations (i.e. number of persons attending a joint action across border) and should be counted for each joint action organised </w:t>
      </w:r>
      <w:proofErr w:type="gramStart"/>
      <w:r w:rsidRPr="00196105">
        <w:rPr>
          <w:rFonts w:ascii="Trebuchet MS" w:eastAsia="Times New Roman" w:hAnsi="Trebuchet MS" w:cs="Trebuchet MS"/>
          <w:bCs/>
          <w:color w:val="000000"/>
          <w:lang w:val="en-GB"/>
        </w:rPr>
        <w:t>on the basis of</w:t>
      </w:r>
      <w:proofErr w:type="gramEnd"/>
      <w:r w:rsidRPr="00196105">
        <w:rPr>
          <w:rFonts w:ascii="Trebuchet MS" w:eastAsia="Times New Roman" w:hAnsi="Trebuchet MS" w:cs="Trebuchet MS"/>
          <w:bCs/>
          <w:color w:val="000000"/>
          <w:lang w:val="en-GB"/>
        </w:rPr>
        <w:t xml:space="preserve"> attendance lists or other relevant means of quantification.</w:t>
      </w:r>
    </w:p>
    <w:p w14:paraId="106C7AF2" w14:textId="77777777" w:rsidR="00CF3DD8" w:rsidRPr="00196105" w:rsidRDefault="00CF3DD8" w:rsidP="00CF3DD8">
      <w:pPr>
        <w:spacing w:before="100" w:after="200" w:line="276" w:lineRule="auto"/>
        <w:jc w:val="both"/>
        <w:rPr>
          <w:rFonts w:ascii="Trebuchet MS" w:eastAsia="Times New Roman" w:hAnsi="Trebuchet MS" w:cs="Trebuchet MS"/>
          <w:b/>
          <w:bCs/>
          <w:color w:val="000000" w:themeColor="text1"/>
          <w:lang w:val="en-GB"/>
        </w:rPr>
      </w:pPr>
      <w:r w:rsidRPr="00196105">
        <w:rPr>
          <w:rFonts w:ascii="Trebuchet MS" w:eastAsia="Times New Roman" w:hAnsi="Trebuchet MS" w:cs="Trebuchet MS"/>
          <w:b/>
          <w:bCs/>
          <w:color w:val="000000" w:themeColor="text1"/>
          <w:lang w:val="en-GB"/>
        </w:rPr>
        <w:t>! For the definition of this indicator, the joint action includes training schemes!</w:t>
      </w:r>
    </w:p>
    <w:p w14:paraId="2CB5615E" w14:textId="77777777" w:rsidR="00CF3DD8" w:rsidRPr="00196105" w:rsidRDefault="00CF3DD8" w:rsidP="00CF3DD8">
      <w:pPr>
        <w:spacing w:before="100" w:after="200" w:line="276" w:lineRule="auto"/>
        <w:jc w:val="both"/>
        <w:rPr>
          <w:rFonts w:ascii="Trebuchet MS" w:eastAsia="Times New Roman" w:hAnsi="Trebuchet MS" w:cs="Trebuchet MS"/>
          <w:b/>
          <w:color w:val="000000" w:themeColor="text1"/>
        </w:rPr>
      </w:pPr>
      <w:r w:rsidRPr="00196105">
        <w:rPr>
          <w:rFonts w:ascii="Trebuchet MS" w:eastAsia="Times New Roman" w:hAnsi="Trebuchet MS" w:cs="Trebuchet MS"/>
          <w:b/>
          <w:bCs/>
          <w:color w:val="000000" w:themeColor="text1"/>
          <w:lang w:val="en-GB"/>
        </w:rPr>
        <w:t xml:space="preserve">! Timeframe for measurement: up to one year after project completion. </w:t>
      </w:r>
      <w:r w:rsidRPr="00196105">
        <w:rPr>
          <w:rFonts w:ascii="Trebuchet MS" w:eastAsia="Times New Roman" w:hAnsi="Trebuchet MS" w:cs="Trebuchet MS"/>
          <w:b/>
          <w:color w:val="000000" w:themeColor="text1"/>
        </w:rPr>
        <w:t xml:space="preserve">Intermediate values </w:t>
      </w:r>
      <w:proofErr w:type="gramStart"/>
      <w:r w:rsidRPr="00196105">
        <w:rPr>
          <w:rFonts w:ascii="Trebuchet MS" w:eastAsia="Times New Roman" w:hAnsi="Trebuchet MS" w:cs="Trebuchet MS"/>
          <w:b/>
          <w:color w:val="000000" w:themeColor="text1"/>
        </w:rPr>
        <w:t>can be collected</w:t>
      </w:r>
      <w:proofErr w:type="gramEnd"/>
      <w:r w:rsidRPr="00196105">
        <w:rPr>
          <w:rFonts w:ascii="Trebuchet MS" w:eastAsia="Times New Roman" w:hAnsi="Trebuchet MS" w:cs="Trebuchet MS"/>
          <w:b/>
          <w:color w:val="000000" w:themeColor="text1"/>
        </w:rPr>
        <w:t xml:space="preserve"> for reporting purposes also during projects implementation! </w:t>
      </w:r>
    </w:p>
    <w:p w14:paraId="4565299E" w14:textId="77777777" w:rsidR="00CF3DD8" w:rsidRPr="00196105" w:rsidRDefault="00CF3DD8" w:rsidP="00CF3DD8">
      <w:pPr>
        <w:spacing w:before="100" w:after="200" w:line="276" w:lineRule="auto"/>
        <w:jc w:val="both"/>
        <w:rPr>
          <w:rFonts w:ascii="Trebuchet MS" w:eastAsia="Times New Roman" w:hAnsi="Trebuchet MS" w:cs="Trebuchet MS"/>
          <w:bCs/>
          <w:color w:val="000000"/>
          <w:lang w:val="en-GB"/>
        </w:rPr>
      </w:pPr>
    </w:p>
    <w:p w14:paraId="54FA5D67" w14:textId="77777777" w:rsidR="00CF3DD8" w:rsidRPr="00196105" w:rsidRDefault="00CF3DD8" w:rsidP="00C24D38">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RCR 79 - Joint strategies and action plans taken up by organisations</w:t>
      </w:r>
    </w:p>
    <w:p w14:paraId="23DE0B71" w14:textId="77777777" w:rsidR="00CF3DD8" w:rsidRPr="00196105" w:rsidRDefault="00CF3DD8" w:rsidP="00CF3DD8">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This indicator counts the number of joint strategies and action plans (not individual actions) adopted and implemented by organisations during or after the project completion. At the time of reporting this indicator, the implementation of the joint strategy or action plan need not to be completed but effectively started. </w:t>
      </w:r>
    </w:p>
    <w:p w14:paraId="1869AB6B" w14:textId="77777777" w:rsidR="00CF3DD8" w:rsidRPr="00196105" w:rsidRDefault="00CF3DD8" w:rsidP="00CF3DD8">
      <w:pPr>
        <w:spacing w:before="100" w:after="200" w:line="276" w:lineRule="auto"/>
        <w:jc w:val="both"/>
        <w:rPr>
          <w:rFonts w:ascii="Trebuchet MS" w:eastAsia="Times New Roman" w:hAnsi="Trebuchet MS" w:cs="Trebuchet MS"/>
          <w:b/>
          <w:bCs/>
          <w:color w:val="000000" w:themeColor="text1"/>
          <w:lang w:val="en-GB"/>
        </w:rPr>
      </w:pPr>
      <w:r w:rsidRPr="00196105">
        <w:rPr>
          <w:rFonts w:ascii="Trebuchet MS" w:eastAsia="Times New Roman" w:hAnsi="Trebuchet MS" w:cs="Trebuchet MS"/>
          <w:b/>
          <w:bCs/>
          <w:color w:val="000000" w:themeColor="text1"/>
          <w:lang w:val="en-GB"/>
        </w:rPr>
        <w:t>! The organisations involved in take-up may or may not be direct participants in the supported project!</w:t>
      </w:r>
    </w:p>
    <w:p w14:paraId="28E1F8A5" w14:textId="77777777" w:rsidR="00CF3DD8" w:rsidRPr="00196105" w:rsidRDefault="00CF3DD8" w:rsidP="00CF3DD8">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It is not necessary that all actions identified are taken-up for a strategy/action plan to </w:t>
      </w:r>
      <w:proofErr w:type="gramStart"/>
      <w:r w:rsidRPr="00196105">
        <w:rPr>
          <w:rFonts w:ascii="Trebuchet MS" w:eastAsia="Times New Roman" w:hAnsi="Trebuchet MS" w:cs="Trebuchet MS"/>
          <w:bCs/>
          <w:color w:val="000000"/>
          <w:lang w:val="en-GB"/>
        </w:rPr>
        <w:t>be counted</w:t>
      </w:r>
      <w:proofErr w:type="gramEnd"/>
      <w:r w:rsidRPr="00196105">
        <w:rPr>
          <w:rFonts w:ascii="Trebuchet MS" w:eastAsia="Times New Roman" w:hAnsi="Trebuchet MS" w:cs="Trebuchet MS"/>
          <w:bCs/>
          <w:color w:val="000000"/>
          <w:lang w:val="en-GB"/>
        </w:rPr>
        <w:t xml:space="preserve"> in this context. </w:t>
      </w:r>
    </w:p>
    <w:p w14:paraId="000CA471" w14:textId="77777777" w:rsidR="00CF3DD8" w:rsidRPr="00196105" w:rsidRDefault="00CF3DD8" w:rsidP="00CF3DD8">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The value report should be equal to or less than the value for "RCO83 Strategies and action plans jointly developed.</w:t>
      </w:r>
    </w:p>
    <w:p w14:paraId="000D3602" w14:textId="77777777" w:rsidR="00CF3DD8" w:rsidRPr="00196105" w:rsidRDefault="00CF3DD8" w:rsidP="00CF3DD8">
      <w:pPr>
        <w:autoSpaceDE w:val="0"/>
        <w:autoSpaceDN w:val="0"/>
        <w:adjustRightInd w:val="0"/>
        <w:spacing w:after="0" w:line="240" w:lineRule="auto"/>
        <w:jc w:val="both"/>
        <w:rPr>
          <w:rFonts w:ascii="Trebuchet MS" w:eastAsia="Trebuchet MS" w:hAnsi="Trebuchet MS" w:cs="Times New Roman"/>
          <w:b/>
          <w:color w:val="000000" w:themeColor="text1"/>
        </w:rPr>
      </w:pPr>
      <w:r w:rsidRPr="00196105">
        <w:rPr>
          <w:rFonts w:ascii="Trebuchet MS" w:eastAsia="Trebuchet MS" w:hAnsi="Trebuchet MS" w:cs="Times New Roman"/>
          <w:b/>
          <w:color w:val="000000" w:themeColor="text1"/>
        </w:rPr>
        <w:t xml:space="preserve">! If a strategy or action plan covers several specific objectives, it </w:t>
      </w:r>
      <w:proofErr w:type="gramStart"/>
      <w:r w:rsidRPr="00196105">
        <w:rPr>
          <w:rFonts w:ascii="Trebuchet MS" w:eastAsia="Trebuchet MS" w:hAnsi="Trebuchet MS" w:cs="Times New Roman"/>
          <w:b/>
          <w:color w:val="000000" w:themeColor="text1"/>
        </w:rPr>
        <w:t>should be counted</w:t>
      </w:r>
      <w:proofErr w:type="gramEnd"/>
      <w:r w:rsidRPr="00196105">
        <w:rPr>
          <w:rFonts w:ascii="Trebuchet MS" w:eastAsia="Trebuchet MS" w:hAnsi="Trebuchet MS" w:cs="Times New Roman"/>
          <w:b/>
          <w:color w:val="000000" w:themeColor="text1"/>
        </w:rPr>
        <w:t xml:space="preserve"> only for the dominant specific objective!</w:t>
      </w:r>
    </w:p>
    <w:p w14:paraId="15DD8BA0" w14:textId="77777777" w:rsidR="00CF3DD8" w:rsidRPr="00196105" w:rsidRDefault="00CF3DD8" w:rsidP="00CF3DD8">
      <w:pPr>
        <w:autoSpaceDE w:val="0"/>
        <w:autoSpaceDN w:val="0"/>
        <w:adjustRightInd w:val="0"/>
        <w:spacing w:after="0" w:line="240" w:lineRule="auto"/>
        <w:jc w:val="both"/>
        <w:rPr>
          <w:rFonts w:ascii="Trebuchet MS" w:eastAsia="Trebuchet MS" w:hAnsi="Trebuchet MS" w:cs="Times New Roman"/>
          <w:b/>
          <w:color w:val="000000" w:themeColor="text1"/>
        </w:rPr>
      </w:pPr>
    </w:p>
    <w:p w14:paraId="6F42304A" w14:textId="77777777" w:rsidR="00CF3DD8" w:rsidRPr="00196105" w:rsidRDefault="00CF3DD8" w:rsidP="00CF3DD8">
      <w:pPr>
        <w:autoSpaceDE w:val="0"/>
        <w:autoSpaceDN w:val="0"/>
        <w:adjustRightInd w:val="0"/>
        <w:spacing w:after="0" w:line="240" w:lineRule="auto"/>
        <w:jc w:val="both"/>
        <w:rPr>
          <w:rFonts w:ascii="Trebuchet MS" w:eastAsia="Trebuchet MS" w:hAnsi="Trebuchet MS" w:cs="Times New Roman"/>
          <w:b/>
          <w:color w:val="000000" w:themeColor="text1"/>
        </w:rPr>
      </w:pPr>
      <w:r w:rsidRPr="00196105">
        <w:rPr>
          <w:rFonts w:ascii="Trebuchet MS" w:eastAsia="Trebuchet MS" w:hAnsi="Trebuchet MS" w:cs="Times New Roman"/>
          <w:b/>
          <w:color w:val="000000" w:themeColor="text1"/>
        </w:rPr>
        <w:t xml:space="preserve">! The measurement of the indicator </w:t>
      </w:r>
      <w:proofErr w:type="gramStart"/>
      <w:r w:rsidRPr="00196105">
        <w:rPr>
          <w:rFonts w:ascii="Trebuchet MS" w:eastAsia="Trebuchet MS" w:hAnsi="Trebuchet MS" w:cs="Times New Roman"/>
          <w:b/>
          <w:color w:val="000000" w:themeColor="text1"/>
        </w:rPr>
        <w:t>should be done</w:t>
      </w:r>
      <w:proofErr w:type="gramEnd"/>
      <w:r w:rsidRPr="00196105">
        <w:rPr>
          <w:rFonts w:ascii="Trebuchet MS" w:eastAsia="Trebuchet MS" w:hAnsi="Trebuchet MS" w:cs="Times New Roman"/>
          <w:b/>
          <w:color w:val="000000" w:themeColor="text1"/>
        </w:rPr>
        <w:t xml:space="preserve"> up to one year after project completion!</w:t>
      </w:r>
    </w:p>
    <w:p w14:paraId="59436EF0" w14:textId="77777777" w:rsidR="00CF3DD8" w:rsidRPr="00196105" w:rsidRDefault="00CF3DD8" w:rsidP="00CF3DD8">
      <w:pPr>
        <w:autoSpaceDE w:val="0"/>
        <w:autoSpaceDN w:val="0"/>
        <w:adjustRightInd w:val="0"/>
        <w:spacing w:after="0" w:line="240" w:lineRule="auto"/>
        <w:jc w:val="both"/>
        <w:rPr>
          <w:rFonts w:ascii="Trebuchet MS" w:eastAsia="Trebuchet MS" w:hAnsi="Trebuchet MS" w:cs="Times New Roman"/>
          <w:color w:val="107DC5"/>
        </w:rPr>
      </w:pPr>
    </w:p>
    <w:p w14:paraId="0B03DA5D" w14:textId="77777777" w:rsidR="00C22B37" w:rsidRPr="00196105" w:rsidRDefault="00C22B37" w:rsidP="00CF3DD8">
      <w:pPr>
        <w:shd w:val="clear" w:color="auto" w:fill="FFFFFF"/>
        <w:spacing w:before="100" w:after="200" w:line="276" w:lineRule="auto"/>
        <w:jc w:val="both"/>
        <w:rPr>
          <w:rFonts w:ascii="Trebuchet MS" w:eastAsia="Times New Roman" w:hAnsi="Trebuchet MS" w:cs="Times New Roman"/>
        </w:rPr>
        <w:sectPr w:rsidR="00C22B37" w:rsidRPr="00196105" w:rsidSect="00C22B37">
          <w:pgSz w:w="12240" w:h="15840"/>
          <w:pgMar w:top="1440" w:right="1440" w:bottom="1440" w:left="1440" w:header="708" w:footer="708" w:gutter="0"/>
          <w:cols w:space="708"/>
          <w:docGrid w:linePitch="360"/>
        </w:sectPr>
      </w:pPr>
    </w:p>
    <w:p w14:paraId="2DDCC7DA" w14:textId="77777777" w:rsidR="00CF3DD8" w:rsidRPr="00196105" w:rsidRDefault="00CF3DD8" w:rsidP="00CF3DD8">
      <w:pPr>
        <w:shd w:val="clear" w:color="auto" w:fill="FFFFFF"/>
        <w:spacing w:before="100" w:after="200" w:line="276" w:lineRule="auto"/>
        <w:jc w:val="both"/>
        <w:rPr>
          <w:rFonts w:ascii="Trebuchet MS" w:eastAsia="Times New Roman" w:hAnsi="Trebuchet MS" w:cs="Times New Roman"/>
        </w:rPr>
      </w:pPr>
    </w:p>
    <w:p w14:paraId="09EBB42A" w14:textId="77777777" w:rsidR="00CF3DD8" w:rsidRPr="00196105" w:rsidRDefault="00CF3DD8" w:rsidP="00CF3DD8">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Factors influencing the milestones and targets</w:t>
      </w:r>
      <w:r w:rsidRPr="00196105">
        <w:rPr>
          <w:rFonts w:ascii="Trebuchet MS" w:eastAsia="Times New Roman" w:hAnsi="Trebuchet MS" w:cs="Times New Roman"/>
          <w:caps/>
          <w:color w:val="0A5382"/>
          <w:spacing w:val="15"/>
        </w:rPr>
        <w:tab/>
      </w:r>
    </w:p>
    <w:p w14:paraId="326B6B0D" w14:textId="77777777" w:rsidR="00CF3DD8" w:rsidRPr="00196105" w:rsidRDefault="00CF3DD8" w:rsidP="00CF3DD8">
      <w:pPr>
        <w:shd w:val="clear" w:color="auto" w:fill="FFFFFF"/>
        <w:spacing w:before="100" w:after="200" w:line="276" w:lineRule="auto"/>
        <w:jc w:val="both"/>
        <w:rPr>
          <w:rFonts w:ascii="Trebuchet MS" w:eastAsia="Times New Roman" w:hAnsi="Trebuchet MS" w:cs="Times New Roman"/>
        </w:rPr>
      </w:pPr>
    </w:p>
    <w:p w14:paraId="5DF6A99D" w14:textId="77777777" w:rsidR="00CF3DD8" w:rsidRPr="00196105" w:rsidRDefault="00CF3DD8" w:rsidP="00CF3DD8">
      <w:pPr>
        <w:tabs>
          <w:tab w:val="left" w:pos="540"/>
        </w:tabs>
        <w:spacing w:before="100" w:after="200" w:line="276" w:lineRule="auto"/>
        <w:jc w:val="both"/>
        <w:rPr>
          <w:rFonts w:ascii="Trebuchet MS" w:eastAsia="Times New Roman" w:hAnsi="Trebuchet MS" w:cs="Trebuchet MS"/>
        </w:rPr>
      </w:pPr>
      <w:r w:rsidRPr="00196105">
        <w:rPr>
          <w:rFonts w:ascii="Trebuchet MS" w:eastAsia="Times New Roman" w:hAnsi="Trebuchet MS" w:cs="Trebuchet MS"/>
        </w:rPr>
        <w:t xml:space="preserve">The achievement of the milestones and targets set for the chosen indicators </w:t>
      </w:r>
      <w:proofErr w:type="gramStart"/>
      <w:r w:rsidRPr="00196105">
        <w:rPr>
          <w:rFonts w:ascii="Trebuchet MS" w:eastAsia="Times New Roman" w:hAnsi="Trebuchet MS" w:cs="Trebuchet MS"/>
        </w:rPr>
        <w:t>can be influenced</w:t>
      </w:r>
      <w:proofErr w:type="gramEnd"/>
      <w:r w:rsidRPr="00196105">
        <w:rPr>
          <w:rFonts w:ascii="Trebuchet MS" w:eastAsia="Times New Roman" w:hAnsi="Trebuchet MS" w:cs="Trebuchet MS"/>
        </w:rPr>
        <w:t xml:space="preserve"> by various external factors:  </w:t>
      </w:r>
    </w:p>
    <w:p w14:paraId="5AD5C858" w14:textId="77777777" w:rsidR="00CF3DD8" w:rsidRPr="00196105" w:rsidRDefault="00CF3DD8" w:rsidP="00CF3DD8">
      <w:pPr>
        <w:numPr>
          <w:ilvl w:val="0"/>
          <w:numId w:val="3"/>
        </w:numPr>
        <w:tabs>
          <w:tab w:val="left" w:pos="540"/>
        </w:tabs>
        <w:spacing w:before="100" w:after="200" w:line="276" w:lineRule="auto"/>
        <w:contextualSpacing/>
        <w:jc w:val="both"/>
        <w:rPr>
          <w:rFonts w:ascii="Trebuchet MS" w:eastAsia="Times New Roman" w:hAnsi="Trebuchet MS" w:cs="Trebuchet MS"/>
        </w:rPr>
      </w:pPr>
      <w:bookmarkStart w:id="12" w:name="_Hlk102135428"/>
      <w:r w:rsidRPr="00196105">
        <w:rPr>
          <w:rFonts w:ascii="Trebuchet MS" w:eastAsia="Times New Roman" w:hAnsi="Trebuchet MS" w:cs="Trebuchet MS"/>
        </w:rPr>
        <w:t xml:space="preserve">The COVID 19 pandemics and its further developments can have a significant impact on the </w:t>
      </w:r>
      <w:proofErr w:type="spellStart"/>
      <w:r w:rsidRPr="00196105">
        <w:rPr>
          <w:rFonts w:ascii="Trebuchet MS" w:eastAsia="Times New Roman" w:hAnsi="Trebuchet MS" w:cs="Trebuchet MS"/>
        </w:rPr>
        <w:t>programme</w:t>
      </w:r>
      <w:proofErr w:type="spellEnd"/>
      <w:r w:rsidRPr="00196105">
        <w:rPr>
          <w:rFonts w:ascii="Trebuchet MS" w:eastAsia="Times New Roman" w:hAnsi="Trebuchet MS" w:cs="Trebuchet MS"/>
        </w:rPr>
        <w:t xml:space="preserve"> progress and can generate delays in the implementation and therefore in the achievement of outputs and outcomes; </w:t>
      </w:r>
    </w:p>
    <w:p w14:paraId="5673CFC7" w14:textId="77777777" w:rsidR="00CF3DD8" w:rsidRPr="00196105" w:rsidRDefault="00CF3DD8" w:rsidP="00CF3DD8">
      <w:pPr>
        <w:numPr>
          <w:ilvl w:val="0"/>
          <w:numId w:val="3"/>
        </w:numPr>
        <w:tabs>
          <w:tab w:val="left" w:pos="540"/>
        </w:tabs>
        <w:spacing w:before="100" w:after="200" w:line="276" w:lineRule="auto"/>
        <w:contextualSpacing/>
        <w:jc w:val="both"/>
        <w:rPr>
          <w:rFonts w:ascii="Trebuchet MS" w:eastAsia="Times New Roman" w:hAnsi="Trebuchet MS" w:cs="Trebuchet MS"/>
        </w:rPr>
      </w:pPr>
      <w:r w:rsidRPr="00196105">
        <w:rPr>
          <w:rFonts w:ascii="Trebuchet MS" w:eastAsia="Times New Roman" w:hAnsi="Trebuchet MS" w:cs="Trebuchet MS"/>
        </w:rPr>
        <w:t xml:space="preserve">Overall economic difficulties generated by the economic slowdown triggered by the pandemics had an impact on the financial possibilities of the potential beneficiaries and might have an impact also on the ability of the potential beneficiaries to provide </w:t>
      </w:r>
      <w:proofErr w:type="spellStart"/>
      <w:r w:rsidRPr="00196105">
        <w:rPr>
          <w:rFonts w:ascii="Trebuchet MS" w:eastAsia="Times New Roman" w:hAnsi="Trebuchet MS" w:cs="Trebuchet MS"/>
        </w:rPr>
        <w:t>cofinancing</w:t>
      </w:r>
      <w:proofErr w:type="spellEnd"/>
      <w:r w:rsidR="005E71A1" w:rsidRPr="00196105">
        <w:rPr>
          <w:rFonts w:ascii="Trebuchet MS" w:eastAsia="Times New Roman" w:hAnsi="Trebuchet MS" w:cs="Trebuchet MS"/>
        </w:rPr>
        <w:t>;</w:t>
      </w:r>
    </w:p>
    <w:p w14:paraId="33F6F024" w14:textId="77777777" w:rsidR="002E73F8" w:rsidRPr="00196105" w:rsidRDefault="002E73F8" w:rsidP="00CF3DD8">
      <w:pPr>
        <w:numPr>
          <w:ilvl w:val="0"/>
          <w:numId w:val="3"/>
        </w:numPr>
        <w:tabs>
          <w:tab w:val="left" w:pos="540"/>
        </w:tabs>
        <w:spacing w:before="100" w:after="200" w:line="276" w:lineRule="auto"/>
        <w:contextualSpacing/>
        <w:jc w:val="both"/>
        <w:rPr>
          <w:rFonts w:ascii="Trebuchet MS" w:eastAsia="Times New Roman" w:hAnsi="Trebuchet MS" w:cs="Trebuchet MS"/>
        </w:rPr>
      </w:pPr>
      <w:r w:rsidRPr="00196105">
        <w:rPr>
          <w:rFonts w:ascii="Trebuchet MS" w:eastAsia="Times New Roman" w:hAnsi="Trebuchet MS" w:cs="Trebuchet MS"/>
        </w:rPr>
        <w:t xml:space="preserve">The energy crisis and the significant increase of energy products prices can significantly influence the evolution of the prices of the other product categories as well as the financial </w:t>
      </w:r>
      <w:r w:rsidR="00BB2A19" w:rsidRPr="00196105">
        <w:rPr>
          <w:rFonts w:ascii="Trebuchet MS" w:eastAsia="Times New Roman" w:hAnsi="Trebuchet MS" w:cs="Trebuchet MS"/>
        </w:rPr>
        <w:t>viability</w:t>
      </w:r>
      <w:r w:rsidRPr="00196105">
        <w:rPr>
          <w:rFonts w:ascii="Trebuchet MS" w:eastAsia="Times New Roman" w:hAnsi="Trebuchet MS" w:cs="Trebuchet MS"/>
        </w:rPr>
        <w:t xml:space="preserve"> of the potential beneficiaries;</w:t>
      </w:r>
      <w:r w:rsidR="00E93A85" w:rsidRPr="00196105">
        <w:rPr>
          <w:rFonts w:ascii="Trebuchet MS" w:eastAsia="Times New Roman" w:hAnsi="Trebuchet MS" w:cs="Trebuchet MS"/>
        </w:rPr>
        <w:t xml:space="preserve"> </w:t>
      </w:r>
    </w:p>
    <w:p w14:paraId="23676FAB" w14:textId="77777777" w:rsidR="00CF3DD8" w:rsidRPr="00196105" w:rsidRDefault="00CF3DD8" w:rsidP="00CF3DD8">
      <w:pPr>
        <w:numPr>
          <w:ilvl w:val="0"/>
          <w:numId w:val="3"/>
        </w:numPr>
        <w:tabs>
          <w:tab w:val="left" w:pos="540"/>
        </w:tabs>
        <w:spacing w:before="100" w:after="200" w:line="276" w:lineRule="auto"/>
        <w:contextualSpacing/>
        <w:jc w:val="both"/>
        <w:rPr>
          <w:rFonts w:ascii="Trebuchet MS" w:eastAsia="Times New Roman" w:hAnsi="Trebuchet MS" w:cs="Trebuchet MS"/>
        </w:rPr>
      </w:pPr>
      <w:r w:rsidRPr="00196105">
        <w:rPr>
          <w:rFonts w:ascii="Trebuchet MS" w:eastAsia="Times New Roman" w:hAnsi="Trebuchet MS" w:cs="Trebuchet MS"/>
        </w:rPr>
        <w:t>Regional instability- latest developments in terms of regional security might generate significant issues related to the design</w:t>
      </w:r>
      <w:r w:rsidR="005E71A1" w:rsidRPr="00196105">
        <w:rPr>
          <w:rFonts w:ascii="Trebuchet MS" w:eastAsia="Times New Roman" w:hAnsi="Trebuchet MS" w:cs="Trebuchet MS"/>
        </w:rPr>
        <w:t xml:space="preserve"> and implementation of projects;</w:t>
      </w:r>
    </w:p>
    <w:p w14:paraId="5233BDC0" w14:textId="77777777" w:rsidR="00CF3DD8" w:rsidRPr="00196105" w:rsidRDefault="00CF3DD8" w:rsidP="00CF3DD8">
      <w:pPr>
        <w:numPr>
          <w:ilvl w:val="0"/>
          <w:numId w:val="3"/>
        </w:numPr>
        <w:tabs>
          <w:tab w:val="left" w:pos="540"/>
        </w:tabs>
        <w:spacing w:before="100" w:after="200" w:line="276" w:lineRule="auto"/>
        <w:contextualSpacing/>
        <w:jc w:val="both"/>
        <w:rPr>
          <w:rFonts w:ascii="Trebuchet MS" w:eastAsia="Times New Roman" w:hAnsi="Trebuchet MS" w:cs="Trebuchet MS"/>
        </w:rPr>
      </w:pPr>
      <w:r w:rsidRPr="00196105">
        <w:rPr>
          <w:rFonts w:ascii="Trebuchet MS" w:eastAsia="Times New Roman" w:hAnsi="Trebuchet MS" w:cs="Trebuchet MS"/>
        </w:rPr>
        <w:t>Political context - changes in participating countries which may lead to lack of commitment to implement the projects, to delays in decision making process concerning both public and private sector architecture and funding;</w:t>
      </w:r>
    </w:p>
    <w:p w14:paraId="2603454B" w14:textId="77777777" w:rsidR="00CF3DD8" w:rsidRPr="00196105" w:rsidRDefault="00CF3DD8" w:rsidP="00CF3DD8">
      <w:pPr>
        <w:numPr>
          <w:ilvl w:val="0"/>
          <w:numId w:val="3"/>
        </w:numPr>
        <w:tabs>
          <w:tab w:val="left" w:pos="540"/>
        </w:tabs>
        <w:spacing w:before="100" w:after="200" w:line="276" w:lineRule="auto"/>
        <w:contextualSpacing/>
        <w:jc w:val="both"/>
        <w:rPr>
          <w:rFonts w:ascii="Trebuchet MS" w:eastAsia="Times New Roman" w:hAnsi="Trebuchet MS" w:cs="Trebuchet MS"/>
        </w:rPr>
      </w:pPr>
      <w:r w:rsidRPr="00196105">
        <w:rPr>
          <w:rFonts w:ascii="Trebuchet MS" w:eastAsia="Times New Roman" w:hAnsi="Trebuchet MS" w:cs="Trebuchet MS"/>
        </w:rPr>
        <w:t>Legal changes- changes in national legislation that might impact the implementation of projects (works related, procurement related, etc</w:t>
      </w:r>
      <w:r w:rsidR="005E71A1" w:rsidRPr="00196105">
        <w:rPr>
          <w:rFonts w:ascii="Trebuchet MS" w:eastAsia="Times New Roman" w:hAnsi="Trebuchet MS" w:cs="Trebuchet MS"/>
        </w:rPr>
        <w:t>.</w:t>
      </w:r>
      <w:r w:rsidRPr="00196105">
        <w:rPr>
          <w:rFonts w:ascii="Trebuchet MS" w:eastAsia="Times New Roman" w:hAnsi="Trebuchet MS" w:cs="Trebuchet MS"/>
        </w:rPr>
        <w:t>)</w:t>
      </w:r>
      <w:r w:rsidR="005E71A1" w:rsidRPr="00196105">
        <w:rPr>
          <w:rFonts w:ascii="Trebuchet MS" w:eastAsia="Times New Roman" w:hAnsi="Trebuchet MS" w:cs="Trebuchet MS"/>
        </w:rPr>
        <w:t>;</w:t>
      </w:r>
    </w:p>
    <w:p w14:paraId="66862037" w14:textId="77777777" w:rsidR="00CF3DD8" w:rsidRPr="00196105" w:rsidRDefault="00CF3DD8" w:rsidP="00CF3DD8">
      <w:pPr>
        <w:numPr>
          <w:ilvl w:val="0"/>
          <w:numId w:val="3"/>
        </w:numPr>
        <w:tabs>
          <w:tab w:val="left" w:pos="540"/>
        </w:tabs>
        <w:spacing w:before="100" w:after="200" w:line="276" w:lineRule="auto"/>
        <w:contextualSpacing/>
        <w:jc w:val="both"/>
        <w:rPr>
          <w:rFonts w:ascii="Trebuchet MS" w:eastAsia="Times New Roman" w:hAnsi="Trebuchet MS" w:cs="Trebuchet MS"/>
        </w:rPr>
      </w:pPr>
      <w:r w:rsidRPr="00196105">
        <w:rPr>
          <w:rFonts w:ascii="Trebuchet MS" w:eastAsia="Times New Roman" w:hAnsi="Trebuchet MS" w:cs="Trebuchet MS"/>
        </w:rPr>
        <w:t>Delays during the evaluation process generated by problems in finding qua</w:t>
      </w:r>
      <w:r w:rsidR="005E71A1" w:rsidRPr="00196105">
        <w:rPr>
          <w:rFonts w:ascii="Trebuchet MS" w:eastAsia="Times New Roman" w:hAnsi="Trebuchet MS" w:cs="Trebuchet MS"/>
        </w:rPr>
        <w:t>lified and available assessors;</w:t>
      </w:r>
    </w:p>
    <w:p w14:paraId="428ED33E" w14:textId="77777777" w:rsidR="00CF3DD8" w:rsidRPr="00196105" w:rsidRDefault="00CF3DD8" w:rsidP="00CF3DD8">
      <w:pPr>
        <w:numPr>
          <w:ilvl w:val="0"/>
          <w:numId w:val="3"/>
        </w:numPr>
        <w:tabs>
          <w:tab w:val="left" w:pos="540"/>
        </w:tabs>
        <w:spacing w:before="100" w:after="200" w:line="276" w:lineRule="auto"/>
        <w:contextualSpacing/>
        <w:jc w:val="both"/>
        <w:rPr>
          <w:rFonts w:ascii="Trebuchet MS" w:eastAsia="Times New Roman" w:hAnsi="Trebuchet MS" w:cs="Trebuchet MS"/>
        </w:rPr>
      </w:pPr>
      <w:r w:rsidRPr="00196105">
        <w:rPr>
          <w:rFonts w:ascii="Trebuchet MS" w:eastAsia="Times New Roman" w:hAnsi="Trebuchet MS" w:cs="Trebuchet MS"/>
        </w:rPr>
        <w:t>Delays in the contracting process due to: lack of availability of documents required during contracting, changes in the partnership structure, other revisions requiring Steering Committee approval.</w:t>
      </w:r>
    </w:p>
    <w:p w14:paraId="7C4AD5A0" w14:textId="77777777" w:rsidR="00CF3DD8" w:rsidRPr="00196105" w:rsidRDefault="00CF3DD8" w:rsidP="00CF3DD8">
      <w:pPr>
        <w:tabs>
          <w:tab w:val="left" w:pos="540"/>
        </w:tabs>
        <w:spacing w:before="100" w:after="200" w:line="276" w:lineRule="auto"/>
        <w:jc w:val="both"/>
        <w:rPr>
          <w:rFonts w:ascii="Trebuchet MS" w:eastAsia="Times New Roman" w:hAnsi="Trebuchet MS" w:cs="Trebuchet MS"/>
        </w:rPr>
      </w:pPr>
      <w:r w:rsidRPr="00196105">
        <w:rPr>
          <w:rFonts w:ascii="Trebuchet MS" w:eastAsia="Times New Roman" w:hAnsi="Trebuchet MS" w:cs="Trebuchet MS"/>
        </w:rPr>
        <w:t xml:space="preserve">In order to mitigate the impact of these factors, as well as others, on the implementation of projects and hence on the achievement of targets, the managing structures will consider the issues as they arise, on a case by case basis, and take appropriate measures in a timely manner.  </w:t>
      </w:r>
    </w:p>
    <w:bookmarkEnd w:id="12"/>
    <w:p w14:paraId="5DF24EBD" w14:textId="77777777" w:rsidR="00CF3DD8" w:rsidRPr="00196105" w:rsidRDefault="00CF3DD8" w:rsidP="00CF3DD8">
      <w:pPr>
        <w:shd w:val="clear" w:color="auto" w:fill="FFFFFF"/>
        <w:spacing w:before="100" w:after="200" w:line="276" w:lineRule="auto"/>
        <w:jc w:val="both"/>
        <w:rPr>
          <w:rFonts w:ascii="Trebuchet MS" w:eastAsia="Times New Roman" w:hAnsi="Trebuchet MS" w:cs="Times New Roman"/>
        </w:rPr>
      </w:pPr>
    </w:p>
    <w:p w14:paraId="33C38CFD" w14:textId="77777777" w:rsidR="00CF3DD8" w:rsidRPr="00196105" w:rsidRDefault="00CF3DD8" w:rsidP="00CF3DD8">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Quality assurance</w:t>
      </w:r>
    </w:p>
    <w:p w14:paraId="7004A810" w14:textId="207A6E21" w:rsidR="00C01682" w:rsidRPr="00196105" w:rsidRDefault="00C01682" w:rsidP="00C01682">
      <w:pPr>
        <w:spacing w:before="100" w:after="200" w:line="276" w:lineRule="auto"/>
        <w:rPr>
          <w:rFonts w:ascii="Trebuchet MS" w:eastAsia="Times New Roman" w:hAnsi="Trebuchet MS" w:cs="Times New Roman"/>
        </w:rPr>
      </w:pPr>
      <w:r w:rsidRPr="00196105">
        <w:rPr>
          <w:rFonts w:ascii="Trebuchet MS" w:eastAsia="Times New Roman" w:hAnsi="Trebuchet MS" w:cs="Times New Roman"/>
          <w:iCs/>
        </w:rPr>
        <w:t xml:space="preserve">When drafting the methodological document, it </w:t>
      </w:r>
      <w:proofErr w:type="gramStart"/>
      <w:r w:rsidRPr="00196105">
        <w:rPr>
          <w:rFonts w:ascii="Trebuchet MS" w:eastAsia="Times New Roman" w:hAnsi="Trebuchet MS" w:cs="Times New Roman"/>
          <w:iCs/>
        </w:rPr>
        <w:t>was ensured</w:t>
      </w:r>
      <w:proofErr w:type="gramEnd"/>
      <w:r w:rsidRPr="00196105">
        <w:rPr>
          <w:rFonts w:ascii="Trebuchet MS" w:eastAsia="Times New Roman" w:hAnsi="Trebuchet MS" w:cs="Times New Roman"/>
          <w:iCs/>
        </w:rPr>
        <w:t xml:space="preserve"> that the data underpinning the indicator baselines, milestones, and targets were taken from a reliable source (e.g. </w:t>
      </w:r>
      <w:proofErr w:type="spellStart"/>
      <w:r w:rsidR="007E3708" w:rsidRPr="00196105">
        <w:rPr>
          <w:rFonts w:ascii="Trebuchet MS" w:eastAsia="Times New Roman" w:hAnsi="Trebuchet MS" w:cs="Times New Roman"/>
          <w:iCs/>
        </w:rPr>
        <w:t>programme</w:t>
      </w:r>
      <w:proofErr w:type="spellEnd"/>
      <w:r w:rsidRPr="00196105">
        <w:rPr>
          <w:rFonts w:ascii="Trebuchet MS" w:eastAsia="Times New Roman" w:hAnsi="Trebuchet MS" w:cs="Times New Roman"/>
          <w:iCs/>
        </w:rPr>
        <w:t xml:space="preserve"> monitoring system or official statistics). Whenever this was not the case, the necessary steps </w:t>
      </w:r>
      <w:proofErr w:type="gramStart"/>
      <w:r w:rsidRPr="00196105">
        <w:rPr>
          <w:rFonts w:ascii="Trebuchet MS" w:eastAsia="Times New Roman" w:hAnsi="Trebuchet MS" w:cs="Times New Roman"/>
          <w:iCs/>
        </w:rPr>
        <w:t>were taken</w:t>
      </w:r>
      <w:proofErr w:type="gramEnd"/>
      <w:r w:rsidRPr="00196105">
        <w:rPr>
          <w:rFonts w:ascii="Trebuchet MS" w:eastAsia="Times New Roman" w:hAnsi="Trebuchet MS" w:cs="Times New Roman"/>
          <w:iCs/>
        </w:rPr>
        <w:t xml:space="preserve"> to ensure the quality of the data.</w:t>
      </w:r>
    </w:p>
    <w:p w14:paraId="742EA48F" w14:textId="77777777" w:rsidR="00CF3DD8" w:rsidRPr="00196105" w:rsidRDefault="00CF3DD8" w:rsidP="00CF3DD8">
      <w:pPr>
        <w:spacing w:before="100" w:after="200" w:line="276" w:lineRule="auto"/>
        <w:jc w:val="both"/>
        <w:rPr>
          <w:rFonts w:ascii="Trebuchet MS" w:eastAsia="Times New Roman" w:hAnsi="Trebuchet MS" w:cs="Trebuchet MS"/>
        </w:rPr>
      </w:pPr>
      <w:r w:rsidRPr="00196105">
        <w:rPr>
          <w:rFonts w:ascii="Trebuchet MS" w:eastAsia="Times New Roman" w:hAnsi="Trebuchet MS" w:cs="Trebuchet MS"/>
        </w:rPr>
        <w:t xml:space="preserve">Data collection </w:t>
      </w:r>
      <w:proofErr w:type="gramStart"/>
      <w:r w:rsidRPr="00196105">
        <w:rPr>
          <w:rFonts w:ascii="Trebuchet MS" w:eastAsia="Times New Roman" w:hAnsi="Trebuchet MS" w:cs="Trebuchet MS"/>
        </w:rPr>
        <w:t>is done</w:t>
      </w:r>
      <w:proofErr w:type="gramEnd"/>
      <w:r w:rsidRPr="00196105">
        <w:rPr>
          <w:rFonts w:ascii="Trebuchet MS" w:eastAsia="Times New Roman" w:hAnsi="Trebuchet MS" w:cs="Trebuchet MS"/>
        </w:rPr>
        <w:t xml:space="preserve"> at project level from the application form and from the regular monitoring of project implementation (via progress reports).  Output and result indicators </w:t>
      </w:r>
      <w:proofErr w:type="gramStart"/>
      <w:r w:rsidRPr="00196105">
        <w:rPr>
          <w:rFonts w:ascii="Trebuchet MS" w:eastAsia="Times New Roman" w:hAnsi="Trebuchet MS" w:cs="Trebuchet MS"/>
        </w:rPr>
        <w:t xml:space="preserve">are </w:t>
      </w:r>
      <w:r w:rsidRPr="00196105">
        <w:rPr>
          <w:rFonts w:ascii="Trebuchet MS" w:eastAsia="Times New Roman" w:hAnsi="Trebuchet MS" w:cs="Trebuchet MS"/>
        </w:rPr>
        <w:lastRenderedPageBreak/>
        <w:t>monitored</w:t>
      </w:r>
      <w:proofErr w:type="gramEnd"/>
      <w:r w:rsidRPr="00196105">
        <w:rPr>
          <w:rFonts w:ascii="Trebuchet MS" w:eastAsia="Times New Roman" w:hAnsi="Trebuchet MS" w:cs="Trebuchet MS"/>
        </w:rPr>
        <w:t xml:space="preserve"> at the level of beneficiaries, capturing the deliverables and direct effects during implementation. </w:t>
      </w:r>
    </w:p>
    <w:p w14:paraId="3C6C00CE" w14:textId="77777777" w:rsidR="00CF3DD8" w:rsidRPr="00196105" w:rsidRDefault="00CF3DD8" w:rsidP="00CF3DD8">
      <w:pPr>
        <w:spacing w:before="100" w:after="200" w:line="276" w:lineRule="auto"/>
        <w:jc w:val="both"/>
        <w:rPr>
          <w:rFonts w:ascii="Trebuchet MS" w:eastAsia="Times New Roman" w:hAnsi="Trebuchet MS" w:cs="Trebuchet MS"/>
        </w:rPr>
      </w:pPr>
      <w:r w:rsidRPr="00196105">
        <w:rPr>
          <w:rFonts w:ascii="Trebuchet MS" w:eastAsia="Times New Roman" w:hAnsi="Trebuchet MS" w:cs="Trebuchet MS"/>
        </w:rPr>
        <w:t xml:space="preserve">The validation of data from indicators </w:t>
      </w:r>
      <w:proofErr w:type="gramStart"/>
      <w:r w:rsidRPr="00196105">
        <w:rPr>
          <w:rFonts w:ascii="Trebuchet MS" w:eastAsia="Times New Roman" w:hAnsi="Trebuchet MS" w:cs="Trebuchet MS"/>
        </w:rPr>
        <w:t>will be ensured</w:t>
      </w:r>
      <w:proofErr w:type="gramEnd"/>
      <w:r w:rsidRPr="00196105">
        <w:rPr>
          <w:rFonts w:ascii="Trebuchet MS" w:eastAsia="Times New Roman" w:hAnsi="Trebuchet MS" w:cs="Trebuchet MS"/>
        </w:rPr>
        <w:t xml:space="preserve"> by the </w:t>
      </w:r>
      <w:proofErr w:type="spellStart"/>
      <w:r w:rsidRPr="00196105">
        <w:rPr>
          <w:rFonts w:ascii="Trebuchet MS" w:eastAsia="Times New Roman" w:hAnsi="Trebuchet MS" w:cs="Trebuchet MS"/>
        </w:rPr>
        <w:t>programme</w:t>
      </w:r>
      <w:proofErr w:type="spellEnd"/>
      <w:r w:rsidRPr="00196105">
        <w:rPr>
          <w:rFonts w:ascii="Trebuchet MS" w:eastAsia="Times New Roman" w:hAnsi="Trebuchet MS" w:cs="Trebuchet MS"/>
        </w:rPr>
        <w:t xml:space="preserve"> structures through the following processes: </w:t>
      </w:r>
    </w:p>
    <w:p w14:paraId="1667A63F" w14:textId="66413ED4" w:rsidR="00CF3DD8" w:rsidRPr="00196105" w:rsidRDefault="00CF3DD8" w:rsidP="00CF3DD8">
      <w:pPr>
        <w:spacing w:before="100" w:after="200" w:line="276" w:lineRule="auto"/>
        <w:jc w:val="both"/>
        <w:rPr>
          <w:rFonts w:ascii="Trebuchet MS" w:eastAsia="Times New Roman" w:hAnsi="Trebuchet MS" w:cs="Trebuchet MS"/>
        </w:rPr>
      </w:pPr>
      <w:r w:rsidRPr="00196105">
        <w:rPr>
          <w:rFonts w:ascii="Trebuchet MS" w:eastAsia="Times New Roman" w:hAnsi="Trebuchet MS" w:cs="Trebuchet MS"/>
          <w:b/>
        </w:rPr>
        <w:t>Programming stage-</w:t>
      </w:r>
      <w:r w:rsidRPr="00196105">
        <w:rPr>
          <w:rFonts w:ascii="Trebuchet MS" w:eastAsia="Times New Roman" w:hAnsi="Trebuchet MS" w:cs="Trebuchet MS"/>
        </w:rPr>
        <w:t xml:space="preserve"> development of a comprehensive Framework </w:t>
      </w:r>
      <w:proofErr w:type="gramStart"/>
      <w:r w:rsidRPr="00196105">
        <w:rPr>
          <w:rFonts w:ascii="Trebuchet MS" w:eastAsia="Times New Roman" w:hAnsi="Trebuchet MS" w:cs="Trebuchet MS"/>
        </w:rPr>
        <w:t>Methodology,</w:t>
      </w:r>
      <w:r w:rsidR="007E0414">
        <w:rPr>
          <w:rFonts w:ascii="Trebuchet MS" w:eastAsia="Times New Roman" w:hAnsi="Trebuchet MS" w:cs="Trebuchet MS"/>
        </w:rPr>
        <w:t xml:space="preserve"> </w:t>
      </w:r>
      <w:r w:rsidRPr="00196105">
        <w:rPr>
          <w:rFonts w:ascii="Trebuchet MS" w:eastAsia="Times New Roman" w:hAnsi="Trebuchet MS" w:cs="Trebuchet MS"/>
        </w:rPr>
        <w:t>that</w:t>
      </w:r>
      <w:proofErr w:type="gramEnd"/>
      <w:r w:rsidRPr="00196105">
        <w:rPr>
          <w:rFonts w:ascii="Trebuchet MS" w:eastAsia="Times New Roman" w:hAnsi="Trebuchet MS" w:cs="Trebuchet MS"/>
        </w:rPr>
        <w:t xml:space="preserve"> will set the basis for the selection of indicators at project level and that will provide detailed information to the beneficiaries regarding output and result indications </w:t>
      </w:r>
    </w:p>
    <w:p w14:paraId="21617656" w14:textId="77777777" w:rsidR="00CF3DD8" w:rsidRPr="00196105" w:rsidRDefault="00CF3DD8" w:rsidP="00CF3DD8">
      <w:pPr>
        <w:spacing w:before="100" w:after="200" w:line="276" w:lineRule="auto"/>
        <w:jc w:val="both"/>
        <w:rPr>
          <w:rFonts w:ascii="Trebuchet MS" w:eastAsia="Times New Roman" w:hAnsi="Trebuchet MS" w:cs="Trebuchet MS"/>
        </w:rPr>
      </w:pPr>
      <w:r w:rsidRPr="00196105">
        <w:rPr>
          <w:rFonts w:ascii="Trebuchet MS" w:eastAsia="Times New Roman" w:hAnsi="Trebuchet MS" w:cs="Trebuchet MS"/>
          <w:b/>
        </w:rPr>
        <w:t xml:space="preserve">Project generation stage- </w:t>
      </w:r>
      <w:r w:rsidRPr="00196105">
        <w:rPr>
          <w:rFonts w:ascii="Trebuchet MS" w:eastAsia="Times New Roman" w:hAnsi="Trebuchet MS" w:cs="Trebuchet MS"/>
        </w:rPr>
        <w:t xml:space="preserve">proper explanation of indicators in the Guidelines for Grant Applicants as well capacity building measures regarding the indicators systems and how indicators </w:t>
      </w:r>
      <w:proofErr w:type="gramStart"/>
      <w:r w:rsidRPr="00196105">
        <w:rPr>
          <w:rFonts w:ascii="Trebuchet MS" w:eastAsia="Times New Roman" w:hAnsi="Trebuchet MS" w:cs="Trebuchet MS"/>
        </w:rPr>
        <w:t>should be quantified</w:t>
      </w:r>
      <w:proofErr w:type="gramEnd"/>
      <w:r w:rsidRPr="00196105">
        <w:rPr>
          <w:rFonts w:ascii="Trebuchet MS" w:eastAsia="Times New Roman" w:hAnsi="Trebuchet MS" w:cs="Trebuchet MS"/>
        </w:rPr>
        <w:t xml:space="preserve"> at project level and how they correlate to </w:t>
      </w:r>
      <w:proofErr w:type="spellStart"/>
      <w:r w:rsidRPr="00196105">
        <w:rPr>
          <w:rFonts w:ascii="Trebuchet MS" w:eastAsia="Times New Roman" w:hAnsi="Trebuchet MS" w:cs="Trebuchet MS"/>
        </w:rPr>
        <w:t>programme</w:t>
      </w:r>
      <w:proofErr w:type="spellEnd"/>
      <w:r w:rsidRPr="00196105">
        <w:rPr>
          <w:rFonts w:ascii="Trebuchet MS" w:eastAsia="Times New Roman" w:hAnsi="Trebuchet MS" w:cs="Trebuchet MS"/>
        </w:rPr>
        <w:t xml:space="preserve"> indicators. Additionally, potential beneficiaries </w:t>
      </w:r>
      <w:proofErr w:type="gramStart"/>
      <w:r w:rsidRPr="00196105">
        <w:rPr>
          <w:rFonts w:ascii="Trebuchet MS" w:eastAsia="Times New Roman" w:hAnsi="Trebuchet MS" w:cs="Trebuchet MS"/>
        </w:rPr>
        <w:t>will be taught</w:t>
      </w:r>
      <w:proofErr w:type="gramEnd"/>
      <w:r w:rsidRPr="00196105">
        <w:rPr>
          <w:rFonts w:ascii="Trebuchet MS" w:eastAsia="Times New Roman" w:hAnsi="Trebuchet MS" w:cs="Trebuchet MS"/>
        </w:rPr>
        <w:t xml:space="preserve"> how to set realistic and achievable targets for the selected indicators.</w:t>
      </w:r>
    </w:p>
    <w:p w14:paraId="3305849B" w14:textId="77777777" w:rsidR="00CF3DD8" w:rsidRPr="00196105" w:rsidRDefault="00CF3DD8" w:rsidP="00CF3DD8">
      <w:pPr>
        <w:spacing w:before="100" w:after="200" w:line="276" w:lineRule="auto"/>
        <w:jc w:val="both"/>
        <w:rPr>
          <w:rFonts w:ascii="Trebuchet MS" w:eastAsia="Times New Roman" w:hAnsi="Trebuchet MS" w:cs="Trebuchet MS"/>
        </w:rPr>
      </w:pPr>
      <w:r w:rsidRPr="00196105">
        <w:rPr>
          <w:rFonts w:ascii="Trebuchet MS" w:eastAsia="Times New Roman" w:hAnsi="Trebuchet MS" w:cs="Trebuchet MS"/>
          <w:b/>
        </w:rPr>
        <w:t xml:space="preserve">Evaluation stage– </w:t>
      </w:r>
      <w:r w:rsidRPr="00196105">
        <w:rPr>
          <w:rFonts w:ascii="Trebuchet MS" w:eastAsia="Times New Roman" w:hAnsi="Trebuchet MS" w:cs="Trebuchet MS"/>
        </w:rPr>
        <w:t>during project quality assessment</w:t>
      </w:r>
      <w:r w:rsidR="005E71A1" w:rsidRPr="00196105">
        <w:rPr>
          <w:rFonts w:ascii="Trebuchet MS" w:eastAsia="Times New Roman" w:hAnsi="Trebuchet MS" w:cs="Trebuchet MS"/>
        </w:rPr>
        <w:t>,</w:t>
      </w:r>
      <w:r w:rsidRPr="00196105">
        <w:rPr>
          <w:rFonts w:ascii="Trebuchet MS" w:eastAsia="Times New Roman" w:hAnsi="Trebuchet MS" w:cs="Trebuchet MS"/>
        </w:rPr>
        <w:t xml:space="preserve"> the assessors will have to be fully aware of the </w:t>
      </w:r>
      <w:proofErr w:type="spellStart"/>
      <w:r w:rsidRPr="00196105">
        <w:rPr>
          <w:rFonts w:ascii="Trebuchet MS" w:eastAsia="Times New Roman" w:hAnsi="Trebuchet MS" w:cs="Trebuchet MS"/>
        </w:rPr>
        <w:t>programme</w:t>
      </w:r>
      <w:proofErr w:type="spellEnd"/>
      <w:r w:rsidRPr="00196105">
        <w:rPr>
          <w:rFonts w:ascii="Trebuchet MS" w:eastAsia="Times New Roman" w:hAnsi="Trebuchet MS" w:cs="Trebuchet MS"/>
        </w:rPr>
        <w:t xml:space="preserve"> indicators and to ensure that the projects set realistic targets, in l</w:t>
      </w:r>
      <w:r w:rsidR="005E71A1" w:rsidRPr="00196105">
        <w:rPr>
          <w:rFonts w:ascii="Trebuchet MS" w:eastAsia="Times New Roman" w:hAnsi="Trebuchet MS" w:cs="Trebuchet MS"/>
        </w:rPr>
        <w:t xml:space="preserve">ine with </w:t>
      </w:r>
      <w:proofErr w:type="spellStart"/>
      <w:r w:rsidR="005E71A1" w:rsidRPr="00196105">
        <w:rPr>
          <w:rFonts w:ascii="Trebuchet MS" w:eastAsia="Times New Roman" w:hAnsi="Trebuchet MS" w:cs="Trebuchet MS"/>
        </w:rPr>
        <w:t>programme</w:t>
      </w:r>
      <w:proofErr w:type="spellEnd"/>
      <w:r w:rsidR="005E71A1" w:rsidRPr="00196105">
        <w:rPr>
          <w:rFonts w:ascii="Trebuchet MS" w:eastAsia="Times New Roman" w:hAnsi="Trebuchet MS" w:cs="Trebuchet MS"/>
        </w:rPr>
        <w:t xml:space="preserve"> requirements.</w:t>
      </w:r>
    </w:p>
    <w:p w14:paraId="75BCED18" w14:textId="77777777" w:rsidR="00CF3DD8" w:rsidRPr="00196105" w:rsidRDefault="00CF3DD8" w:rsidP="00CF3DD8">
      <w:pPr>
        <w:spacing w:before="100" w:after="200" w:line="276" w:lineRule="auto"/>
        <w:jc w:val="both"/>
        <w:rPr>
          <w:rFonts w:ascii="Trebuchet MS" w:eastAsia="Times New Roman" w:hAnsi="Trebuchet MS" w:cs="Trebuchet MS"/>
        </w:rPr>
      </w:pPr>
      <w:r w:rsidRPr="00196105">
        <w:rPr>
          <w:rFonts w:ascii="Trebuchet MS" w:eastAsia="Times New Roman" w:hAnsi="Trebuchet MS" w:cs="Trebuchet MS"/>
          <w:b/>
        </w:rPr>
        <w:t>Implementation stage –</w:t>
      </w:r>
      <w:r w:rsidRPr="00196105">
        <w:rPr>
          <w:rFonts w:ascii="Trebuchet MS" w:eastAsia="Times New Roman" w:hAnsi="Trebuchet MS" w:cs="Trebuchet MS"/>
        </w:rPr>
        <w:t xml:space="preserve"> MA/JS will implement specific capacity building measures to ensure a common understanding of indicator definitions and reporting requirements. </w:t>
      </w:r>
    </w:p>
    <w:p w14:paraId="6BE0BA29" w14:textId="0F9521AC" w:rsidR="00CF3DD8" w:rsidRPr="00196105" w:rsidRDefault="00CF3DD8" w:rsidP="00CF3DD8">
      <w:pPr>
        <w:spacing w:before="100" w:after="200" w:line="276" w:lineRule="auto"/>
        <w:jc w:val="both"/>
        <w:rPr>
          <w:rFonts w:ascii="Trebuchet MS" w:eastAsia="Times New Roman" w:hAnsi="Trebuchet MS" w:cs="Trebuchet MS"/>
        </w:rPr>
      </w:pPr>
      <w:r w:rsidRPr="00196105">
        <w:rPr>
          <w:rFonts w:ascii="Trebuchet MS" w:eastAsia="Times New Roman" w:hAnsi="Trebuchet MS" w:cs="Trebuchet MS"/>
        </w:rPr>
        <w:t xml:space="preserve">-the MA/JS will </w:t>
      </w:r>
      <w:r w:rsidR="0047392E" w:rsidRPr="00196105">
        <w:rPr>
          <w:rFonts w:ascii="Trebuchet MS" w:eastAsia="Times New Roman" w:hAnsi="Trebuchet MS" w:cs="Trebuchet MS"/>
        </w:rPr>
        <w:t xml:space="preserve">perform </w:t>
      </w:r>
      <w:r w:rsidRPr="00196105">
        <w:rPr>
          <w:rFonts w:ascii="Trebuchet MS" w:eastAsia="Times New Roman" w:hAnsi="Trebuchet MS" w:cs="Trebuchet MS"/>
        </w:rPr>
        <w:t xml:space="preserve">thorough checks on output and result indicator values reported and will provided necessary support to beneficiaries during project implementation. </w:t>
      </w:r>
    </w:p>
    <w:p w14:paraId="29F3DB17" w14:textId="77777777" w:rsidR="00126167" w:rsidRPr="00196105" w:rsidRDefault="00126167">
      <w:pPr>
        <w:rPr>
          <w:rFonts w:ascii="Trebuchet MS" w:hAnsi="Trebuchet MS"/>
        </w:rPr>
      </w:pPr>
    </w:p>
    <w:sectPr w:rsidR="00126167" w:rsidRPr="00196105" w:rsidSect="00C22B37">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6648E" w16cex:dateUtc="2022-04-29T10:20:00Z"/>
  <w16cex:commentExtensible w16cex:durableId="26165BEB" w16cex:dateUtc="2022-04-29T09:43:00Z"/>
  <w16cex:commentExtensible w16cex:durableId="261658B3" w16cex:dateUtc="2022-04-29T09:29:00Z"/>
  <w16cex:commentExtensible w16cex:durableId="2614ACDD" w16cex:dateUtc="2022-04-28T03:04:00Z"/>
  <w16cex:commentExtensible w16cex:durableId="26165DF1" w16cex:dateUtc="2022-04-29T09:52:00Z"/>
  <w16cex:commentExtensible w16cex:durableId="26165FB2" w16cex:dateUtc="2022-04-29T09:59:00Z"/>
  <w16cex:commentExtensible w16cex:durableId="26166173" w16cex:dateUtc="2022-04-29T10:06:00Z"/>
  <w16cex:commentExtensible w16cex:durableId="26166240" w16cex:dateUtc="2022-04-29T10:10:00Z"/>
  <w16cex:commentExtensible w16cex:durableId="261662D4" w16cex:dateUtc="2022-04-29T10:12:00Z"/>
  <w16cex:commentExtensible w16cex:durableId="26166569" w16cex:dateUtc="2022-04-29T10:23:00Z"/>
  <w16cex:commentExtensible w16cex:durableId="26166639" w16cex:dateUtc="2022-04-29T10:27:00Z"/>
  <w16cex:commentExtensible w16cex:durableId="261665C2" w16cex:dateUtc="2022-04-29T10:25:00Z"/>
  <w16cex:commentExtensible w16cex:durableId="26166663" w16cex:dateUtc="2022-04-29T10:28:00Z"/>
  <w16cex:commentExtensible w16cex:durableId="2616684F" w16cex:dateUtc="2022-04-29T10:36:00Z"/>
  <w16cex:commentExtensible w16cex:durableId="2616689E" w16cex:dateUtc="2022-04-29T10:37:00Z"/>
  <w16cex:commentExtensible w16cex:durableId="2614AD36" w16cex:dateUtc="2022-04-28T03:05:00Z"/>
  <w16cex:commentExtensible w16cex:durableId="261668CB" w16cex:dateUtc="2022-04-29T10:38:00Z"/>
  <w16cex:commentExtensible w16cex:durableId="26166973" w16cex:dateUtc="2022-04-29T10:41:00Z"/>
  <w16cex:commentExtensible w16cex:durableId="261669D0" w16cex:dateUtc="2022-04-29T10:42:00Z"/>
  <w16cex:commentExtensible w16cex:durableId="26166ABE" w16cex:dateUtc="2022-04-29T10:46:00Z"/>
  <w16cex:commentExtensible w16cex:durableId="26166AD9" w16cex:dateUtc="2022-04-29T10:47:00Z"/>
  <w16cex:commentExtensible w16cex:durableId="261564DC" w16cex:dateUtc="2022-04-28T16:09:00Z"/>
  <w16cex:commentExtensible w16cex:durableId="26166B05" w16cex:dateUtc="2022-04-29T10:47:00Z"/>
  <w16cex:commentExtensible w16cex:durableId="26166BE4" w16cex:dateUtc="2022-04-29T10:51:00Z"/>
  <w16cex:commentExtensible w16cex:durableId="26166D1F" w16cex:dateUtc="2022-04-29T10:56:00Z"/>
  <w16cex:commentExtensible w16cex:durableId="26166DFB" w16cex:dateUtc="2022-04-29T11:00:00Z"/>
  <w16cex:commentExtensible w16cex:durableId="260BF0D5" w16cex:dateUtc="2022-04-21T12:03:00Z"/>
  <w16cex:commentExtensible w16cex:durableId="26166E1B" w16cex:dateUtc="2022-04-29T11:00:00Z"/>
  <w16cex:commentExtensible w16cex:durableId="26166EAD" w16cex:dateUtc="2022-04-29T11:03:00Z"/>
  <w16cex:commentExtensible w16cex:durableId="26166F15" w16cex:dateUtc="2022-04-29T11:05:00Z"/>
  <w16cex:commentExtensible w16cex:durableId="26166FA8" w16cex:dateUtc="2022-04-29T11:07:00Z"/>
  <w16cex:commentExtensible w16cex:durableId="260BF169" w16cex:dateUtc="2022-04-21T12:06:00Z"/>
  <w16cex:commentExtensible w16cex:durableId="260BF1AA" w16cex:dateUtc="2022-04-21T12:07:00Z"/>
  <w16cex:commentExtensible w16cex:durableId="26167055" w16cex:dateUtc="2022-04-29T11:10:00Z"/>
  <w16cex:commentExtensible w16cex:durableId="26167097" w16cex:dateUtc="2022-04-29T11:11:00Z"/>
  <w16cex:commentExtensible w16cex:durableId="261670DC" w16cex:dateUtc="2022-04-29T11:12:00Z"/>
  <w16cex:commentExtensible w16cex:durableId="261671D8" w16cex:dateUtc="2022-04-29T11:16:00Z"/>
  <w16cex:commentExtensible w16cex:durableId="2616718F" w16cex:dateUtc="2022-04-29T11:15:00Z"/>
  <w16cex:commentExtensible w16cex:durableId="260BF1F3" w16cex:dateUtc="2022-04-21T12:08:00Z"/>
  <w16cex:commentExtensible w16cex:durableId="2614ADA9" w16cex:dateUtc="2022-04-28T03:07:00Z"/>
  <w16cex:commentExtensible w16cex:durableId="2616730C" w16cex:dateUtc="2022-04-29T11:22:00Z"/>
  <w16cex:commentExtensible w16cex:durableId="26167316" w16cex:dateUtc="2022-04-29T11:22:00Z"/>
  <w16cex:commentExtensible w16cex:durableId="26167346" w16cex:dateUtc="2022-04-29T11:23:00Z"/>
  <w16cex:commentExtensible w16cex:durableId="26167374" w16cex:dateUtc="2022-04-29T11:23:00Z"/>
  <w16cex:commentExtensible w16cex:durableId="2616738A" w16cex:dateUtc="2022-04-29T11:24:00Z"/>
  <w16cex:commentExtensible w16cex:durableId="260BDAAD" w16cex:dateUtc="2022-04-21T10:29:00Z"/>
  <w16cex:commentExtensible w16cex:durableId="261673D3" w16cex:dateUtc="2022-04-29T11:25:00Z"/>
  <w16cex:commentExtensible w16cex:durableId="26167441" w16cex:dateUtc="2022-04-29T11:27:00Z"/>
  <w16cex:commentExtensible w16cex:durableId="2614AF95" w16cex:dateUtc="2022-04-28T03:15:00Z"/>
  <w16cex:commentExtensible w16cex:durableId="2614AF53" w16cex:dateUtc="2022-04-28T03:14:00Z"/>
  <w16cex:commentExtensible w16cex:durableId="2614B0C2" w16cex:dateUtc="2022-04-28T03:20:00Z"/>
  <w16cex:commentExtensible w16cex:durableId="2614AFC7" w16cex:dateUtc="2022-04-28T0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862762" w16cid:durableId="2616648E"/>
  <w16cid:commentId w16cid:paraId="355F8C9D" w16cid:durableId="26165BEB"/>
  <w16cid:commentId w16cid:paraId="7518A494" w16cid:durableId="261658B3"/>
  <w16cid:commentId w16cid:paraId="4820E677" w16cid:durableId="2614ACDD"/>
  <w16cid:commentId w16cid:paraId="578565E1" w16cid:durableId="26165DF1"/>
  <w16cid:commentId w16cid:paraId="4AAA13A2" w16cid:durableId="26165FB2"/>
  <w16cid:commentId w16cid:paraId="43E33443" w16cid:durableId="26166173"/>
  <w16cid:commentId w16cid:paraId="146B0B0D" w16cid:durableId="26166240"/>
  <w16cid:commentId w16cid:paraId="41D4FF00" w16cid:durableId="261662D4"/>
  <w16cid:commentId w16cid:paraId="4812893E" w16cid:durableId="26166569"/>
  <w16cid:commentId w16cid:paraId="730E53A7" w16cid:durableId="26166639"/>
  <w16cid:commentId w16cid:paraId="0C9FE9EE" w16cid:durableId="261665C2"/>
  <w16cid:commentId w16cid:paraId="57C00B20" w16cid:durableId="26166663"/>
  <w16cid:commentId w16cid:paraId="5E681589" w16cid:durableId="2616684F"/>
  <w16cid:commentId w16cid:paraId="5A4FE07A" w16cid:durableId="2616689E"/>
  <w16cid:commentId w16cid:paraId="0FB9467B" w16cid:durableId="2614AD36"/>
  <w16cid:commentId w16cid:paraId="52193F4B" w16cid:durableId="261668CB"/>
  <w16cid:commentId w16cid:paraId="242202B7" w16cid:durableId="26166973"/>
  <w16cid:commentId w16cid:paraId="7D118B7F" w16cid:durableId="261669D0"/>
  <w16cid:commentId w16cid:paraId="3C5E0DD2" w16cid:durableId="26166ABE"/>
  <w16cid:commentId w16cid:paraId="459019A2" w16cid:durableId="26166AD9"/>
  <w16cid:commentId w16cid:paraId="7235690E" w16cid:durableId="261564DC"/>
  <w16cid:commentId w16cid:paraId="5127A9AD" w16cid:durableId="26166B05"/>
  <w16cid:commentId w16cid:paraId="689E1B20" w16cid:durableId="26166BE4"/>
  <w16cid:commentId w16cid:paraId="3BCF7C3E" w16cid:durableId="26166D1F"/>
  <w16cid:commentId w16cid:paraId="34B9BBAE" w16cid:durableId="26166DFB"/>
  <w16cid:commentId w16cid:paraId="06B32D3C" w16cid:durableId="260BF0D5"/>
  <w16cid:commentId w16cid:paraId="31993369" w16cid:durableId="26166E1B"/>
  <w16cid:commentId w16cid:paraId="31C1CE71" w16cid:durableId="26166EAD"/>
  <w16cid:commentId w16cid:paraId="260D774B" w16cid:durableId="26166F15"/>
  <w16cid:commentId w16cid:paraId="6D28E684" w16cid:durableId="26166FA8"/>
  <w16cid:commentId w16cid:paraId="2418314F" w16cid:durableId="260BF169"/>
  <w16cid:commentId w16cid:paraId="1A8EB7DB" w16cid:durableId="260BF1AA"/>
  <w16cid:commentId w16cid:paraId="3C4F0400" w16cid:durableId="26167055"/>
  <w16cid:commentId w16cid:paraId="6A032A36" w16cid:durableId="26167097"/>
  <w16cid:commentId w16cid:paraId="6B9E5E45" w16cid:durableId="261670DC"/>
  <w16cid:commentId w16cid:paraId="7F6A1EF0" w16cid:durableId="261671D8"/>
  <w16cid:commentId w16cid:paraId="66FF5435" w16cid:durableId="2616718F"/>
  <w16cid:commentId w16cid:paraId="5CF5120B" w16cid:durableId="260BF1F3"/>
  <w16cid:commentId w16cid:paraId="4944F111" w16cid:durableId="2614ADA9"/>
  <w16cid:commentId w16cid:paraId="31333AFB" w16cid:durableId="2616730C"/>
  <w16cid:commentId w16cid:paraId="0B8CD439" w16cid:durableId="26167316"/>
  <w16cid:commentId w16cid:paraId="2EB6B150" w16cid:durableId="26167346"/>
  <w16cid:commentId w16cid:paraId="2C4800CE" w16cid:durableId="26167374"/>
  <w16cid:commentId w16cid:paraId="4955B238" w16cid:durableId="2616738A"/>
  <w16cid:commentId w16cid:paraId="2DF8B0F3" w16cid:durableId="260BDAAD"/>
  <w16cid:commentId w16cid:paraId="579432E3" w16cid:durableId="261673D3"/>
  <w16cid:commentId w16cid:paraId="616DC6D1" w16cid:durableId="26167441"/>
  <w16cid:commentId w16cid:paraId="71ABA3AD" w16cid:durableId="2614AF95"/>
  <w16cid:commentId w16cid:paraId="05FE94FD" w16cid:durableId="2614AF53"/>
  <w16cid:commentId w16cid:paraId="1A088EC9" w16cid:durableId="2614B0C2"/>
  <w16cid:commentId w16cid:paraId="16D9B436" w16cid:durableId="2614AF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2CF40" w14:textId="77777777" w:rsidR="00AE6C99" w:rsidRDefault="00AE6C99" w:rsidP="00422EAE">
      <w:pPr>
        <w:spacing w:after="0" w:line="240" w:lineRule="auto"/>
      </w:pPr>
      <w:r>
        <w:separator/>
      </w:r>
    </w:p>
  </w:endnote>
  <w:endnote w:type="continuationSeparator" w:id="0">
    <w:p w14:paraId="20A5842B" w14:textId="77777777" w:rsidR="00AE6C99" w:rsidRDefault="00AE6C99" w:rsidP="00422EAE">
      <w:pPr>
        <w:spacing w:after="0" w:line="240" w:lineRule="auto"/>
      </w:pPr>
      <w:r>
        <w:continuationSeparator/>
      </w:r>
    </w:p>
  </w:endnote>
  <w:endnote w:type="continuationNotice" w:id="1">
    <w:p w14:paraId="1E2A095C" w14:textId="77777777" w:rsidR="00AE6C99" w:rsidRDefault="00AE6C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2A8FC" w14:textId="77777777" w:rsidR="00C12EF1" w:rsidRDefault="00C12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EB15" w14:textId="247B2758" w:rsidR="00C12EF1" w:rsidRDefault="00C12EF1">
    <w:pPr>
      <w:pStyle w:val="Footer"/>
      <w:pBdr>
        <w:top w:val="single" w:sz="4" w:space="1" w:color="D9D9D9" w:themeColor="background1" w:themeShade="D9"/>
      </w:pBdr>
      <w:rPr>
        <w:b/>
        <w:bCs/>
      </w:rPr>
    </w:pPr>
    <w:r>
      <w:rPr>
        <w:noProof/>
      </w:rPr>
      <mc:AlternateContent>
        <mc:Choice Requires="wps">
          <w:drawing>
            <wp:anchor distT="0" distB="0" distL="114300" distR="114300" simplePos="0" relativeHeight="251657216" behindDoc="0" locked="0" layoutInCell="0" allowOverlap="1" wp14:anchorId="1E3D373B" wp14:editId="2D7C95DF">
              <wp:simplePos x="0" y="0"/>
              <wp:positionH relativeFrom="page">
                <wp:align>center</wp:align>
              </wp:positionH>
              <wp:positionV relativeFrom="page">
                <wp:align>bottom</wp:align>
              </wp:positionV>
              <wp:extent cx="7772400" cy="442595"/>
              <wp:effectExtent l="0" t="0" r="0" b="14605"/>
              <wp:wrapNone/>
              <wp:docPr id="2" name="MSIPCM50724b5caa88170c185e7179" descr="{&quot;HashCode&quot;:43372285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8E51C6" w14:textId="77777777" w:rsidR="00C12EF1" w:rsidRPr="008652FF" w:rsidRDefault="00C12EF1" w:rsidP="008652FF">
                          <w:pPr>
                            <w:spacing w:after="0"/>
                            <w:jc w:val="center"/>
                            <w:rPr>
                              <w:rFonts w:ascii="Arial" w:hAnsi="Arial" w:cs="Arial"/>
                              <w:color w:val="C8C9C8"/>
                              <w:sz w:val="14"/>
                            </w:rPr>
                          </w:pPr>
                          <w:r w:rsidRPr="008652FF">
                            <w:rPr>
                              <w:rFonts w:ascii="Arial" w:hAnsi="Arial" w:cs="Arial"/>
                              <w:color w:val="C8C9C8"/>
                              <w:sz w:val="14"/>
                            </w:rPr>
                            <w:t>Restricted Information and Basic Personal Data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E3D373B" id="_x0000_t202" coordsize="21600,21600" o:spt="202" path="m,l,21600r21600,l21600,xe">
              <v:stroke joinstyle="miter"/>
              <v:path gradientshapeok="t" o:connecttype="rect"/>
            </v:shapetype>
            <v:shape id="MSIPCM50724b5caa88170c185e7179" o:spid="_x0000_s1026" type="#_x0000_t202" alt="{&quot;HashCode&quot;:433722851,&quot;Height&quot;:9999999.0,&quot;Width&quot;:9999999.0,&quot;Placement&quot;:&quot;Footer&quot;,&quot;Index&quot;:&quot;Primary&quot;,&quot;Section&quot;:1,&quot;Top&quot;:0.0,&quot;Left&quot;:0.0}" style="position:absolute;margin-left:0;margin-top:0;width:612pt;height:34.85pt;z-index:25165721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" o:allowincell="f" filled="f" stroked="f" strokeweight=".5pt">
              <v:textbox inset=",0,,0">
                <w:txbxContent>
                  <w:p w14:paraId="1F8E51C6" w14:textId="77777777" w:rsidR="00C12EF1" w:rsidRPr="008652FF" w:rsidRDefault="00C12EF1" w:rsidP="008652FF">
                    <w:pPr>
                      <w:spacing w:after="0"/>
                      <w:jc w:val="center"/>
                      <w:rPr>
                        <w:rFonts w:ascii="Arial" w:hAnsi="Arial" w:cs="Arial"/>
                        <w:color w:val="C8C9C8"/>
                        <w:sz w:val="14"/>
                      </w:rPr>
                    </w:pPr>
                    <w:r w:rsidRPr="008652FF">
                      <w:rPr>
                        <w:rFonts w:ascii="Arial" w:hAnsi="Arial" w:cs="Arial"/>
                        <w:color w:val="C8C9C8"/>
                        <w:sz w:val="14"/>
                      </w:rPr>
                      <w:t>Restricted Information and Basic Personal Data</w:t>
                    </w:r>
                  </w:p>
                </w:txbxContent>
              </v:textbox>
              <w10:wrap anchorx="page" anchory="page"/>
            </v:shape>
          </w:pict>
        </mc:Fallback>
      </mc:AlternateContent>
    </w:r>
    <w:sdt>
      <w:sdtPr>
        <w:id w:val="1727957196"/>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D74DF0" w:rsidRPr="00D74DF0">
          <w:rPr>
            <w:b/>
            <w:bCs/>
            <w:noProof/>
          </w:rPr>
          <w:t>60</w:t>
        </w:r>
        <w:r>
          <w:rPr>
            <w:b/>
            <w:bCs/>
            <w:noProof/>
          </w:rPr>
          <w:fldChar w:fldCharType="end"/>
        </w:r>
        <w:r>
          <w:rPr>
            <w:b/>
            <w:bCs/>
          </w:rPr>
          <w:t xml:space="preserve"> | </w:t>
        </w:r>
        <w:r>
          <w:rPr>
            <w:color w:val="7F7F7F" w:themeColor="background1" w:themeShade="7F"/>
            <w:spacing w:val="60"/>
          </w:rPr>
          <w:t>Page</w:t>
        </w:r>
      </w:sdtContent>
    </w:sdt>
  </w:p>
  <w:p w14:paraId="171481C3" w14:textId="77777777" w:rsidR="00C12EF1" w:rsidRDefault="00C12E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32A20" w14:textId="77777777" w:rsidR="00C12EF1" w:rsidRDefault="00C12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47D16" w14:textId="77777777" w:rsidR="00AE6C99" w:rsidRDefault="00AE6C99" w:rsidP="00422EAE">
      <w:pPr>
        <w:spacing w:after="0" w:line="240" w:lineRule="auto"/>
      </w:pPr>
      <w:r>
        <w:separator/>
      </w:r>
    </w:p>
  </w:footnote>
  <w:footnote w:type="continuationSeparator" w:id="0">
    <w:p w14:paraId="7CD912FA" w14:textId="77777777" w:rsidR="00AE6C99" w:rsidRDefault="00AE6C99" w:rsidP="00422EAE">
      <w:pPr>
        <w:spacing w:after="0" w:line="240" w:lineRule="auto"/>
      </w:pPr>
      <w:r>
        <w:continuationSeparator/>
      </w:r>
    </w:p>
  </w:footnote>
  <w:footnote w:type="continuationNotice" w:id="1">
    <w:p w14:paraId="30251C2C" w14:textId="77777777" w:rsidR="00AE6C99" w:rsidRDefault="00AE6C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59D30" w14:textId="77777777" w:rsidR="00C12EF1" w:rsidRDefault="00C12E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C4E2D" w14:textId="10529189" w:rsidR="00C12EF1" w:rsidRDefault="00C12E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49CD4" w14:textId="77777777" w:rsidR="00C12EF1" w:rsidRDefault="00C12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D0417"/>
    <w:multiLevelType w:val="hybridMultilevel"/>
    <w:tmpl w:val="4CF6D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041AD3"/>
    <w:multiLevelType w:val="hybridMultilevel"/>
    <w:tmpl w:val="720E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414DF"/>
    <w:multiLevelType w:val="hybridMultilevel"/>
    <w:tmpl w:val="E30A855A"/>
    <w:lvl w:ilvl="0" w:tplc="2FDC7E82">
      <w:start w:val="1"/>
      <w:numFmt w:val="bullet"/>
      <w:lvlText w:val="•"/>
      <w:lvlJc w:val="left"/>
      <w:pPr>
        <w:tabs>
          <w:tab w:val="num" w:pos="720"/>
        </w:tabs>
        <w:ind w:left="720" w:hanging="360"/>
      </w:pPr>
      <w:rPr>
        <w:rFonts w:asciiTheme="majorHAnsi" w:hAnsiTheme="majorHAns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5F2EE2"/>
    <w:multiLevelType w:val="hybridMultilevel"/>
    <w:tmpl w:val="C082DD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BE66D2"/>
    <w:multiLevelType w:val="hybridMultilevel"/>
    <w:tmpl w:val="C69E1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8426C8"/>
    <w:multiLevelType w:val="hybridMultilevel"/>
    <w:tmpl w:val="DFEE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807509"/>
    <w:multiLevelType w:val="hybridMultilevel"/>
    <w:tmpl w:val="455432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AD56B7"/>
    <w:multiLevelType w:val="hybridMultilevel"/>
    <w:tmpl w:val="FFACF6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9D3158C"/>
    <w:multiLevelType w:val="hybridMultilevel"/>
    <w:tmpl w:val="A3FEB07A"/>
    <w:lvl w:ilvl="0" w:tplc="D8000E2E">
      <w:start w:val="1"/>
      <w:numFmt w:val="bullet"/>
      <w:lvlText w:val=""/>
      <w:lvlJc w:val="left"/>
      <w:pPr>
        <w:ind w:left="644"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814E00"/>
    <w:multiLevelType w:val="hybridMultilevel"/>
    <w:tmpl w:val="36A48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C2996"/>
    <w:multiLevelType w:val="hybridMultilevel"/>
    <w:tmpl w:val="489C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AC7B62"/>
    <w:multiLevelType w:val="hybridMultilevel"/>
    <w:tmpl w:val="53ECF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C5516C"/>
    <w:multiLevelType w:val="hybridMultilevel"/>
    <w:tmpl w:val="A4C6D7A6"/>
    <w:lvl w:ilvl="0" w:tplc="C2442718">
      <w:start w:val="1"/>
      <w:numFmt w:val="bullet"/>
      <w:lvlText w:val="-"/>
      <w:lvlJc w:val="left"/>
      <w:pPr>
        <w:ind w:left="720" w:hanging="360"/>
      </w:pPr>
      <w:rPr>
        <w:rFonts w:ascii="Perpetua Titling MT" w:hAnsi="Perpetua Titling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2"/>
  </w:num>
  <w:num w:numId="4">
    <w:abstractNumId w:val="8"/>
  </w:num>
  <w:num w:numId="5">
    <w:abstractNumId w:val="2"/>
  </w:num>
  <w:num w:numId="6">
    <w:abstractNumId w:val="4"/>
  </w:num>
  <w:num w:numId="7">
    <w:abstractNumId w:val="1"/>
  </w:num>
  <w:num w:numId="8">
    <w:abstractNumId w:val="11"/>
  </w:num>
  <w:num w:numId="9">
    <w:abstractNumId w:val="7"/>
  </w:num>
  <w:num w:numId="10">
    <w:abstractNumId w:val="10"/>
  </w:num>
  <w:num w:numId="11">
    <w:abstractNumId w:val="5"/>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D8"/>
    <w:rsid w:val="0000458F"/>
    <w:rsid w:val="00004D5D"/>
    <w:rsid w:val="000065AD"/>
    <w:rsid w:val="00007CA9"/>
    <w:rsid w:val="00011CF5"/>
    <w:rsid w:val="000124C2"/>
    <w:rsid w:val="0001341E"/>
    <w:rsid w:val="000163BF"/>
    <w:rsid w:val="00016B57"/>
    <w:rsid w:val="00021013"/>
    <w:rsid w:val="00021891"/>
    <w:rsid w:val="00021920"/>
    <w:rsid w:val="00023B54"/>
    <w:rsid w:val="00027546"/>
    <w:rsid w:val="00027FDA"/>
    <w:rsid w:val="000326B5"/>
    <w:rsid w:val="000339E4"/>
    <w:rsid w:val="00034689"/>
    <w:rsid w:val="00037E1F"/>
    <w:rsid w:val="00041677"/>
    <w:rsid w:val="00042BB6"/>
    <w:rsid w:val="000434A8"/>
    <w:rsid w:val="00046433"/>
    <w:rsid w:val="00052BD7"/>
    <w:rsid w:val="000540D2"/>
    <w:rsid w:val="0005411A"/>
    <w:rsid w:val="00054335"/>
    <w:rsid w:val="00054FF7"/>
    <w:rsid w:val="000564F8"/>
    <w:rsid w:val="000575DB"/>
    <w:rsid w:val="00060978"/>
    <w:rsid w:val="00064644"/>
    <w:rsid w:val="000654A3"/>
    <w:rsid w:val="00065B3C"/>
    <w:rsid w:val="000676C0"/>
    <w:rsid w:val="00067FA1"/>
    <w:rsid w:val="00071DBE"/>
    <w:rsid w:val="00072928"/>
    <w:rsid w:val="0007571D"/>
    <w:rsid w:val="00075AE5"/>
    <w:rsid w:val="0007614D"/>
    <w:rsid w:val="00076462"/>
    <w:rsid w:val="000802FF"/>
    <w:rsid w:val="000805D5"/>
    <w:rsid w:val="0008481C"/>
    <w:rsid w:val="000857C2"/>
    <w:rsid w:val="000858AA"/>
    <w:rsid w:val="00085D0B"/>
    <w:rsid w:val="000860E5"/>
    <w:rsid w:val="0009071A"/>
    <w:rsid w:val="00091A07"/>
    <w:rsid w:val="000934A4"/>
    <w:rsid w:val="00094C4E"/>
    <w:rsid w:val="00095D58"/>
    <w:rsid w:val="000A03AB"/>
    <w:rsid w:val="000A1A7B"/>
    <w:rsid w:val="000A1C8D"/>
    <w:rsid w:val="000A5635"/>
    <w:rsid w:val="000A5BE5"/>
    <w:rsid w:val="000A5FA2"/>
    <w:rsid w:val="000A6BD6"/>
    <w:rsid w:val="000B48ED"/>
    <w:rsid w:val="000B6225"/>
    <w:rsid w:val="000D115E"/>
    <w:rsid w:val="000D7A2C"/>
    <w:rsid w:val="000D7F20"/>
    <w:rsid w:val="000E3191"/>
    <w:rsid w:val="000E389A"/>
    <w:rsid w:val="000E3C8F"/>
    <w:rsid w:val="000E48AC"/>
    <w:rsid w:val="000F0676"/>
    <w:rsid w:val="000F26F7"/>
    <w:rsid w:val="000F3660"/>
    <w:rsid w:val="000F6583"/>
    <w:rsid w:val="000F671C"/>
    <w:rsid w:val="000F76C2"/>
    <w:rsid w:val="0010036F"/>
    <w:rsid w:val="00103BC8"/>
    <w:rsid w:val="001047D7"/>
    <w:rsid w:val="00104AE6"/>
    <w:rsid w:val="00104BF5"/>
    <w:rsid w:val="00104DDC"/>
    <w:rsid w:val="0010624A"/>
    <w:rsid w:val="00111170"/>
    <w:rsid w:val="001119BB"/>
    <w:rsid w:val="00111C1F"/>
    <w:rsid w:val="00113C17"/>
    <w:rsid w:val="001168CD"/>
    <w:rsid w:val="00117F6E"/>
    <w:rsid w:val="00121DC9"/>
    <w:rsid w:val="001234F8"/>
    <w:rsid w:val="00124245"/>
    <w:rsid w:val="00126167"/>
    <w:rsid w:val="001273D7"/>
    <w:rsid w:val="0013032D"/>
    <w:rsid w:val="0013190A"/>
    <w:rsid w:val="00133669"/>
    <w:rsid w:val="00133DBC"/>
    <w:rsid w:val="001344A2"/>
    <w:rsid w:val="001434DA"/>
    <w:rsid w:val="001473C1"/>
    <w:rsid w:val="001509F9"/>
    <w:rsid w:val="00150BE4"/>
    <w:rsid w:val="00153C1B"/>
    <w:rsid w:val="00154196"/>
    <w:rsid w:val="0015719C"/>
    <w:rsid w:val="001613D6"/>
    <w:rsid w:val="00163984"/>
    <w:rsid w:val="00164BB8"/>
    <w:rsid w:val="00164BE0"/>
    <w:rsid w:val="0017096E"/>
    <w:rsid w:val="001724CC"/>
    <w:rsid w:val="00173FF3"/>
    <w:rsid w:val="001750FD"/>
    <w:rsid w:val="001768F4"/>
    <w:rsid w:val="001774F7"/>
    <w:rsid w:val="00182C2E"/>
    <w:rsid w:val="00183FCF"/>
    <w:rsid w:val="00184A30"/>
    <w:rsid w:val="001857D7"/>
    <w:rsid w:val="00185FC5"/>
    <w:rsid w:val="001871E0"/>
    <w:rsid w:val="00187245"/>
    <w:rsid w:val="00190288"/>
    <w:rsid w:val="00191499"/>
    <w:rsid w:val="00194C92"/>
    <w:rsid w:val="00196105"/>
    <w:rsid w:val="001A00C0"/>
    <w:rsid w:val="001A0135"/>
    <w:rsid w:val="001A2108"/>
    <w:rsid w:val="001A356F"/>
    <w:rsid w:val="001A4D6F"/>
    <w:rsid w:val="001A628B"/>
    <w:rsid w:val="001A6A5B"/>
    <w:rsid w:val="001B131A"/>
    <w:rsid w:val="001B5FFD"/>
    <w:rsid w:val="001B750C"/>
    <w:rsid w:val="001B7F94"/>
    <w:rsid w:val="001C366B"/>
    <w:rsid w:val="001C3D15"/>
    <w:rsid w:val="001C4AD7"/>
    <w:rsid w:val="001C5D44"/>
    <w:rsid w:val="001C62AF"/>
    <w:rsid w:val="001D038B"/>
    <w:rsid w:val="001D255D"/>
    <w:rsid w:val="001D293C"/>
    <w:rsid w:val="001D2D9E"/>
    <w:rsid w:val="001D4438"/>
    <w:rsid w:val="001D539B"/>
    <w:rsid w:val="001D5B5E"/>
    <w:rsid w:val="001D6CB4"/>
    <w:rsid w:val="001E0B52"/>
    <w:rsid w:val="001E4164"/>
    <w:rsid w:val="001E6C62"/>
    <w:rsid w:val="001F4CDD"/>
    <w:rsid w:val="001F569F"/>
    <w:rsid w:val="002008FF"/>
    <w:rsid w:val="002018BF"/>
    <w:rsid w:val="00201F4F"/>
    <w:rsid w:val="00205C23"/>
    <w:rsid w:val="00214CFB"/>
    <w:rsid w:val="002151C6"/>
    <w:rsid w:val="002154EC"/>
    <w:rsid w:val="00215961"/>
    <w:rsid w:val="0021783D"/>
    <w:rsid w:val="00222893"/>
    <w:rsid w:val="002268FF"/>
    <w:rsid w:val="0023023E"/>
    <w:rsid w:val="00233792"/>
    <w:rsid w:val="00234948"/>
    <w:rsid w:val="002351BE"/>
    <w:rsid w:val="002378DE"/>
    <w:rsid w:val="00241A7E"/>
    <w:rsid w:val="002423B7"/>
    <w:rsid w:val="002444CC"/>
    <w:rsid w:val="00244F28"/>
    <w:rsid w:val="00246954"/>
    <w:rsid w:val="00257A72"/>
    <w:rsid w:val="002658B4"/>
    <w:rsid w:val="00265E6D"/>
    <w:rsid w:val="002661F1"/>
    <w:rsid w:val="002719C7"/>
    <w:rsid w:val="002740EB"/>
    <w:rsid w:val="002764C2"/>
    <w:rsid w:val="00277151"/>
    <w:rsid w:val="00282F79"/>
    <w:rsid w:val="002833E5"/>
    <w:rsid w:val="002846B7"/>
    <w:rsid w:val="00285C0F"/>
    <w:rsid w:val="00286D90"/>
    <w:rsid w:val="00292800"/>
    <w:rsid w:val="00294C92"/>
    <w:rsid w:val="002A53BD"/>
    <w:rsid w:val="002A646F"/>
    <w:rsid w:val="002A758A"/>
    <w:rsid w:val="002B2260"/>
    <w:rsid w:val="002B3D92"/>
    <w:rsid w:val="002B6776"/>
    <w:rsid w:val="002B74EB"/>
    <w:rsid w:val="002C19A8"/>
    <w:rsid w:val="002C1D38"/>
    <w:rsid w:val="002C25EF"/>
    <w:rsid w:val="002C4033"/>
    <w:rsid w:val="002C6DE4"/>
    <w:rsid w:val="002D4BC3"/>
    <w:rsid w:val="002D50CF"/>
    <w:rsid w:val="002D594D"/>
    <w:rsid w:val="002D5FE2"/>
    <w:rsid w:val="002D7535"/>
    <w:rsid w:val="002D7E50"/>
    <w:rsid w:val="002E1F44"/>
    <w:rsid w:val="002E2222"/>
    <w:rsid w:val="002E29E0"/>
    <w:rsid w:val="002E2C0C"/>
    <w:rsid w:val="002E41BE"/>
    <w:rsid w:val="002E541C"/>
    <w:rsid w:val="002E73D1"/>
    <w:rsid w:val="002E73F8"/>
    <w:rsid w:val="002F2579"/>
    <w:rsid w:val="002F4405"/>
    <w:rsid w:val="002F5F33"/>
    <w:rsid w:val="003038E2"/>
    <w:rsid w:val="00306AD4"/>
    <w:rsid w:val="00310540"/>
    <w:rsid w:val="0031243B"/>
    <w:rsid w:val="0031356B"/>
    <w:rsid w:val="003150F3"/>
    <w:rsid w:val="003167E6"/>
    <w:rsid w:val="00316DCB"/>
    <w:rsid w:val="00317E65"/>
    <w:rsid w:val="00320DDF"/>
    <w:rsid w:val="00320FA5"/>
    <w:rsid w:val="00321131"/>
    <w:rsid w:val="003214E0"/>
    <w:rsid w:val="00321D79"/>
    <w:rsid w:val="00322E8B"/>
    <w:rsid w:val="00325AC0"/>
    <w:rsid w:val="00325D66"/>
    <w:rsid w:val="003303BF"/>
    <w:rsid w:val="00334938"/>
    <w:rsid w:val="003357CE"/>
    <w:rsid w:val="00337349"/>
    <w:rsid w:val="00340EDF"/>
    <w:rsid w:val="0034101D"/>
    <w:rsid w:val="003416CF"/>
    <w:rsid w:val="0034360D"/>
    <w:rsid w:val="00344C66"/>
    <w:rsid w:val="0035302A"/>
    <w:rsid w:val="00356A21"/>
    <w:rsid w:val="00361685"/>
    <w:rsid w:val="003618C8"/>
    <w:rsid w:val="00361C1D"/>
    <w:rsid w:val="0036260B"/>
    <w:rsid w:val="00365A04"/>
    <w:rsid w:val="0037163D"/>
    <w:rsid w:val="00374AF6"/>
    <w:rsid w:val="003764F7"/>
    <w:rsid w:val="003833C6"/>
    <w:rsid w:val="00384931"/>
    <w:rsid w:val="003860C9"/>
    <w:rsid w:val="00386444"/>
    <w:rsid w:val="00392D60"/>
    <w:rsid w:val="00396F38"/>
    <w:rsid w:val="003971DF"/>
    <w:rsid w:val="003A22A6"/>
    <w:rsid w:val="003A2827"/>
    <w:rsid w:val="003A449B"/>
    <w:rsid w:val="003A4952"/>
    <w:rsid w:val="003A4EF4"/>
    <w:rsid w:val="003A4EFF"/>
    <w:rsid w:val="003B0A67"/>
    <w:rsid w:val="003B26ED"/>
    <w:rsid w:val="003B5F98"/>
    <w:rsid w:val="003B6A6E"/>
    <w:rsid w:val="003B6C6D"/>
    <w:rsid w:val="003C1834"/>
    <w:rsid w:val="003C676C"/>
    <w:rsid w:val="003D165E"/>
    <w:rsid w:val="003D3717"/>
    <w:rsid w:val="003D50B6"/>
    <w:rsid w:val="003D5538"/>
    <w:rsid w:val="003D5734"/>
    <w:rsid w:val="003D749B"/>
    <w:rsid w:val="003D7A90"/>
    <w:rsid w:val="003E083D"/>
    <w:rsid w:val="003E203E"/>
    <w:rsid w:val="003E52F5"/>
    <w:rsid w:val="003E75A1"/>
    <w:rsid w:val="003F0567"/>
    <w:rsid w:val="003F50FF"/>
    <w:rsid w:val="003F72B2"/>
    <w:rsid w:val="004008AB"/>
    <w:rsid w:val="00405E6F"/>
    <w:rsid w:val="00407B21"/>
    <w:rsid w:val="004111FE"/>
    <w:rsid w:val="004131B9"/>
    <w:rsid w:val="004134FE"/>
    <w:rsid w:val="00415BAF"/>
    <w:rsid w:val="004179DC"/>
    <w:rsid w:val="00421BBE"/>
    <w:rsid w:val="00422C09"/>
    <w:rsid w:val="00422EAE"/>
    <w:rsid w:val="0042459D"/>
    <w:rsid w:val="00426253"/>
    <w:rsid w:val="0043123A"/>
    <w:rsid w:val="00432010"/>
    <w:rsid w:val="00432954"/>
    <w:rsid w:val="00433828"/>
    <w:rsid w:val="00434719"/>
    <w:rsid w:val="004408A9"/>
    <w:rsid w:val="00440B17"/>
    <w:rsid w:val="00442B7D"/>
    <w:rsid w:val="00444301"/>
    <w:rsid w:val="00454432"/>
    <w:rsid w:val="00454E65"/>
    <w:rsid w:val="00455462"/>
    <w:rsid w:val="00455C58"/>
    <w:rsid w:val="00456FD5"/>
    <w:rsid w:val="004606A0"/>
    <w:rsid w:val="004621AB"/>
    <w:rsid w:val="00462348"/>
    <w:rsid w:val="0046269D"/>
    <w:rsid w:val="00465B23"/>
    <w:rsid w:val="0046791C"/>
    <w:rsid w:val="00470D16"/>
    <w:rsid w:val="0047392E"/>
    <w:rsid w:val="004758C1"/>
    <w:rsid w:val="00475D05"/>
    <w:rsid w:val="00481D5A"/>
    <w:rsid w:val="004827FE"/>
    <w:rsid w:val="00482DEF"/>
    <w:rsid w:val="00485358"/>
    <w:rsid w:val="0048698F"/>
    <w:rsid w:val="0048717A"/>
    <w:rsid w:val="00490C39"/>
    <w:rsid w:val="00493E3B"/>
    <w:rsid w:val="004945ED"/>
    <w:rsid w:val="00497A60"/>
    <w:rsid w:val="004A133F"/>
    <w:rsid w:val="004A2847"/>
    <w:rsid w:val="004A3CD4"/>
    <w:rsid w:val="004A59AA"/>
    <w:rsid w:val="004A5C41"/>
    <w:rsid w:val="004A61E8"/>
    <w:rsid w:val="004A6981"/>
    <w:rsid w:val="004A7D6C"/>
    <w:rsid w:val="004B15EE"/>
    <w:rsid w:val="004B5162"/>
    <w:rsid w:val="004B6A47"/>
    <w:rsid w:val="004C098C"/>
    <w:rsid w:val="004C5615"/>
    <w:rsid w:val="004C56CD"/>
    <w:rsid w:val="004C5C07"/>
    <w:rsid w:val="004C5C27"/>
    <w:rsid w:val="004D1905"/>
    <w:rsid w:val="004D1F08"/>
    <w:rsid w:val="004D79E9"/>
    <w:rsid w:val="004D7F29"/>
    <w:rsid w:val="004E1DFA"/>
    <w:rsid w:val="004E76AC"/>
    <w:rsid w:val="004F0922"/>
    <w:rsid w:val="004F1115"/>
    <w:rsid w:val="004F112C"/>
    <w:rsid w:val="004F15BC"/>
    <w:rsid w:val="004F3622"/>
    <w:rsid w:val="004F55FA"/>
    <w:rsid w:val="004F578D"/>
    <w:rsid w:val="004F58CA"/>
    <w:rsid w:val="00510538"/>
    <w:rsid w:val="00511A16"/>
    <w:rsid w:val="00511B3E"/>
    <w:rsid w:val="00511C22"/>
    <w:rsid w:val="00512C47"/>
    <w:rsid w:val="00517E29"/>
    <w:rsid w:val="00523713"/>
    <w:rsid w:val="005255DD"/>
    <w:rsid w:val="00526FA3"/>
    <w:rsid w:val="00532608"/>
    <w:rsid w:val="00532DD6"/>
    <w:rsid w:val="00533B34"/>
    <w:rsid w:val="00536F0F"/>
    <w:rsid w:val="0054484B"/>
    <w:rsid w:val="00544E5B"/>
    <w:rsid w:val="00547943"/>
    <w:rsid w:val="00552B80"/>
    <w:rsid w:val="00557EF8"/>
    <w:rsid w:val="00563F2F"/>
    <w:rsid w:val="00564886"/>
    <w:rsid w:val="0056778A"/>
    <w:rsid w:val="00567C21"/>
    <w:rsid w:val="005800C3"/>
    <w:rsid w:val="0058131F"/>
    <w:rsid w:val="00587EDF"/>
    <w:rsid w:val="0059227B"/>
    <w:rsid w:val="005937F1"/>
    <w:rsid w:val="00593B87"/>
    <w:rsid w:val="005A1727"/>
    <w:rsid w:val="005A38A2"/>
    <w:rsid w:val="005A48E4"/>
    <w:rsid w:val="005B0D73"/>
    <w:rsid w:val="005B116F"/>
    <w:rsid w:val="005B24AF"/>
    <w:rsid w:val="005B2BD9"/>
    <w:rsid w:val="005C01DB"/>
    <w:rsid w:val="005C0728"/>
    <w:rsid w:val="005C1165"/>
    <w:rsid w:val="005C150F"/>
    <w:rsid w:val="005C15A8"/>
    <w:rsid w:val="005C2A26"/>
    <w:rsid w:val="005C4CAE"/>
    <w:rsid w:val="005C4F76"/>
    <w:rsid w:val="005C56C4"/>
    <w:rsid w:val="005C6EE6"/>
    <w:rsid w:val="005C777A"/>
    <w:rsid w:val="005D0174"/>
    <w:rsid w:val="005D50C9"/>
    <w:rsid w:val="005D5F3A"/>
    <w:rsid w:val="005D7CA6"/>
    <w:rsid w:val="005E3248"/>
    <w:rsid w:val="005E6F81"/>
    <w:rsid w:val="005E71A1"/>
    <w:rsid w:val="005F0544"/>
    <w:rsid w:val="005F5B61"/>
    <w:rsid w:val="005F72DA"/>
    <w:rsid w:val="005F7A06"/>
    <w:rsid w:val="0060076C"/>
    <w:rsid w:val="0060079B"/>
    <w:rsid w:val="00603BC6"/>
    <w:rsid w:val="006041D9"/>
    <w:rsid w:val="00604DB1"/>
    <w:rsid w:val="00607885"/>
    <w:rsid w:val="00612796"/>
    <w:rsid w:val="00613E44"/>
    <w:rsid w:val="00615717"/>
    <w:rsid w:val="00622110"/>
    <w:rsid w:val="00625F95"/>
    <w:rsid w:val="00626880"/>
    <w:rsid w:val="00627C9E"/>
    <w:rsid w:val="00633D4A"/>
    <w:rsid w:val="00635212"/>
    <w:rsid w:val="00641DEE"/>
    <w:rsid w:val="006442F7"/>
    <w:rsid w:val="00647B08"/>
    <w:rsid w:val="006513D0"/>
    <w:rsid w:val="00653BB1"/>
    <w:rsid w:val="0066073F"/>
    <w:rsid w:val="00660A3C"/>
    <w:rsid w:val="00661C95"/>
    <w:rsid w:val="00662D59"/>
    <w:rsid w:val="00662DED"/>
    <w:rsid w:val="00666C5A"/>
    <w:rsid w:val="00667D35"/>
    <w:rsid w:val="006709FA"/>
    <w:rsid w:val="006761F9"/>
    <w:rsid w:val="00677DFD"/>
    <w:rsid w:val="00680A13"/>
    <w:rsid w:val="00686139"/>
    <w:rsid w:val="00687979"/>
    <w:rsid w:val="006929F6"/>
    <w:rsid w:val="0069431A"/>
    <w:rsid w:val="00694F48"/>
    <w:rsid w:val="0069547B"/>
    <w:rsid w:val="006A2A0F"/>
    <w:rsid w:val="006A59BE"/>
    <w:rsid w:val="006A64E2"/>
    <w:rsid w:val="006B25B1"/>
    <w:rsid w:val="006B3204"/>
    <w:rsid w:val="006B5353"/>
    <w:rsid w:val="006B5E99"/>
    <w:rsid w:val="006B65F6"/>
    <w:rsid w:val="006C25DB"/>
    <w:rsid w:val="006C2E16"/>
    <w:rsid w:val="006C5488"/>
    <w:rsid w:val="006D0031"/>
    <w:rsid w:val="006D21B3"/>
    <w:rsid w:val="006D26C4"/>
    <w:rsid w:val="006D3621"/>
    <w:rsid w:val="006D41DF"/>
    <w:rsid w:val="006D68D6"/>
    <w:rsid w:val="006E05BB"/>
    <w:rsid w:val="006E170B"/>
    <w:rsid w:val="006E6FC6"/>
    <w:rsid w:val="006E760A"/>
    <w:rsid w:val="006F451D"/>
    <w:rsid w:val="006F674A"/>
    <w:rsid w:val="007001DB"/>
    <w:rsid w:val="00703C96"/>
    <w:rsid w:val="00705C3B"/>
    <w:rsid w:val="00713843"/>
    <w:rsid w:val="007163F6"/>
    <w:rsid w:val="00720655"/>
    <w:rsid w:val="00721DBF"/>
    <w:rsid w:val="00722367"/>
    <w:rsid w:val="0072338B"/>
    <w:rsid w:val="0072676E"/>
    <w:rsid w:val="00726946"/>
    <w:rsid w:val="00734778"/>
    <w:rsid w:val="007369ED"/>
    <w:rsid w:val="0074129F"/>
    <w:rsid w:val="0074344F"/>
    <w:rsid w:val="007469FF"/>
    <w:rsid w:val="0074766E"/>
    <w:rsid w:val="00751091"/>
    <w:rsid w:val="00762A0E"/>
    <w:rsid w:val="00764194"/>
    <w:rsid w:val="00770B3F"/>
    <w:rsid w:val="00770F75"/>
    <w:rsid w:val="0077288E"/>
    <w:rsid w:val="00772C20"/>
    <w:rsid w:val="00774BCE"/>
    <w:rsid w:val="00776A3E"/>
    <w:rsid w:val="00782C80"/>
    <w:rsid w:val="007879C4"/>
    <w:rsid w:val="00787F36"/>
    <w:rsid w:val="007914CD"/>
    <w:rsid w:val="00792BF1"/>
    <w:rsid w:val="00795C1A"/>
    <w:rsid w:val="00797131"/>
    <w:rsid w:val="007A08CD"/>
    <w:rsid w:val="007A40EE"/>
    <w:rsid w:val="007A577B"/>
    <w:rsid w:val="007A613C"/>
    <w:rsid w:val="007A7E9A"/>
    <w:rsid w:val="007B22E1"/>
    <w:rsid w:val="007B31DB"/>
    <w:rsid w:val="007B5BCE"/>
    <w:rsid w:val="007B7FB3"/>
    <w:rsid w:val="007C1E0A"/>
    <w:rsid w:val="007C3B1E"/>
    <w:rsid w:val="007C509D"/>
    <w:rsid w:val="007C5BA1"/>
    <w:rsid w:val="007C6159"/>
    <w:rsid w:val="007C6511"/>
    <w:rsid w:val="007C74D2"/>
    <w:rsid w:val="007D289A"/>
    <w:rsid w:val="007D2AE9"/>
    <w:rsid w:val="007E0414"/>
    <w:rsid w:val="007E0EF7"/>
    <w:rsid w:val="007E35D4"/>
    <w:rsid w:val="007E3708"/>
    <w:rsid w:val="007E717F"/>
    <w:rsid w:val="007F093C"/>
    <w:rsid w:val="007F0FE9"/>
    <w:rsid w:val="007F4131"/>
    <w:rsid w:val="007F566E"/>
    <w:rsid w:val="007F5B2E"/>
    <w:rsid w:val="007F6A71"/>
    <w:rsid w:val="007F7C4C"/>
    <w:rsid w:val="008024F9"/>
    <w:rsid w:val="0080265D"/>
    <w:rsid w:val="008026ED"/>
    <w:rsid w:val="00802CC1"/>
    <w:rsid w:val="00811D3C"/>
    <w:rsid w:val="008131F3"/>
    <w:rsid w:val="008136CE"/>
    <w:rsid w:val="0081654C"/>
    <w:rsid w:val="0082547C"/>
    <w:rsid w:val="00826723"/>
    <w:rsid w:val="00827FC5"/>
    <w:rsid w:val="00831288"/>
    <w:rsid w:val="00832B50"/>
    <w:rsid w:val="008330EC"/>
    <w:rsid w:val="008352F2"/>
    <w:rsid w:val="00842840"/>
    <w:rsid w:val="00842D7A"/>
    <w:rsid w:val="008430E1"/>
    <w:rsid w:val="00844108"/>
    <w:rsid w:val="00846FDE"/>
    <w:rsid w:val="00847249"/>
    <w:rsid w:val="008515AB"/>
    <w:rsid w:val="00855562"/>
    <w:rsid w:val="00857BCB"/>
    <w:rsid w:val="00860140"/>
    <w:rsid w:val="0086149C"/>
    <w:rsid w:val="00863F81"/>
    <w:rsid w:val="00864515"/>
    <w:rsid w:val="008652FF"/>
    <w:rsid w:val="00871850"/>
    <w:rsid w:val="00871D5F"/>
    <w:rsid w:val="00873D4D"/>
    <w:rsid w:val="00881056"/>
    <w:rsid w:val="008816CD"/>
    <w:rsid w:val="00884CC7"/>
    <w:rsid w:val="008871D4"/>
    <w:rsid w:val="00891EBE"/>
    <w:rsid w:val="00895FCB"/>
    <w:rsid w:val="008979A9"/>
    <w:rsid w:val="008A25D9"/>
    <w:rsid w:val="008A34FC"/>
    <w:rsid w:val="008A3AC1"/>
    <w:rsid w:val="008A47ED"/>
    <w:rsid w:val="008A5E56"/>
    <w:rsid w:val="008A6463"/>
    <w:rsid w:val="008A71DF"/>
    <w:rsid w:val="008B00E2"/>
    <w:rsid w:val="008B0A3D"/>
    <w:rsid w:val="008B0EDC"/>
    <w:rsid w:val="008B1F1B"/>
    <w:rsid w:val="008B2C65"/>
    <w:rsid w:val="008B303C"/>
    <w:rsid w:val="008B62FD"/>
    <w:rsid w:val="008C00BF"/>
    <w:rsid w:val="008C0962"/>
    <w:rsid w:val="008C2192"/>
    <w:rsid w:val="008C273B"/>
    <w:rsid w:val="008C5410"/>
    <w:rsid w:val="008C555F"/>
    <w:rsid w:val="008D0AD8"/>
    <w:rsid w:val="008E55DF"/>
    <w:rsid w:val="008F1DB9"/>
    <w:rsid w:val="008F5E04"/>
    <w:rsid w:val="008F6D9C"/>
    <w:rsid w:val="008F6FDA"/>
    <w:rsid w:val="008F7434"/>
    <w:rsid w:val="00902E99"/>
    <w:rsid w:val="0090784D"/>
    <w:rsid w:val="00907E7B"/>
    <w:rsid w:val="009120DB"/>
    <w:rsid w:val="00912679"/>
    <w:rsid w:val="00915980"/>
    <w:rsid w:val="0091660B"/>
    <w:rsid w:val="009200CA"/>
    <w:rsid w:val="00920957"/>
    <w:rsid w:val="009218DB"/>
    <w:rsid w:val="009258B2"/>
    <w:rsid w:val="00926B58"/>
    <w:rsid w:val="00931F83"/>
    <w:rsid w:val="00932152"/>
    <w:rsid w:val="009346CE"/>
    <w:rsid w:val="0093489A"/>
    <w:rsid w:val="00935777"/>
    <w:rsid w:val="0093702E"/>
    <w:rsid w:val="00940051"/>
    <w:rsid w:val="00941021"/>
    <w:rsid w:val="00941717"/>
    <w:rsid w:val="0094244F"/>
    <w:rsid w:val="00942CFA"/>
    <w:rsid w:val="0094312C"/>
    <w:rsid w:val="00943ED9"/>
    <w:rsid w:val="009446A4"/>
    <w:rsid w:val="0094573F"/>
    <w:rsid w:val="00947870"/>
    <w:rsid w:val="00947FDF"/>
    <w:rsid w:val="00950387"/>
    <w:rsid w:val="00950D3E"/>
    <w:rsid w:val="009539B8"/>
    <w:rsid w:val="0095645D"/>
    <w:rsid w:val="00957C7C"/>
    <w:rsid w:val="00960320"/>
    <w:rsid w:val="0096110A"/>
    <w:rsid w:val="00965A6D"/>
    <w:rsid w:val="00966467"/>
    <w:rsid w:val="00970C18"/>
    <w:rsid w:val="00971B07"/>
    <w:rsid w:val="0097216D"/>
    <w:rsid w:val="00972A89"/>
    <w:rsid w:val="00972E64"/>
    <w:rsid w:val="00977EFF"/>
    <w:rsid w:val="00980353"/>
    <w:rsid w:val="009868A9"/>
    <w:rsid w:val="009872B1"/>
    <w:rsid w:val="009916A5"/>
    <w:rsid w:val="009952EE"/>
    <w:rsid w:val="009957B0"/>
    <w:rsid w:val="00995E87"/>
    <w:rsid w:val="00996CE9"/>
    <w:rsid w:val="009A0539"/>
    <w:rsid w:val="009A0CB5"/>
    <w:rsid w:val="009A2039"/>
    <w:rsid w:val="009A244E"/>
    <w:rsid w:val="009B705E"/>
    <w:rsid w:val="009B7288"/>
    <w:rsid w:val="009C1077"/>
    <w:rsid w:val="009C496B"/>
    <w:rsid w:val="009C6A59"/>
    <w:rsid w:val="009D1ACD"/>
    <w:rsid w:val="009D3E2F"/>
    <w:rsid w:val="009D49E7"/>
    <w:rsid w:val="009D65E9"/>
    <w:rsid w:val="009D66B4"/>
    <w:rsid w:val="009E31D2"/>
    <w:rsid w:val="009E3232"/>
    <w:rsid w:val="009E384C"/>
    <w:rsid w:val="009E445C"/>
    <w:rsid w:val="009E5B49"/>
    <w:rsid w:val="009E7FF6"/>
    <w:rsid w:val="009F3552"/>
    <w:rsid w:val="00A00063"/>
    <w:rsid w:val="00A03618"/>
    <w:rsid w:val="00A0563C"/>
    <w:rsid w:val="00A104E3"/>
    <w:rsid w:val="00A108D4"/>
    <w:rsid w:val="00A12631"/>
    <w:rsid w:val="00A14C30"/>
    <w:rsid w:val="00A152BB"/>
    <w:rsid w:val="00A17E04"/>
    <w:rsid w:val="00A223C5"/>
    <w:rsid w:val="00A25961"/>
    <w:rsid w:val="00A3000A"/>
    <w:rsid w:val="00A3056F"/>
    <w:rsid w:val="00A30E5C"/>
    <w:rsid w:val="00A31690"/>
    <w:rsid w:val="00A31E15"/>
    <w:rsid w:val="00A323D3"/>
    <w:rsid w:val="00A32D67"/>
    <w:rsid w:val="00A35E5B"/>
    <w:rsid w:val="00A368AF"/>
    <w:rsid w:val="00A42946"/>
    <w:rsid w:val="00A44F62"/>
    <w:rsid w:val="00A460CA"/>
    <w:rsid w:val="00A46EFF"/>
    <w:rsid w:val="00A477EC"/>
    <w:rsid w:val="00A50377"/>
    <w:rsid w:val="00A505B6"/>
    <w:rsid w:val="00A55EE8"/>
    <w:rsid w:val="00A571C7"/>
    <w:rsid w:val="00A62DA6"/>
    <w:rsid w:val="00A62F79"/>
    <w:rsid w:val="00A6682C"/>
    <w:rsid w:val="00A668A5"/>
    <w:rsid w:val="00A71482"/>
    <w:rsid w:val="00A74ACF"/>
    <w:rsid w:val="00A7760B"/>
    <w:rsid w:val="00A81825"/>
    <w:rsid w:val="00A830CB"/>
    <w:rsid w:val="00A841F6"/>
    <w:rsid w:val="00A866E4"/>
    <w:rsid w:val="00A870F7"/>
    <w:rsid w:val="00A92640"/>
    <w:rsid w:val="00A92742"/>
    <w:rsid w:val="00A948FB"/>
    <w:rsid w:val="00A95ACE"/>
    <w:rsid w:val="00AA1015"/>
    <w:rsid w:val="00AA13D6"/>
    <w:rsid w:val="00AA25A1"/>
    <w:rsid w:val="00AA3CAB"/>
    <w:rsid w:val="00AB23A3"/>
    <w:rsid w:val="00AB2BAA"/>
    <w:rsid w:val="00AB507F"/>
    <w:rsid w:val="00AB606F"/>
    <w:rsid w:val="00AC0255"/>
    <w:rsid w:val="00AC61C3"/>
    <w:rsid w:val="00AC76A8"/>
    <w:rsid w:val="00AD55D2"/>
    <w:rsid w:val="00AD70C2"/>
    <w:rsid w:val="00AE00A7"/>
    <w:rsid w:val="00AE067A"/>
    <w:rsid w:val="00AE08D2"/>
    <w:rsid w:val="00AE22D7"/>
    <w:rsid w:val="00AE31F5"/>
    <w:rsid w:val="00AE415F"/>
    <w:rsid w:val="00AE5A94"/>
    <w:rsid w:val="00AE6C99"/>
    <w:rsid w:val="00B01ECA"/>
    <w:rsid w:val="00B01FC7"/>
    <w:rsid w:val="00B03393"/>
    <w:rsid w:val="00B0596A"/>
    <w:rsid w:val="00B066D2"/>
    <w:rsid w:val="00B066F1"/>
    <w:rsid w:val="00B10826"/>
    <w:rsid w:val="00B143CA"/>
    <w:rsid w:val="00B17C42"/>
    <w:rsid w:val="00B20C78"/>
    <w:rsid w:val="00B25E7A"/>
    <w:rsid w:val="00B36735"/>
    <w:rsid w:val="00B379EE"/>
    <w:rsid w:val="00B44A88"/>
    <w:rsid w:val="00B45170"/>
    <w:rsid w:val="00B45656"/>
    <w:rsid w:val="00B4790A"/>
    <w:rsid w:val="00B50561"/>
    <w:rsid w:val="00B54190"/>
    <w:rsid w:val="00B5613F"/>
    <w:rsid w:val="00B633BE"/>
    <w:rsid w:val="00B643C2"/>
    <w:rsid w:val="00B64F3C"/>
    <w:rsid w:val="00B66E45"/>
    <w:rsid w:val="00B702EB"/>
    <w:rsid w:val="00B70D68"/>
    <w:rsid w:val="00B7685C"/>
    <w:rsid w:val="00B847A9"/>
    <w:rsid w:val="00B8758D"/>
    <w:rsid w:val="00B900D6"/>
    <w:rsid w:val="00B94E85"/>
    <w:rsid w:val="00B95517"/>
    <w:rsid w:val="00B97BAD"/>
    <w:rsid w:val="00BA1338"/>
    <w:rsid w:val="00BA4934"/>
    <w:rsid w:val="00BA56DA"/>
    <w:rsid w:val="00BB2A19"/>
    <w:rsid w:val="00BB50C3"/>
    <w:rsid w:val="00BC1AFB"/>
    <w:rsid w:val="00BC4A8B"/>
    <w:rsid w:val="00BC5E08"/>
    <w:rsid w:val="00BC70C5"/>
    <w:rsid w:val="00BC7D38"/>
    <w:rsid w:val="00BD0856"/>
    <w:rsid w:val="00BD0C68"/>
    <w:rsid w:val="00BD55CE"/>
    <w:rsid w:val="00BD5CCE"/>
    <w:rsid w:val="00BD64F5"/>
    <w:rsid w:val="00BF542E"/>
    <w:rsid w:val="00BF5A5C"/>
    <w:rsid w:val="00BF5CAC"/>
    <w:rsid w:val="00C01682"/>
    <w:rsid w:val="00C01A9C"/>
    <w:rsid w:val="00C030AC"/>
    <w:rsid w:val="00C06301"/>
    <w:rsid w:val="00C06AC1"/>
    <w:rsid w:val="00C12EF1"/>
    <w:rsid w:val="00C13CC8"/>
    <w:rsid w:val="00C14AB6"/>
    <w:rsid w:val="00C15773"/>
    <w:rsid w:val="00C1789F"/>
    <w:rsid w:val="00C178CB"/>
    <w:rsid w:val="00C22558"/>
    <w:rsid w:val="00C22B37"/>
    <w:rsid w:val="00C23960"/>
    <w:rsid w:val="00C24D38"/>
    <w:rsid w:val="00C30893"/>
    <w:rsid w:val="00C31401"/>
    <w:rsid w:val="00C32589"/>
    <w:rsid w:val="00C41151"/>
    <w:rsid w:val="00C41FD0"/>
    <w:rsid w:val="00C42C8F"/>
    <w:rsid w:val="00C43425"/>
    <w:rsid w:val="00C43C3A"/>
    <w:rsid w:val="00C500AE"/>
    <w:rsid w:val="00C612C8"/>
    <w:rsid w:val="00C678F1"/>
    <w:rsid w:val="00C67954"/>
    <w:rsid w:val="00C67AF7"/>
    <w:rsid w:val="00C7194C"/>
    <w:rsid w:val="00C72B94"/>
    <w:rsid w:val="00C7638F"/>
    <w:rsid w:val="00C76AAE"/>
    <w:rsid w:val="00C8036A"/>
    <w:rsid w:val="00C814CE"/>
    <w:rsid w:val="00C81551"/>
    <w:rsid w:val="00C81FDA"/>
    <w:rsid w:val="00C861BF"/>
    <w:rsid w:val="00C94A64"/>
    <w:rsid w:val="00C94F1C"/>
    <w:rsid w:val="00CA011D"/>
    <w:rsid w:val="00CA42A1"/>
    <w:rsid w:val="00CA4617"/>
    <w:rsid w:val="00CA61B5"/>
    <w:rsid w:val="00CB2642"/>
    <w:rsid w:val="00CB74A6"/>
    <w:rsid w:val="00CC0BD1"/>
    <w:rsid w:val="00CC1584"/>
    <w:rsid w:val="00CC1734"/>
    <w:rsid w:val="00CD0B6F"/>
    <w:rsid w:val="00CD163F"/>
    <w:rsid w:val="00CD2F9D"/>
    <w:rsid w:val="00CD5893"/>
    <w:rsid w:val="00CD6CB0"/>
    <w:rsid w:val="00CE09CA"/>
    <w:rsid w:val="00CE1B9F"/>
    <w:rsid w:val="00CE2C7C"/>
    <w:rsid w:val="00CE4962"/>
    <w:rsid w:val="00CE5474"/>
    <w:rsid w:val="00CE5CA5"/>
    <w:rsid w:val="00CF3C51"/>
    <w:rsid w:val="00CF3DD8"/>
    <w:rsid w:val="00CF4EC7"/>
    <w:rsid w:val="00CF5757"/>
    <w:rsid w:val="00D0100E"/>
    <w:rsid w:val="00D046C8"/>
    <w:rsid w:val="00D062DE"/>
    <w:rsid w:val="00D06AFC"/>
    <w:rsid w:val="00D06FC4"/>
    <w:rsid w:val="00D072CE"/>
    <w:rsid w:val="00D11309"/>
    <w:rsid w:val="00D126B2"/>
    <w:rsid w:val="00D1561D"/>
    <w:rsid w:val="00D167BE"/>
    <w:rsid w:val="00D168AF"/>
    <w:rsid w:val="00D2505D"/>
    <w:rsid w:val="00D2542E"/>
    <w:rsid w:val="00D25A62"/>
    <w:rsid w:val="00D35178"/>
    <w:rsid w:val="00D35683"/>
    <w:rsid w:val="00D35BBB"/>
    <w:rsid w:val="00D3720A"/>
    <w:rsid w:val="00D405E6"/>
    <w:rsid w:val="00D4653D"/>
    <w:rsid w:val="00D469B0"/>
    <w:rsid w:val="00D46B34"/>
    <w:rsid w:val="00D500C8"/>
    <w:rsid w:val="00D519AD"/>
    <w:rsid w:val="00D51D97"/>
    <w:rsid w:val="00D51EB2"/>
    <w:rsid w:val="00D53472"/>
    <w:rsid w:val="00D54183"/>
    <w:rsid w:val="00D549CA"/>
    <w:rsid w:val="00D574F0"/>
    <w:rsid w:val="00D60345"/>
    <w:rsid w:val="00D60946"/>
    <w:rsid w:val="00D63051"/>
    <w:rsid w:val="00D678A0"/>
    <w:rsid w:val="00D70534"/>
    <w:rsid w:val="00D71384"/>
    <w:rsid w:val="00D732A1"/>
    <w:rsid w:val="00D747F5"/>
    <w:rsid w:val="00D74DF0"/>
    <w:rsid w:val="00D82396"/>
    <w:rsid w:val="00D833EE"/>
    <w:rsid w:val="00D83402"/>
    <w:rsid w:val="00D84497"/>
    <w:rsid w:val="00D84C66"/>
    <w:rsid w:val="00D85B4F"/>
    <w:rsid w:val="00D86B7C"/>
    <w:rsid w:val="00D87C7F"/>
    <w:rsid w:val="00D93AB4"/>
    <w:rsid w:val="00D94313"/>
    <w:rsid w:val="00D95537"/>
    <w:rsid w:val="00D9653A"/>
    <w:rsid w:val="00D96B0F"/>
    <w:rsid w:val="00D96BAC"/>
    <w:rsid w:val="00D978C8"/>
    <w:rsid w:val="00DA0FDA"/>
    <w:rsid w:val="00DA1B78"/>
    <w:rsid w:val="00DA2A6F"/>
    <w:rsid w:val="00DA2FE1"/>
    <w:rsid w:val="00DA4561"/>
    <w:rsid w:val="00DA59EE"/>
    <w:rsid w:val="00DA6538"/>
    <w:rsid w:val="00DB0E68"/>
    <w:rsid w:val="00DB16F0"/>
    <w:rsid w:val="00DB1E28"/>
    <w:rsid w:val="00DB2650"/>
    <w:rsid w:val="00DB33C4"/>
    <w:rsid w:val="00DB36A8"/>
    <w:rsid w:val="00DB57E6"/>
    <w:rsid w:val="00DB60A0"/>
    <w:rsid w:val="00DB6DB2"/>
    <w:rsid w:val="00DC35D3"/>
    <w:rsid w:val="00DC5749"/>
    <w:rsid w:val="00DC64C4"/>
    <w:rsid w:val="00DD00E8"/>
    <w:rsid w:val="00DD129C"/>
    <w:rsid w:val="00DD15F5"/>
    <w:rsid w:val="00DD4322"/>
    <w:rsid w:val="00DD526A"/>
    <w:rsid w:val="00DD5E9A"/>
    <w:rsid w:val="00DE2D22"/>
    <w:rsid w:val="00DE48E8"/>
    <w:rsid w:val="00DE6105"/>
    <w:rsid w:val="00DE6EC9"/>
    <w:rsid w:val="00DF1262"/>
    <w:rsid w:val="00DF1BFB"/>
    <w:rsid w:val="00DF28AD"/>
    <w:rsid w:val="00DF3A6E"/>
    <w:rsid w:val="00DF6941"/>
    <w:rsid w:val="00E00653"/>
    <w:rsid w:val="00E00AAA"/>
    <w:rsid w:val="00E01F04"/>
    <w:rsid w:val="00E03FB5"/>
    <w:rsid w:val="00E061D9"/>
    <w:rsid w:val="00E0697D"/>
    <w:rsid w:val="00E07973"/>
    <w:rsid w:val="00E147F8"/>
    <w:rsid w:val="00E165EC"/>
    <w:rsid w:val="00E17F3D"/>
    <w:rsid w:val="00E22E96"/>
    <w:rsid w:val="00E23289"/>
    <w:rsid w:val="00E25515"/>
    <w:rsid w:val="00E2703E"/>
    <w:rsid w:val="00E27A6F"/>
    <w:rsid w:val="00E316ED"/>
    <w:rsid w:val="00E35ADC"/>
    <w:rsid w:val="00E36B49"/>
    <w:rsid w:val="00E37CD2"/>
    <w:rsid w:val="00E41353"/>
    <w:rsid w:val="00E4183F"/>
    <w:rsid w:val="00E43D37"/>
    <w:rsid w:val="00E505B8"/>
    <w:rsid w:val="00E510A5"/>
    <w:rsid w:val="00E528A1"/>
    <w:rsid w:val="00E532F6"/>
    <w:rsid w:val="00E6209E"/>
    <w:rsid w:val="00E63D24"/>
    <w:rsid w:val="00E66F6C"/>
    <w:rsid w:val="00E7057F"/>
    <w:rsid w:val="00E7368E"/>
    <w:rsid w:val="00E73A05"/>
    <w:rsid w:val="00E750AA"/>
    <w:rsid w:val="00E80546"/>
    <w:rsid w:val="00E81CBB"/>
    <w:rsid w:val="00E83A46"/>
    <w:rsid w:val="00E93A85"/>
    <w:rsid w:val="00E957B2"/>
    <w:rsid w:val="00E96D1B"/>
    <w:rsid w:val="00EA52AC"/>
    <w:rsid w:val="00EB041F"/>
    <w:rsid w:val="00EB08EF"/>
    <w:rsid w:val="00EB2554"/>
    <w:rsid w:val="00EB50D3"/>
    <w:rsid w:val="00EB710E"/>
    <w:rsid w:val="00EC3851"/>
    <w:rsid w:val="00EC46C4"/>
    <w:rsid w:val="00ED7818"/>
    <w:rsid w:val="00EE3B71"/>
    <w:rsid w:val="00EE4819"/>
    <w:rsid w:val="00EE4CB1"/>
    <w:rsid w:val="00EE4FE5"/>
    <w:rsid w:val="00EE66A4"/>
    <w:rsid w:val="00EE7263"/>
    <w:rsid w:val="00EF03CA"/>
    <w:rsid w:val="00EF2AC4"/>
    <w:rsid w:val="00EF7AE1"/>
    <w:rsid w:val="00EF7D2E"/>
    <w:rsid w:val="00F02483"/>
    <w:rsid w:val="00F028B3"/>
    <w:rsid w:val="00F065E1"/>
    <w:rsid w:val="00F104D0"/>
    <w:rsid w:val="00F110E9"/>
    <w:rsid w:val="00F141FD"/>
    <w:rsid w:val="00F235B5"/>
    <w:rsid w:val="00F23A8F"/>
    <w:rsid w:val="00F24040"/>
    <w:rsid w:val="00F250BE"/>
    <w:rsid w:val="00F369C4"/>
    <w:rsid w:val="00F37ED8"/>
    <w:rsid w:val="00F4136E"/>
    <w:rsid w:val="00F4228A"/>
    <w:rsid w:val="00F42E81"/>
    <w:rsid w:val="00F44766"/>
    <w:rsid w:val="00F45062"/>
    <w:rsid w:val="00F5067A"/>
    <w:rsid w:val="00F5507C"/>
    <w:rsid w:val="00F5524F"/>
    <w:rsid w:val="00F5555B"/>
    <w:rsid w:val="00F600B2"/>
    <w:rsid w:val="00F61EAC"/>
    <w:rsid w:val="00F62598"/>
    <w:rsid w:val="00F64707"/>
    <w:rsid w:val="00F70FC1"/>
    <w:rsid w:val="00F70FE2"/>
    <w:rsid w:val="00F71413"/>
    <w:rsid w:val="00F71C76"/>
    <w:rsid w:val="00F72BFB"/>
    <w:rsid w:val="00F731BF"/>
    <w:rsid w:val="00F7353D"/>
    <w:rsid w:val="00F778F7"/>
    <w:rsid w:val="00F81717"/>
    <w:rsid w:val="00F8184F"/>
    <w:rsid w:val="00F82911"/>
    <w:rsid w:val="00F84ED9"/>
    <w:rsid w:val="00F85220"/>
    <w:rsid w:val="00F853B7"/>
    <w:rsid w:val="00F9582E"/>
    <w:rsid w:val="00F96AE7"/>
    <w:rsid w:val="00FA15EC"/>
    <w:rsid w:val="00FA4A60"/>
    <w:rsid w:val="00FA4D15"/>
    <w:rsid w:val="00FA5C5F"/>
    <w:rsid w:val="00FA6168"/>
    <w:rsid w:val="00FB0246"/>
    <w:rsid w:val="00FB3EDC"/>
    <w:rsid w:val="00FB5FCB"/>
    <w:rsid w:val="00FB5FF3"/>
    <w:rsid w:val="00FB6EA2"/>
    <w:rsid w:val="00FC40D9"/>
    <w:rsid w:val="00FC6E3D"/>
    <w:rsid w:val="00FC76D4"/>
    <w:rsid w:val="00FC7F23"/>
    <w:rsid w:val="00FD29DF"/>
    <w:rsid w:val="00FD36F1"/>
    <w:rsid w:val="00FD6766"/>
    <w:rsid w:val="00FE027B"/>
    <w:rsid w:val="00FE0B72"/>
    <w:rsid w:val="00FE201B"/>
    <w:rsid w:val="00FE2918"/>
    <w:rsid w:val="00FE5572"/>
    <w:rsid w:val="00FF23F1"/>
    <w:rsid w:val="00FF4550"/>
    <w:rsid w:val="00FF7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319F8"/>
  <w15:chartTrackingRefBased/>
  <w15:docId w15:val="{A3FAB4D3-BA9E-4E47-8194-BA678831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0E1"/>
  </w:style>
  <w:style w:type="paragraph" w:styleId="Heading1">
    <w:name w:val="heading 1"/>
    <w:basedOn w:val="Normal"/>
    <w:next w:val="Normal"/>
    <w:link w:val="Heading1Char"/>
    <w:uiPriority w:val="9"/>
    <w:qFormat/>
    <w:rsid w:val="00B479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1D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B22E1"/>
    <w:pPr>
      <w:pBdr>
        <w:top w:val="single" w:sz="6" w:space="2" w:color="5B9BD5" w:themeColor="accent1"/>
      </w:pBdr>
      <w:spacing w:before="300" w:after="0" w:line="276" w:lineRule="auto"/>
      <w:outlineLvl w:val="2"/>
    </w:pPr>
    <w:rPr>
      <w:rFonts w:eastAsiaTheme="minorEastAsia"/>
      <w:caps/>
      <w:color w:val="1F4D78" w:themeColor="accent1" w:themeShade="7F"/>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F3DD8"/>
    <w:rPr>
      <w:sz w:val="16"/>
      <w:szCs w:val="16"/>
    </w:rPr>
  </w:style>
  <w:style w:type="paragraph" w:styleId="CommentText">
    <w:name w:val="annotation text"/>
    <w:basedOn w:val="Normal"/>
    <w:link w:val="CommentTextChar"/>
    <w:uiPriority w:val="99"/>
    <w:unhideWhenUsed/>
    <w:rsid w:val="00CF3DD8"/>
    <w:pPr>
      <w:spacing w:before="100"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CF3DD8"/>
    <w:rPr>
      <w:rFonts w:eastAsia="Times New Roman"/>
      <w:sz w:val="20"/>
      <w:szCs w:val="20"/>
    </w:rPr>
  </w:style>
  <w:style w:type="table" w:customStyle="1" w:styleId="ListTable3-Accent11">
    <w:name w:val="List Table 3 - Accent 11"/>
    <w:basedOn w:val="TableNormal"/>
    <w:next w:val="ListTable3-Accent1"/>
    <w:uiPriority w:val="48"/>
    <w:rsid w:val="00CF3DD8"/>
    <w:pPr>
      <w:spacing w:after="0" w:line="240" w:lineRule="auto"/>
    </w:pPr>
    <w:tblPr>
      <w:tblStyleRowBandSize w:val="1"/>
      <w:tblStyleColBandSize w:val="1"/>
      <w:tblBorders>
        <w:top w:val="single" w:sz="4" w:space="0" w:color="2FA3EE"/>
        <w:left w:val="single" w:sz="4" w:space="0" w:color="2FA3EE"/>
        <w:bottom w:val="single" w:sz="4" w:space="0" w:color="2FA3EE"/>
        <w:right w:val="single" w:sz="4" w:space="0" w:color="2FA3EE"/>
      </w:tblBorders>
    </w:tblPr>
    <w:tblStylePr w:type="firstRow">
      <w:rPr>
        <w:b/>
        <w:bCs/>
        <w:color w:val="FFFFFF"/>
      </w:rPr>
      <w:tblPr/>
      <w:tcPr>
        <w:shd w:val="clear" w:color="auto" w:fill="2FA3EE"/>
      </w:tcPr>
    </w:tblStylePr>
    <w:tblStylePr w:type="lastRow">
      <w:rPr>
        <w:b/>
        <w:bCs/>
      </w:rPr>
      <w:tblPr/>
      <w:tcPr>
        <w:tcBorders>
          <w:top w:val="double" w:sz="4" w:space="0" w:color="2FA3E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FA3EE"/>
          <w:right w:val="single" w:sz="4" w:space="0" w:color="2FA3EE"/>
        </w:tcBorders>
      </w:tcPr>
    </w:tblStylePr>
    <w:tblStylePr w:type="band1Horz">
      <w:tblPr/>
      <w:tcPr>
        <w:tcBorders>
          <w:top w:val="single" w:sz="4" w:space="0" w:color="2FA3EE"/>
          <w:bottom w:val="single" w:sz="4" w:space="0" w:color="2FA3E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A3EE"/>
          <w:left w:val="nil"/>
        </w:tcBorders>
      </w:tcPr>
    </w:tblStylePr>
    <w:tblStylePr w:type="swCell">
      <w:tblPr/>
      <w:tcPr>
        <w:tcBorders>
          <w:top w:val="double" w:sz="4" w:space="0" w:color="2FA3EE"/>
          <w:right w:val="nil"/>
        </w:tcBorders>
      </w:tcPr>
    </w:tblStylePr>
  </w:style>
  <w:style w:type="table" w:customStyle="1" w:styleId="GridTable1Light-Accent11">
    <w:name w:val="Grid Table 1 Light - Accent 11"/>
    <w:basedOn w:val="TableNormal"/>
    <w:next w:val="GridTable1Light-Accent1"/>
    <w:uiPriority w:val="46"/>
    <w:rsid w:val="00CF3DD8"/>
    <w:pPr>
      <w:spacing w:after="0" w:line="240" w:lineRule="auto"/>
    </w:pPr>
    <w:tblPr>
      <w:tblStyleRowBandSize w:val="1"/>
      <w:tblStyleColBandSize w:val="1"/>
      <w:tblBorders>
        <w:top w:val="single" w:sz="4" w:space="0" w:color="ABD9F8"/>
        <w:left w:val="single" w:sz="4" w:space="0" w:color="ABD9F8"/>
        <w:bottom w:val="single" w:sz="4" w:space="0" w:color="ABD9F8"/>
        <w:right w:val="single" w:sz="4" w:space="0" w:color="ABD9F8"/>
        <w:insideH w:val="single" w:sz="4" w:space="0" w:color="ABD9F8"/>
        <w:insideV w:val="single" w:sz="4" w:space="0" w:color="ABD9F8"/>
      </w:tblBorders>
    </w:tblPr>
    <w:tblStylePr w:type="firstRow">
      <w:rPr>
        <w:b/>
        <w:bCs/>
      </w:rPr>
      <w:tblPr/>
      <w:tcPr>
        <w:tcBorders>
          <w:bottom w:val="single" w:sz="12" w:space="0" w:color="82C7F4"/>
        </w:tcBorders>
      </w:tcPr>
    </w:tblStylePr>
    <w:tblStylePr w:type="lastRow">
      <w:rPr>
        <w:b/>
        <w:bCs/>
      </w:rPr>
      <w:tblPr/>
      <w:tcPr>
        <w:tcBorders>
          <w:top w:val="double" w:sz="2" w:space="0" w:color="82C7F4"/>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CF3DD8"/>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GridTable1Light-Accent1">
    <w:name w:val="Grid Table 1 Light Accent 1"/>
    <w:basedOn w:val="TableNormal"/>
    <w:uiPriority w:val="46"/>
    <w:rsid w:val="00CF3DD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CF3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DD8"/>
    <w:rPr>
      <w:rFonts w:ascii="Segoe UI" w:hAnsi="Segoe UI" w:cs="Segoe UI"/>
      <w:sz w:val="18"/>
      <w:szCs w:val="18"/>
    </w:rPr>
  </w:style>
  <w:style w:type="paragraph" w:styleId="Title">
    <w:name w:val="Title"/>
    <w:basedOn w:val="Normal"/>
    <w:next w:val="Normal"/>
    <w:link w:val="TitleChar"/>
    <w:uiPriority w:val="10"/>
    <w:qFormat/>
    <w:rsid w:val="00CF3D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3DD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22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EAE"/>
  </w:style>
  <w:style w:type="paragraph" w:styleId="Footer">
    <w:name w:val="footer"/>
    <w:basedOn w:val="Normal"/>
    <w:link w:val="FooterChar"/>
    <w:uiPriority w:val="99"/>
    <w:unhideWhenUsed/>
    <w:rsid w:val="00422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EAE"/>
  </w:style>
  <w:style w:type="paragraph" w:styleId="ListParagraph">
    <w:name w:val="List Paragraph"/>
    <w:basedOn w:val="Normal"/>
    <w:link w:val="ListParagraphChar"/>
    <w:uiPriority w:val="99"/>
    <w:qFormat/>
    <w:rsid w:val="001168CD"/>
    <w:pPr>
      <w:ind w:left="720"/>
      <w:contextualSpacing/>
    </w:pPr>
  </w:style>
  <w:style w:type="table" w:customStyle="1" w:styleId="GridTable1Light-Accent111">
    <w:name w:val="Grid Table 1 Light - Accent 111"/>
    <w:basedOn w:val="TableNormal"/>
    <w:next w:val="GridTable1Light-Accent1"/>
    <w:uiPriority w:val="46"/>
    <w:rsid w:val="00C41FD0"/>
    <w:pPr>
      <w:spacing w:after="0" w:line="240" w:lineRule="auto"/>
    </w:pPr>
    <w:tblPr>
      <w:tblStyleRowBandSize w:val="1"/>
      <w:tblStyleColBandSize w:val="1"/>
      <w:tblBorders>
        <w:top w:val="single" w:sz="4" w:space="0" w:color="ABD9F8"/>
        <w:left w:val="single" w:sz="4" w:space="0" w:color="ABD9F8"/>
        <w:bottom w:val="single" w:sz="4" w:space="0" w:color="ABD9F8"/>
        <w:right w:val="single" w:sz="4" w:space="0" w:color="ABD9F8"/>
        <w:insideH w:val="single" w:sz="4" w:space="0" w:color="ABD9F8"/>
        <w:insideV w:val="single" w:sz="4" w:space="0" w:color="ABD9F8"/>
      </w:tblBorders>
    </w:tblPr>
    <w:tblStylePr w:type="firstRow">
      <w:rPr>
        <w:b/>
        <w:bCs/>
      </w:rPr>
      <w:tblPr/>
      <w:tcPr>
        <w:tcBorders>
          <w:bottom w:val="single" w:sz="12" w:space="0" w:color="82C7F4"/>
        </w:tcBorders>
      </w:tcPr>
    </w:tblStylePr>
    <w:tblStylePr w:type="lastRow">
      <w:rPr>
        <w:b/>
        <w:bCs/>
      </w:rPr>
      <w:tblPr/>
      <w:tcPr>
        <w:tcBorders>
          <w:top w:val="double" w:sz="2" w:space="0" w:color="82C7F4"/>
        </w:tcBorders>
      </w:tcPr>
    </w:tblStylePr>
    <w:tblStylePr w:type="firstCol">
      <w:rPr>
        <w:b/>
        <w:bCs/>
      </w:rPr>
    </w:tblStylePr>
    <w:tblStylePr w:type="lastCol">
      <w:rPr>
        <w:b/>
        <w:bCs/>
      </w:rPr>
    </w:tblStylePr>
  </w:style>
  <w:style w:type="table" w:customStyle="1" w:styleId="GridTable1Light-Accent12">
    <w:name w:val="Grid Table 1 Light - Accent 12"/>
    <w:basedOn w:val="TableNormal"/>
    <w:next w:val="GridTable1Light-Accent1"/>
    <w:uiPriority w:val="46"/>
    <w:rsid w:val="00A46EFF"/>
    <w:pPr>
      <w:spacing w:after="0" w:line="240" w:lineRule="auto"/>
    </w:pPr>
    <w:tblPr>
      <w:tblStyleRowBandSize w:val="1"/>
      <w:tblStyleColBandSize w:val="1"/>
      <w:tblBorders>
        <w:top w:val="single" w:sz="4" w:space="0" w:color="ABD9F8"/>
        <w:left w:val="single" w:sz="4" w:space="0" w:color="ABD9F8"/>
        <w:bottom w:val="single" w:sz="4" w:space="0" w:color="ABD9F8"/>
        <w:right w:val="single" w:sz="4" w:space="0" w:color="ABD9F8"/>
        <w:insideH w:val="single" w:sz="4" w:space="0" w:color="ABD9F8"/>
        <w:insideV w:val="single" w:sz="4" w:space="0" w:color="ABD9F8"/>
      </w:tblBorders>
    </w:tblPr>
    <w:tblStylePr w:type="firstRow">
      <w:rPr>
        <w:b/>
        <w:bCs/>
      </w:rPr>
      <w:tblPr/>
      <w:tcPr>
        <w:tcBorders>
          <w:bottom w:val="single" w:sz="12" w:space="0" w:color="82C7F4"/>
        </w:tcBorders>
      </w:tcPr>
    </w:tblStylePr>
    <w:tblStylePr w:type="lastRow">
      <w:rPr>
        <w:b/>
        <w:bCs/>
      </w:rPr>
      <w:tblPr/>
      <w:tcPr>
        <w:tcBorders>
          <w:top w:val="double" w:sz="2" w:space="0" w:color="82C7F4"/>
        </w:tcBorders>
      </w:tcPr>
    </w:tblStylePr>
    <w:tblStylePr w:type="firstCol">
      <w:rPr>
        <w:b/>
        <w:bCs/>
      </w:rPr>
    </w:tblStylePr>
    <w:tblStylePr w:type="lastCol">
      <w:rPr>
        <w:b/>
        <w:bCs/>
      </w:rPr>
    </w:tblStylePr>
  </w:style>
  <w:style w:type="paragraph" w:customStyle="1" w:styleId="Default">
    <w:name w:val="Default"/>
    <w:rsid w:val="00027FD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99"/>
    <w:locked/>
    <w:rsid w:val="002B3D92"/>
  </w:style>
  <w:style w:type="character" w:customStyle="1" w:styleId="Heading3Char">
    <w:name w:val="Heading 3 Char"/>
    <w:basedOn w:val="DefaultParagraphFont"/>
    <w:link w:val="Heading3"/>
    <w:uiPriority w:val="9"/>
    <w:rsid w:val="007B22E1"/>
    <w:rPr>
      <w:rFonts w:eastAsiaTheme="minorEastAsia"/>
      <w:caps/>
      <w:color w:val="1F4D78" w:themeColor="accent1" w:themeShade="7F"/>
      <w:spacing w:val="15"/>
      <w:sz w:val="20"/>
      <w:szCs w:val="20"/>
    </w:rPr>
  </w:style>
  <w:style w:type="paragraph" w:styleId="ListBullet">
    <w:name w:val="List Bullet"/>
    <w:basedOn w:val="List"/>
    <w:rsid w:val="007B22E1"/>
    <w:pPr>
      <w:widowControl w:val="0"/>
      <w:suppressAutoHyphens/>
      <w:spacing w:after="57" w:line="240" w:lineRule="auto"/>
      <w:ind w:left="360" w:hanging="360"/>
      <w:contextualSpacing w:val="0"/>
      <w:jc w:val="both"/>
    </w:pPr>
    <w:rPr>
      <w:rFonts w:ascii="Cambria" w:eastAsia="SimSun" w:hAnsi="Cambria" w:cs="Mangal"/>
      <w:kern w:val="1"/>
      <w:sz w:val="24"/>
      <w:szCs w:val="24"/>
      <w:lang w:val="en-GB" w:eastAsia="zh-CN" w:bidi="hi-IN"/>
    </w:rPr>
  </w:style>
  <w:style w:type="paragraph" w:styleId="List">
    <w:name w:val="List"/>
    <w:basedOn w:val="Normal"/>
    <w:uiPriority w:val="99"/>
    <w:semiHidden/>
    <w:unhideWhenUsed/>
    <w:rsid w:val="007B22E1"/>
    <w:pPr>
      <w:ind w:left="283" w:hanging="283"/>
      <w:contextualSpacing/>
    </w:pPr>
  </w:style>
  <w:style w:type="character" w:customStyle="1" w:styleId="Heading1Char">
    <w:name w:val="Heading 1 Char"/>
    <w:basedOn w:val="DefaultParagraphFont"/>
    <w:link w:val="Heading1"/>
    <w:uiPriority w:val="9"/>
    <w:rsid w:val="00B4790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1DB9"/>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C72B94"/>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B62FD"/>
    <w:pPr>
      <w:spacing w:before="0" w:after="160"/>
    </w:pPr>
    <w:rPr>
      <w:rFonts w:eastAsiaTheme="minorHAnsi"/>
      <w:b/>
      <w:bCs/>
    </w:rPr>
  </w:style>
  <w:style w:type="character" w:customStyle="1" w:styleId="CommentSubjectChar">
    <w:name w:val="Comment Subject Char"/>
    <w:basedOn w:val="CommentTextChar"/>
    <w:link w:val="CommentSubject"/>
    <w:uiPriority w:val="99"/>
    <w:semiHidden/>
    <w:rsid w:val="008B62FD"/>
    <w:rPr>
      <w:rFonts w:eastAsia="Times New Roman"/>
      <w:b/>
      <w:bCs/>
      <w:sz w:val="20"/>
      <w:szCs w:val="20"/>
    </w:rPr>
  </w:style>
  <w:style w:type="paragraph" w:styleId="TOCHeading">
    <w:name w:val="TOC Heading"/>
    <w:basedOn w:val="Heading1"/>
    <w:next w:val="Normal"/>
    <w:uiPriority w:val="39"/>
    <w:unhideWhenUsed/>
    <w:qFormat/>
    <w:rsid w:val="00891EBE"/>
    <w:pPr>
      <w:outlineLvl w:val="9"/>
    </w:pPr>
  </w:style>
  <w:style w:type="paragraph" w:styleId="TOC1">
    <w:name w:val="toc 1"/>
    <w:basedOn w:val="Normal"/>
    <w:next w:val="Normal"/>
    <w:autoRedefine/>
    <w:uiPriority w:val="39"/>
    <w:unhideWhenUsed/>
    <w:rsid w:val="00891EBE"/>
    <w:pPr>
      <w:spacing w:after="100"/>
    </w:pPr>
  </w:style>
  <w:style w:type="paragraph" w:styleId="TOC3">
    <w:name w:val="toc 3"/>
    <w:basedOn w:val="Normal"/>
    <w:next w:val="Normal"/>
    <w:autoRedefine/>
    <w:uiPriority w:val="39"/>
    <w:unhideWhenUsed/>
    <w:rsid w:val="00891EBE"/>
    <w:pPr>
      <w:spacing w:after="100"/>
      <w:ind w:left="440"/>
    </w:pPr>
  </w:style>
  <w:style w:type="paragraph" w:styleId="TOC2">
    <w:name w:val="toc 2"/>
    <w:basedOn w:val="Normal"/>
    <w:next w:val="Normal"/>
    <w:autoRedefine/>
    <w:uiPriority w:val="39"/>
    <w:unhideWhenUsed/>
    <w:rsid w:val="00891EBE"/>
    <w:pPr>
      <w:spacing w:after="100"/>
      <w:ind w:left="220"/>
    </w:pPr>
  </w:style>
  <w:style w:type="character" w:styleId="Hyperlink">
    <w:name w:val="Hyperlink"/>
    <w:basedOn w:val="DefaultParagraphFont"/>
    <w:uiPriority w:val="99"/>
    <w:unhideWhenUsed/>
    <w:rsid w:val="00891EBE"/>
    <w:rPr>
      <w:color w:val="0563C1" w:themeColor="hyperlink"/>
      <w:u w:val="single"/>
    </w:rPr>
  </w:style>
  <w:style w:type="character" w:styleId="IntenseEmphasis">
    <w:name w:val="Intense Emphasis"/>
    <w:basedOn w:val="DefaultParagraphFont"/>
    <w:uiPriority w:val="21"/>
    <w:qFormat/>
    <w:rsid w:val="000163BF"/>
    <w:rPr>
      <w:i/>
      <w:iCs/>
      <w:color w:val="5B9BD5" w:themeColor="accent1"/>
    </w:rPr>
  </w:style>
  <w:style w:type="paragraph" w:styleId="Revision">
    <w:name w:val="Revision"/>
    <w:hidden/>
    <w:uiPriority w:val="99"/>
    <w:semiHidden/>
    <w:rsid w:val="008A25D9"/>
    <w:pPr>
      <w:spacing w:after="0" w:line="240" w:lineRule="auto"/>
    </w:pPr>
  </w:style>
  <w:style w:type="paragraph" w:styleId="FootnoteText">
    <w:name w:val="footnote text"/>
    <w:basedOn w:val="Normal"/>
    <w:link w:val="FootnoteTextChar"/>
    <w:uiPriority w:val="99"/>
    <w:semiHidden/>
    <w:unhideWhenUsed/>
    <w:rsid w:val="008026ED"/>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8026ED"/>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1391">
      <w:bodyDiv w:val="1"/>
      <w:marLeft w:val="0"/>
      <w:marRight w:val="0"/>
      <w:marTop w:val="0"/>
      <w:marBottom w:val="0"/>
      <w:divBdr>
        <w:top w:val="none" w:sz="0" w:space="0" w:color="auto"/>
        <w:left w:val="none" w:sz="0" w:space="0" w:color="auto"/>
        <w:bottom w:val="none" w:sz="0" w:space="0" w:color="auto"/>
        <w:right w:val="none" w:sz="0" w:space="0" w:color="auto"/>
      </w:divBdr>
    </w:div>
    <w:div w:id="71971600">
      <w:bodyDiv w:val="1"/>
      <w:marLeft w:val="0"/>
      <w:marRight w:val="0"/>
      <w:marTop w:val="0"/>
      <w:marBottom w:val="0"/>
      <w:divBdr>
        <w:top w:val="none" w:sz="0" w:space="0" w:color="auto"/>
        <w:left w:val="none" w:sz="0" w:space="0" w:color="auto"/>
        <w:bottom w:val="none" w:sz="0" w:space="0" w:color="auto"/>
        <w:right w:val="none" w:sz="0" w:space="0" w:color="auto"/>
      </w:divBdr>
    </w:div>
    <w:div w:id="155658756">
      <w:bodyDiv w:val="1"/>
      <w:marLeft w:val="0"/>
      <w:marRight w:val="0"/>
      <w:marTop w:val="0"/>
      <w:marBottom w:val="0"/>
      <w:divBdr>
        <w:top w:val="none" w:sz="0" w:space="0" w:color="auto"/>
        <w:left w:val="none" w:sz="0" w:space="0" w:color="auto"/>
        <w:bottom w:val="none" w:sz="0" w:space="0" w:color="auto"/>
        <w:right w:val="none" w:sz="0" w:space="0" w:color="auto"/>
      </w:divBdr>
    </w:div>
    <w:div w:id="547769040">
      <w:bodyDiv w:val="1"/>
      <w:marLeft w:val="0"/>
      <w:marRight w:val="0"/>
      <w:marTop w:val="0"/>
      <w:marBottom w:val="0"/>
      <w:divBdr>
        <w:top w:val="none" w:sz="0" w:space="0" w:color="auto"/>
        <w:left w:val="none" w:sz="0" w:space="0" w:color="auto"/>
        <w:bottom w:val="none" w:sz="0" w:space="0" w:color="auto"/>
        <w:right w:val="none" w:sz="0" w:space="0" w:color="auto"/>
      </w:divBdr>
    </w:div>
    <w:div w:id="1228763081">
      <w:bodyDiv w:val="1"/>
      <w:marLeft w:val="0"/>
      <w:marRight w:val="0"/>
      <w:marTop w:val="0"/>
      <w:marBottom w:val="0"/>
      <w:divBdr>
        <w:top w:val="none" w:sz="0" w:space="0" w:color="auto"/>
        <w:left w:val="none" w:sz="0" w:space="0" w:color="auto"/>
        <w:bottom w:val="none" w:sz="0" w:space="0" w:color="auto"/>
        <w:right w:val="none" w:sz="0" w:space="0" w:color="auto"/>
      </w:divBdr>
    </w:div>
    <w:div w:id="1494030567">
      <w:bodyDiv w:val="1"/>
      <w:marLeft w:val="0"/>
      <w:marRight w:val="0"/>
      <w:marTop w:val="0"/>
      <w:marBottom w:val="0"/>
      <w:divBdr>
        <w:top w:val="none" w:sz="0" w:space="0" w:color="auto"/>
        <w:left w:val="none" w:sz="0" w:space="0" w:color="auto"/>
        <w:bottom w:val="none" w:sz="0" w:space="0" w:color="auto"/>
        <w:right w:val="none" w:sz="0" w:space="0" w:color="auto"/>
      </w:divBdr>
    </w:div>
    <w:div w:id="1602909330">
      <w:bodyDiv w:val="1"/>
      <w:marLeft w:val="0"/>
      <w:marRight w:val="0"/>
      <w:marTop w:val="0"/>
      <w:marBottom w:val="0"/>
      <w:divBdr>
        <w:top w:val="none" w:sz="0" w:space="0" w:color="auto"/>
        <w:left w:val="none" w:sz="0" w:space="0" w:color="auto"/>
        <w:bottom w:val="none" w:sz="0" w:space="0" w:color="auto"/>
        <w:right w:val="none" w:sz="0" w:space="0" w:color="auto"/>
      </w:divBdr>
    </w:div>
    <w:div w:id="1629431008">
      <w:bodyDiv w:val="1"/>
      <w:marLeft w:val="0"/>
      <w:marRight w:val="0"/>
      <w:marTop w:val="0"/>
      <w:marBottom w:val="0"/>
      <w:divBdr>
        <w:top w:val="none" w:sz="0" w:space="0" w:color="auto"/>
        <w:left w:val="none" w:sz="0" w:space="0" w:color="auto"/>
        <w:bottom w:val="none" w:sz="0" w:space="0" w:color="auto"/>
        <w:right w:val="none" w:sz="0" w:space="0" w:color="auto"/>
      </w:divBdr>
    </w:div>
    <w:div w:id="168771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166229-673B-4E92-9FDC-58079A93C7B2}" type="doc">
      <dgm:prSet loTypeId="urn:microsoft.com/office/officeart/2005/8/layout/process1" loCatId="process" qsTypeId="urn:microsoft.com/office/officeart/2005/8/quickstyle/simple1" qsCatId="simple" csTypeId="urn:microsoft.com/office/officeart/2005/8/colors/colorful1" csCatId="colorful" phldr="1"/>
      <dgm:spPr/>
    </dgm:pt>
    <dgm:pt modelId="{553B25D0-24C8-4D44-8FCA-C7B4583E8735}">
      <dgm:prSet phldrT="[Text]"/>
      <dgm:spPr>
        <a:xfrm>
          <a:off x="3204" y="806717"/>
          <a:ext cx="1199033" cy="786865"/>
        </a:xfrm>
        <a:prstGeom prst="roundRect">
          <a:avLst>
            <a:gd name="adj" fmla="val 10000"/>
          </a:avLst>
        </a:prstGeom>
        <a:solidFill>
          <a:srgbClr val="4BCAAD">
            <a:hueOff val="0"/>
            <a:satOff val="0"/>
            <a:lumOff val="0"/>
            <a:alphaOff val="0"/>
          </a:srgbClr>
        </a:solidFill>
        <a:ln w="15875"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Trebuchet MS" panose="020B0603020202020204"/>
              <a:ea typeface="+mn-ea"/>
              <a:cs typeface="+mn-cs"/>
            </a:rPr>
            <a:t>INPUT</a:t>
          </a:r>
        </a:p>
        <a:p>
          <a:r>
            <a:rPr lang="en-US">
              <a:solidFill>
                <a:sysClr val="window" lastClr="FFFFFF"/>
              </a:solidFill>
              <a:latin typeface="Trebuchet MS" panose="020B0603020202020204"/>
              <a:ea typeface="+mn-ea"/>
              <a:cs typeface="+mn-cs"/>
            </a:rPr>
            <a:t>(BUDGETS)</a:t>
          </a:r>
        </a:p>
      </dgm:t>
    </dgm:pt>
    <dgm:pt modelId="{4EF3550C-B33C-496E-B811-F668988DC4C5}" type="parTrans" cxnId="{0C9F78CE-A499-4A38-8E7E-96F7BC5A9BEE}">
      <dgm:prSet/>
      <dgm:spPr/>
      <dgm:t>
        <a:bodyPr/>
        <a:lstStyle/>
        <a:p>
          <a:endParaRPr lang="en-US"/>
        </a:p>
      </dgm:t>
    </dgm:pt>
    <dgm:pt modelId="{7CF5CBAD-027E-4EA7-8B16-3AB3DA2F1EF8}" type="sibTrans" cxnId="{0C9F78CE-A499-4A38-8E7E-96F7BC5A9BEE}">
      <dgm:prSet/>
      <dgm:spPr>
        <a:xfrm>
          <a:off x="1322142" y="1051469"/>
          <a:ext cx="254195" cy="297360"/>
        </a:xfrm>
        <a:prstGeom prst="rightArrow">
          <a:avLst>
            <a:gd name="adj1" fmla="val 60000"/>
            <a:gd name="adj2" fmla="val 50000"/>
          </a:avLst>
        </a:prstGeom>
        <a:solidFill>
          <a:srgbClr val="4BCAAD">
            <a:hueOff val="0"/>
            <a:satOff val="0"/>
            <a:lumOff val="0"/>
            <a:alphaOff val="0"/>
          </a:srgbClr>
        </a:solidFill>
        <a:ln>
          <a:noFill/>
        </a:ln>
        <a:effectLst/>
      </dgm:spPr>
      <dgm:t>
        <a:bodyPr/>
        <a:lstStyle/>
        <a:p>
          <a:endParaRPr lang="en-US">
            <a:solidFill>
              <a:sysClr val="window" lastClr="FFFFFF"/>
            </a:solidFill>
            <a:latin typeface="Trebuchet MS" panose="020B0603020202020204"/>
            <a:ea typeface="+mn-ea"/>
            <a:cs typeface="+mn-cs"/>
          </a:endParaRPr>
        </a:p>
      </dgm:t>
    </dgm:pt>
    <dgm:pt modelId="{9E111A3A-418A-464B-95EA-8A20418B7316}">
      <dgm:prSet phldrT="[Text]"/>
      <dgm:spPr>
        <a:xfrm>
          <a:off x="1681852" y="806717"/>
          <a:ext cx="1199033" cy="786865"/>
        </a:xfrm>
        <a:prstGeom prst="roundRect">
          <a:avLst>
            <a:gd name="adj" fmla="val 10000"/>
          </a:avLst>
        </a:prstGeom>
        <a:solidFill>
          <a:srgbClr val="86C157">
            <a:hueOff val="0"/>
            <a:satOff val="0"/>
            <a:lumOff val="0"/>
            <a:alphaOff val="0"/>
          </a:srgbClr>
        </a:solidFill>
        <a:ln w="15875"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Trebuchet MS" panose="020B0603020202020204"/>
              <a:ea typeface="+mn-ea"/>
              <a:cs typeface="+mn-cs"/>
            </a:rPr>
            <a:t>OUTPUT</a:t>
          </a:r>
        </a:p>
        <a:p>
          <a:r>
            <a:rPr lang="en-US">
              <a:solidFill>
                <a:sysClr val="window" lastClr="FFFFFF"/>
              </a:solidFill>
              <a:latin typeface="Trebuchet MS" panose="020B0603020202020204"/>
              <a:ea typeface="+mn-ea"/>
              <a:cs typeface="+mn-cs"/>
            </a:rPr>
            <a:t>(SPECIFIC DELIVERABLES)</a:t>
          </a:r>
        </a:p>
      </dgm:t>
    </dgm:pt>
    <dgm:pt modelId="{8298EDF1-9ED3-46C6-BADB-287AB9C47A79}" type="parTrans" cxnId="{B67EC44A-9840-4241-A797-A1E16E063E31}">
      <dgm:prSet/>
      <dgm:spPr/>
      <dgm:t>
        <a:bodyPr/>
        <a:lstStyle/>
        <a:p>
          <a:endParaRPr lang="en-US"/>
        </a:p>
      </dgm:t>
    </dgm:pt>
    <dgm:pt modelId="{DDA6971C-A09C-47DD-98B5-AC5A5690CB77}" type="sibTrans" cxnId="{B67EC44A-9840-4241-A797-A1E16E063E31}">
      <dgm:prSet/>
      <dgm:spPr>
        <a:xfrm>
          <a:off x="3000789" y="1051469"/>
          <a:ext cx="254195" cy="297360"/>
        </a:xfrm>
        <a:prstGeom prst="rightArrow">
          <a:avLst>
            <a:gd name="adj1" fmla="val 60000"/>
            <a:gd name="adj2" fmla="val 50000"/>
          </a:avLst>
        </a:prstGeom>
        <a:solidFill>
          <a:srgbClr val="86C157">
            <a:hueOff val="0"/>
            <a:satOff val="0"/>
            <a:lumOff val="0"/>
            <a:alphaOff val="0"/>
          </a:srgbClr>
        </a:solidFill>
        <a:ln>
          <a:noFill/>
        </a:ln>
        <a:effectLst/>
      </dgm:spPr>
      <dgm:t>
        <a:bodyPr/>
        <a:lstStyle/>
        <a:p>
          <a:endParaRPr lang="en-US">
            <a:solidFill>
              <a:sysClr val="window" lastClr="FFFFFF"/>
            </a:solidFill>
            <a:latin typeface="Trebuchet MS" panose="020B0603020202020204"/>
            <a:ea typeface="+mn-ea"/>
            <a:cs typeface="+mn-cs"/>
          </a:endParaRPr>
        </a:p>
      </dgm:t>
    </dgm:pt>
    <dgm:pt modelId="{ADE58E87-4F43-4BD0-8706-02D640472CB6}">
      <dgm:prSet phldrT="[Text]"/>
      <dgm:spPr>
        <a:xfrm>
          <a:off x="3360499" y="806717"/>
          <a:ext cx="1199033" cy="786865"/>
        </a:xfrm>
        <a:prstGeom prst="roundRect">
          <a:avLst>
            <a:gd name="adj" fmla="val 10000"/>
          </a:avLst>
        </a:prstGeom>
        <a:solidFill>
          <a:srgbClr val="D99C3F">
            <a:hueOff val="0"/>
            <a:satOff val="0"/>
            <a:lumOff val="0"/>
            <a:alphaOff val="0"/>
          </a:srgbClr>
        </a:solidFill>
        <a:ln w="15875"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Trebuchet MS" panose="020B0603020202020204"/>
              <a:ea typeface="+mn-ea"/>
              <a:cs typeface="+mn-cs"/>
            </a:rPr>
            <a:t>RESULT</a:t>
          </a:r>
        </a:p>
        <a:p>
          <a:r>
            <a:rPr lang="en-US">
              <a:solidFill>
                <a:sysClr val="window" lastClr="FFFFFF"/>
              </a:solidFill>
              <a:latin typeface="Trebuchet MS" panose="020B0603020202020204"/>
              <a:ea typeface="+mn-ea"/>
              <a:cs typeface="+mn-cs"/>
            </a:rPr>
            <a:t>(CHANGE)</a:t>
          </a:r>
        </a:p>
      </dgm:t>
    </dgm:pt>
    <dgm:pt modelId="{F2F36D52-E050-44A9-9C9E-32DDF2A069AE}" type="parTrans" cxnId="{49FE2517-32C4-42D2-9C68-760EE3AA3289}">
      <dgm:prSet/>
      <dgm:spPr/>
      <dgm:t>
        <a:bodyPr/>
        <a:lstStyle/>
        <a:p>
          <a:endParaRPr lang="en-US"/>
        </a:p>
      </dgm:t>
    </dgm:pt>
    <dgm:pt modelId="{CA8E80BE-1A17-4A37-AB9A-E303F995D573}" type="sibTrans" cxnId="{49FE2517-32C4-42D2-9C68-760EE3AA3289}">
      <dgm:prSet/>
      <dgm:spPr>
        <a:xfrm>
          <a:off x="4679436" y="1051469"/>
          <a:ext cx="254195" cy="297360"/>
        </a:xfrm>
        <a:prstGeom prst="rightArrow">
          <a:avLst>
            <a:gd name="adj1" fmla="val 60000"/>
            <a:gd name="adj2" fmla="val 50000"/>
          </a:avLst>
        </a:prstGeom>
        <a:solidFill>
          <a:srgbClr val="D99C3F">
            <a:hueOff val="0"/>
            <a:satOff val="0"/>
            <a:lumOff val="0"/>
            <a:alphaOff val="0"/>
          </a:srgbClr>
        </a:solidFill>
        <a:ln>
          <a:noFill/>
        </a:ln>
        <a:effectLst/>
      </dgm:spPr>
      <dgm:t>
        <a:bodyPr/>
        <a:lstStyle/>
        <a:p>
          <a:endParaRPr lang="en-US">
            <a:solidFill>
              <a:sysClr val="window" lastClr="FFFFFF"/>
            </a:solidFill>
            <a:latin typeface="Trebuchet MS" panose="020B0603020202020204"/>
            <a:ea typeface="+mn-ea"/>
            <a:cs typeface="+mn-cs"/>
          </a:endParaRPr>
        </a:p>
      </dgm:t>
    </dgm:pt>
    <dgm:pt modelId="{FFF1E208-9AD6-443A-A3F4-6B590B6DB087}">
      <dgm:prSet/>
      <dgm:spPr>
        <a:xfrm>
          <a:off x="5039146" y="806717"/>
          <a:ext cx="1206048" cy="786865"/>
        </a:xfrm>
        <a:prstGeom prst="roundRect">
          <a:avLst>
            <a:gd name="adj" fmla="val 10000"/>
          </a:avLst>
        </a:prstGeom>
        <a:solidFill>
          <a:srgbClr val="CE6633">
            <a:hueOff val="0"/>
            <a:satOff val="0"/>
            <a:lumOff val="0"/>
            <a:alphaOff val="0"/>
          </a:srgbClr>
        </a:solidFill>
        <a:ln w="15875"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Trebuchet MS" panose="020B0603020202020204"/>
              <a:ea typeface="+mn-ea"/>
              <a:cs typeface="+mn-cs"/>
            </a:rPr>
            <a:t>SPECIFIC OBJECTIVE (NEEDS ADDRESSED)</a:t>
          </a:r>
        </a:p>
      </dgm:t>
    </dgm:pt>
    <dgm:pt modelId="{45C80268-71FF-4975-939A-65A322D065FC}" type="parTrans" cxnId="{9877A045-BABF-4E55-8C37-B56A635D3823}">
      <dgm:prSet/>
      <dgm:spPr/>
      <dgm:t>
        <a:bodyPr/>
        <a:lstStyle/>
        <a:p>
          <a:endParaRPr lang="en-US"/>
        </a:p>
      </dgm:t>
    </dgm:pt>
    <dgm:pt modelId="{EE6828DF-FC82-4A75-9107-A1B31C219A86}" type="sibTrans" cxnId="{9877A045-BABF-4E55-8C37-B56A635D3823}">
      <dgm:prSet/>
      <dgm:spPr/>
      <dgm:t>
        <a:bodyPr/>
        <a:lstStyle/>
        <a:p>
          <a:endParaRPr lang="en-US"/>
        </a:p>
      </dgm:t>
    </dgm:pt>
    <dgm:pt modelId="{A0D29719-E0E7-4263-883A-AF9DFB82C254}" type="pres">
      <dgm:prSet presAssocID="{07166229-673B-4E92-9FDC-58079A93C7B2}" presName="Name0" presStyleCnt="0">
        <dgm:presLayoutVars>
          <dgm:dir/>
          <dgm:resizeHandles val="exact"/>
        </dgm:presLayoutVars>
      </dgm:prSet>
      <dgm:spPr/>
    </dgm:pt>
    <dgm:pt modelId="{02641F11-B469-4DF6-A576-AC5CF852B16B}" type="pres">
      <dgm:prSet presAssocID="{553B25D0-24C8-4D44-8FCA-C7B4583E8735}" presName="node" presStyleLbl="node1" presStyleIdx="0" presStyleCnt="4">
        <dgm:presLayoutVars>
          <dgm:bulletEnabled val="1"/>
        </dgm:presLayoutVars>
      </dgm:prSet>
      <dgm:spPr/>
      <dgm:t>
        <a:bodyPr/>
        <a:lstStyle/>
        <a:p>
          <a:endParaRPr lang="en-GB"/>
        </a:p>
      </dgm:t>
    </dgm:pt>
    <dgm:pt modelId="{38EE3C26-F1E1-47FD-8D4E-345B994F9A4C}" type="pres">
      <dgm:prSet presAssocID="{7CF5CBAD-027E-4EA7-8B16-3AB3DA2F1EF8}" presName="sibTrans" presStyleLbl="sibTrans2D1" presStyleIdx="0" presStyleCnt="3"/>
      <dgm:spPr/>
      <dgm:t>
        <a:bodyPr/>
        <a:lstStyle/>
        <a:p>
          <a:endParaRPr lang="en-GB"/>
        </a:p>
      </dgm:t>
    </dgm:pt>
    <dgm:pt modelId="{8CD0C7BC-A9E5-43CA-AA8E-AA006DE5A803}" type="pres">
      <dgm:prSet presAssocID="{7CF5CBAD-027E-4EA7-8B16-3AB3DA2F1EF8}" presName="connectorText" presStyleLbl="sibTrans2D1" presStyleIdx="0" presStyleCnt="3"/>
      <dgm:spPr/>
      <dgm:t>
        <a:bodyPr/>
        <a:lstStyle/>
        <a:p>
          <a:endParaRPr lang="en-GB"/>
        </a:p>
      </dgm:t>
    </dgm:pt>
    <dgm:pt modelId="{758D4164-A738-4A92-9695-3C4CE6EA9F99}" type="pres">
      <dgm:prSet presAssocID="{9E111A3A-418A-464B-95EA-8A20418B7316}" presName="node" presStyleLbl="node1" presStyleIdx="1" presStyleCnt="4">
        <dgm:presLayoutVars>
          <dgm:bulletEnabled val="1"/>
        </dgm:presLayoutVars>
      </dgm:prSet>
      <dgm:spPr/>
      <dgm:t>
        <a:bodyPr/>
        <a:lstStyle/>
        <a:p>
          <a:endParaRPr lang="en-GB"/>
        </a:p>
      </dgm:t>
    </dgm:pt>
    <dgm:pt modelId="{0793BBCB-2AD7-43AE-9244-AE2FF5DA083B}" type="pres">
      <dgm:prSet presAssocID="{DDA6971C-A09C-47DD-98B5-AC5A5690CB77}" presName="sibTrans" presStyleLbl="sibTrans2D1" presStyleIdx="1" presStyleCnt="3"/>
      <dgm:spPr/>
      <dgm:t>
        <a:bodyPr/>
        <a:lstStyle/>
        <a:p>
          <a:endParaRPr lang="en-GB"/>
        </a:p>
      </dgm:t>
    </dgm:pt>
    <dgm:pt modelId="{2D8EBBED-5B1B-4CBC-8800-A8FED4B32301}" type="pres">
      <dgm:prSet presAssocID="{DDA6971C-A09C-47DD-98B5-AC5A5690CB77}" presName="connectorText" presStyleLbl="sibTrans2D1" presStyleIdx="1" presStyleCnt="3"/>
      <dgm:spPr/>
      <dgm:t>
        <a:bodyPr/>
        <a:lstStyle/>
        <a:p>
          <a:endParaRPr lang="en-GB"/>
        </a:p>
      </dgm:t>
    </dgm:pt>
    <dgm:pt modelId="{3ED41A7B-4D12-4720-B59D-46AA81C2C7DD}" type="pres">
      <dgm:prSet presAssocID="{ADE58E87-4F43-4BD0-8706-02D640472CB6}" presName="node" presStyleLbl="node1" presStyleIdx="2" presStyleCnt="4">
        <dgm:presLayoutVars>
          <dgm:bulletEnabled val="1"/>
        </dgm:presLayoutVars>
      </dgm:prSet>
      <dgm:spPr/>
      <dgm:t>
        <a:bodyPr/>
        <a:lstStyle/>
        <a:p>
          <a:endParaRPr lang="en-GB"/>
        </a:p>
      </dgm:t>
    </dgm:pt>
    <dgm:pt modelId="{89EED6FC-356A-4EBC-AB76-C5B7A95663A5}" type="pres">
      <dgm:prSet presAssocID="{CA8E80BE-1A17-4A37-AB9A-E303F995D573}" presName="sibTrans" presStyleLbl="sibTrans2D1" presStyleIdx="2" presStyleCnt="3"/>
      <dgm:spPr/>
      <dgm:t>
        <a:bodyPr/>
        <a:lstStyle/>
        <a:p>
          <a:endParaRPr lang="en-GB"/>
        </a:p>
      </dgm:t>
    </dgm:pt>
    <dgm:pt modelId="{8AED22AE-DD5E-4566-9AB4-0A2EFF48CA8B}" type="pres">
      <dgm:prSet presAssocID="{CA8E80BE-1A17-4A37-AB9A-E303F995D573}" presName="connectorText" presStyleLbl="sibTrans2D1" presStyleIdx="2" presStyleCnt="3"/>
      <dgm:spPr/>
      <dgm:t>
        <a:bodyPr/>
        <a:lstStyle/>
        <a:p>
          <a:endParaRPr lang="en-GB"/>
        </a:p>
      </dgm:t>
    </dgm:pt>
    <dgm:pt modelId="{26D7A91E-8B09-437A-9C4C-A15F0D56F7BF}" type="pres">
      <dgm:prSet presAssocID="{FFF1E208-9AD6-443A-A3F4-6B590B6DB087}" presName="node" presStyleLbl="node1" presStyleIdx="3" presStyleCnt="4" custScaleX="100585">
        <dgm:presLayoutVars>
          <dgm:bulletEnabled val="1"/>
        </dgm:presLayoutVars>
      </dgm:prSet>
      <dgm:spPr/>
      <dgm:t>
        <a:bodyPr/>
        <a:lstStyle/>
        <a:p>
          <a:endParaRPr lang="en-GB"/>
        </a:p>
      </dgm:t>
    </dgm:pt>
  </dgm:ptLst>
  <dgm:cxnLst>
    <dgm:cxn modelId="{31CB81E1-38D2-45BC-8E13-97641FE9454E}" type="presOf" srcId="{07166229-673B-4E92-9FDC-58079A93C7B2}" destId="{A0D29719-E0E7-4263-883A-AF9DFB82C254}" srcOrd="0" destOrd="0" presId="urn:microsoft.com/office/officeart/2005/8/layout/process1"/>
    <dgm:cxn modelId="{3EEA3A9D-427B-4F75-B377-B15AB914BE39}" type="presOf" srcId="{DDA6971C-A09C-47DD-98B5-AC5A5690CB77}" destId="{0793BBCB-2AD7-43AE-9244-AE2FF5DA083B}" srcOrd="0" destOrd="0" presId="urn:microsoft.com/office/officeart/2005/8/layout/process1"/>
    <dgm:cxn modelId="{29F6DE63-C20F-4C17-87E9-D56588428808}" type="presOf" srcId="{FFF1E208-9AD6-443A-A3F4-6B590B6DB087}" destId="{26D7A91E-8B09-437A-9C4C-A15F0D56F7BF}" srcOrd="0" destOrd="0" presId="urn:microsoft.com/office/officeart/2005/8/layout/process1"/>
    <dgm:cxn modelId="{3E142093-0CBF-4659-8BBF-539790CC94F2}" type="presOf" srcId="{7CF5CBAD-027E-4EA7-8B16-3AB3DA2F1EF8}" destId="{38EE3C26-F1E1-47FD-8D4E-345B994F9A4C}" srcOrd="0" destOrd="0" presId="urn:microsoft.com/office/officeart/2005/8/layout/process1"/>
    <dgm:cxn modelId="{A99388E7-7932-4A17-B7D3-F48366315389}" type="presOf" srcId="{DDA6971C-A09C-47DD-98B5-AC5A5690CB77}" destId="{2D8EBBED-5B1B-4CBC-8800-A8FED4B32301}" srcOrd="1" destOrd="0" presId="urn:microsoft.com/office/officeart/2005/8/layout/process1"/>
    <dgm:cxn modelId="{6D70692F-59DE-43ED-912D-056AAAF0DDB4}" type="presOf" srcId="{7CF5CBAD-027E-4EA7-8B16-3AB3DA2F1EF8}" destId="{8CD0C7BC-A9E5-43CA-AA8E-AA006DE5A803}" srcOrd="1" destOrd="0" presId="urn:microsoft.com/office/officeart/2005/8/layout/process1"/>
    <dgm:cxn modelId="{B67EC44A-9840-4241-A797-A1E16E063E31}" srcId="{07166229-673B-4E92-9FDC-58079A93C7B2}" destId="{9E111A3A-418A-464B-95EA-8A20418B7316}" srcOrd="1" destOrd="0" parTransId="{8298EDF1-9ED3-46C6-BADB-287AB9C47A79}" sibTransId="{DDA6971C-A09C-47DD-98B5-AC5A5690CB77}"/>
    <dgm:cxn modelId="{E7D76634-78DF-452A-AE3E-EF4C0666EEC0}" type="presOf" srcId="{9E111A3A-418A-464B-95EA-8A20418B7316}" destId="{758D4164-A738-4A92-9695-3C4CE6EA9F99}" srcOrd="0" destOrd="0" presId="urn:microsoft.com/office/officeart/2005/8/layout/process1"/>
    <dgm:cxn modelId="{5E802428-F03B-414E-B48B-118800BB67F0}" type="presOf" srcId="{CA8E80BE-1A17-4A37-AB9A-E303F995D573}" destId="{89EED6FC-356A-4EBC-AB76-C5B7A95663A5}" srcOrd="0" destOrd="0" presId="urn:microsoft.com/office/officeart/2005/8/layout/process1"/>
    <dgm:cxn modelId="{B6342E51-F7FE-47A5-9DCC-FEED396BB251}" type="presOf" srcId="{ADE58E87-4F43-4BD0-8706-02D640472CB6}" destId="{3ED41A7B-4D12-4720-B59D-46AA81C2C7DD}" srcOrd="0" destOrd="0" presId="urn:microsoft.com/office/officeart/2005/8/layout/process1"/>
    <dgm:cxn modelId="{0C9F78CE-A499-4A38-8E7E-96F7BC5A9BEE}" srcId="{07166229-673B-4E92-9FDC-58079A93C7B2}" destId="{553B25D0-24C8-4D44-8FCA-C7B4583E8735}" srcOrd="0" destOrd="0" parTransId="{4EF3550C-B33C-496E-B811-F668988DC4C5}" sibTransId="{7CF5CBAD-027E-4EA7-8B16-3AB3DA2F1EF8}"/>
    <dgm:cxn modelId="{EF124F36-B577-4C1D-8A3B-9420425FFA55}" type="presOf" srcId="{CA8E80BE-1A17-4A37-AB9A-E303F995D573}" destId="{8AED22AE-DD5E-4566-9AB4-0A2EFF48CA8B}" srcOrd="1" destOrd="0" presId="urn:microsoft.com/office/officeart/2005/8/layout/process1"/>
    <dgm:cxn modelId="{49FE2517-32C4-42D2-9C68-760EE3AA3289}" srcId="{07166229-673B-4E92-9FDC-58079A93C7B2}" destId="{ADE58E87-4F43-4BD0-8706-02D640472CB6}" srcOrd="2" destOrd="0" parTransId="{F2F36D52-E050-44A9-9C9E-32DDF2A069AE}" sibTransId="{CA8E80BE-1A17-4A37-AB9A-E303F995D573}"/>
    <dgm:cxn modelId="{5770F909-44F5-415F-8732-79B1A81D5957}" type="presOf" srcId="{553B25D0-24C8-4D44-8FCA-C7B4583E8735}" destId="{02641F11-B469-4DF6-A576-AC5CF852B16B}" srcOrd="0" destOrd="0" presId="urn:microsoft.com/office/officeart/2005/8/layout/process1"/>
    <dgm:cxn modelId="{9877A045-BABF-4E55-8C37-B56A635D3823}" srcId="{07166229-673B-4E92-9FDC-58079A93C7B2}" destId="{FFF1E208-9AD6-443A-A3F4-6B590B6DB087}" srcOrd="3" destOrd="0" parTransId="{45C80268-71FF-4975-939A-65A322D065FC}" sibTransId="{EE6828DF-FC82-4A75-9107-A1B31C219A86}"/>
    <dgm:cxn modelId="{03B09B2D-7F0F-4A62-846D-D6E5F1D963C4}" type="presParOf" srcId="{A0D29719-E0E7-4263-883A-AF9DFB82C254}" destId="{02641F11-B469-4DF6-A576-AC5CF852B16B}" srcOrd="0" destOrd="0" presId="urn:microsoft.com/office/officeart/2005/8/layout/process1"/>
    <dgm:cxn modelId="{A9DF4779-A38C-4503-ACE6-6450135F4987}" type="presParOf" srcId="{A0D29719-E0E7-4263-883A-AF9DFB82C254}" destId="{38EE3C26-F1E1-47FD-8D4E-345B994F9A4C}" srcOrd="1" destOrd="0" presId="urn:microsoft.com/office/officeart/2005/8/layout/process1"/>
    <dgm:cxn modelId="{1B58A532-75A3-4C52-9A13-7ABBC05F8D1E}" type="presParOf" srcId="{38EE3C26-F1E1-47FD-8D4E-345B994F9A4C}" destId="{8CD0C7BC-A9E5-43CA-AA8E-AA006DE5A803}" srcOrd="0" destOrd="0" presId="urn:microsoft.com/office/officeart/2005/8/layout/process1"/>
    <dgm:cxn modelId="{8B12EF5A-97A2-46EB-A82A-347BC2317BBC}" type="presParOf" srcId="{A0D29719-E0E7-4263-883A-AF9DFB82C254}" destId="{758D4164-A738-4A92-9695-3C4CE6EA9F99}" srcOrd="2" destOrd="0" presId="urn:microsoft.com/office/officeart/2005/8/layout/process1"/>
    <dgm:cxn modelId="{29831D1A-DF1B-4D80-8766-2FB1276E4E96}" type="presParOf" srcId="{A0D29719-E0E7-4263-883A-AF9DFB82C254}" destId="{0793BBCB-2AD7-43AE-9244-AE2FF5DA083B}" srcOrd="3" destOrd="0" presId="urn:microsoft.com/office/officeart/2005/8/layout/process1"/>
    <dgm:cxn modelId="{C9110562-31E0-4713-92C9-DFAA8E0E321C}" type="presParOf" srcId="{0793BBCB-2AD7-43AE-9244-AE2FF5DA083B}" destId="{2D8EBBED-5B1B-4CBC-8800-A8FED4B32301}" srcOrd="0" destOrd="0" presId="urn:microsoft.com/office/officeart/2005/8/layout/process1"/>
    <dgm:cxn modelId="{A0A2A4BB-96BC-4F8D-8ABA-6EBEBF2B2586}" type="presParOf" srcId="{A0D29719-E0E7-4263-883A-AF9DFB82C254}" destId="{3ED41A7B-4D12-4720-B59D-46AA81C2C7DD}" srcOrd="4" destOrd="0" presId="urn:microsoft.com/office/officeart/2005/8/layout/process1"/>
    <dgm:cxn modelId="{8C6A88AD-EC36-4F40-990E-4E8E0BD50854}" type="presParOf" srcId="{A0D29719-E0E7-4263-883A-AF9DFB82C254}" destId="{89EED6FC-356A-4EBC-AB76-C5B7A95663A5}" srcOrd="5" destOrd="0" presId="urn:microsoft.com/office/officeart/2005/8/layout/process1"/>
    <dgm:cxn modelId="{FA0B2986-2B6E-4BFE-829A-EABE31FD1658}" type="presParOf" srcId="{89EED6FC-356A-4EBC-AB76-C5B7A95663A5}" destId="{8AED22AE-DD5E-4566-9AB4-0A2EFF48CA8B}" srcOrd="0" destOrd="0" presId="urn:microsoft.com/office/officeart/2005/8/layout/process1"/>
    <dgm:cxn modelId="{0D112092-A440-48D3-B541-58FD3DB51D7B}" type="presParOf" srcId="{A0D29719-E0E7-4263-883A-AF9DFB82C254}" destId="{26D7A91E-8B09-437A-9C4C-A15F0D56F7BF}" srcOrd="6" destOrd="0" presId="urn:microsoft.com/office/officeart/2005/8/layout/process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641F11-B469-4DF6-A576-AC5CF852B16B}">
      <dsp:nvSpPr>
        <dsp:cNvPr id="0" name=""/>
        <dsp:cNvSpPr/>
      </dsp:nvSpPr>
      <dsp:spPr>
        <a:xfrm>
          <a:off x="3204" y="806717"/>
          <a:ext cx="1199033" cy="786865"/>
        </a:xfrm>
        <a:prstGeom prst="roundRect">
          <a:avLst>
            <a:gd name="adj" fmla="val 10000"/>
          </a:avLst>
        </a:prstGeom>
        <a:solidFill>
          <a:srgbClr val="4BCAAD">
            <a:hueOff val="0"/>
            <a:satOff val="0"/>
            <a:lumOff val="0"/>
            <a:alphaOff val="0"/>
          </a:srgbClr>
        </a:solidFill>
        <a:ln w="15875"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Trebuchet MS" panose="020B0603020202020204"/>
              <a:ea typeface="+mn-ea"/>
              <a:cs typeface="+mn-cs"/>
            </a:rPr>
            <a:t>INPUT</a:t>
          </a:r>
        </a:p>
        <a:p>
          <a:pPr lvl="0" algn="ctr" defTabSz="533400">
            <a:lnSpc>
              <a:spcPct val="90000"/>
            </a:lnSpc>
            <a:spcBef>
              <a:spcPct val="0"/>
            </a:spcBef>
            <a:spcAft>
              <a:spcPct val="35000"/>
            </a:spcAft>
          </a:pPr>
          <a:r>
            <a:rPr lang="en-US" sz="1200" kern="1200">
              <a:solidFill>
                <a:sysClr val="window" lastClr="FFFFFF"/>
              </a:solidFill>
              <a:latin typeface="Trebuchet MS" panose="020B0603020202020204"/>
              <a:ea typeface="+mn-ea"/>
              <a:cs typeface="+mn-cs"/>
            </a:rPr>
            <a:t>(BUDGETS)</a:t>
          </a:r>
        </a:p>
      </dsp:txBody>
      <dsp:txXfrm>
        <a:off x="26250" y="829763"/>
        <a:ext cx="1152941" cy="740773"/>
      </dsp:txXfrm>
    </dsp:sp>
    <dsp:sp modelId="{38EE3C26-F1E1-47FD-8D4E-345B994F9A4C}">
      <dsp:nvSpPr>
        <dsp:cNvPr id="0" name=""/>
        <dsp:cNvSpPr/>
      </dsp:nvSpPr>
      <dsp:spPr>
        <a:xfrm>
          <a:off x="1322142" y="1051469"/>
          <a:ext cx="254195" cy="297360"/>
        </a:xfrm>
        <a:prstGeom prst="rightArrow">
          <a:avLst>
            <a:gd name="adj1" fmla="val 60000"/>
            <a:gd name="adj2" fmla="val 50000"/>
          </a:avLst>
        </a:prstGeom>
        <a:solidFill>
          <a:srgbClr val="4BCAAD">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solidFill>
              <a:sysClr val="window" lastClr="FFFFFF"/>
            </a:solidFill>
            <a:latin typeface="Trebuchet MS" panose="020B0603020202020204"/>
            <a:ea typeface="+mn-ea"/>
            <a:cs typeface="+mn-cs"/>
          </a:endParaRPr>
        </a:p>
      </dsp:txBody>
      <dsp:txXfrm>
        <a:off x="1322142" y="1110941"/>
        <a:ext cx="177937" cy="178416"/>
      </dsp:txXfrm>
    </dsp:sp>
    <dsp:sp modelId="{758D4164-A738-4A92-9695-3C4CE6EA9F99}">
      <dsp:nvSpPr>
        <dsp:cNvPr id="0" name=""/>
        <dsp:cNvSpPr/>
      </dsp:nvSpPr>
      <dsp:spPr>
        <a:xfrm>
          <a:off x="1681852" y="806717"/>
          <a:ext cx="1199033" cy="786865"/>
        </a:xfrm>
        <a:prstGeom prst="roundRect">
          <a:avLst>
            <a:gd name="adj" fmla="val 10000"/>
          </a:avLst>
        </a:prstGeom>
        <a:solidFill>
          <a:srgbClr val="86C157">
            <a:hueOff val="0"/>
            <a:satOff val="0"/>
            <a:lumOff val="0"/>
            <a:alphaOff val="0"/>
          </a:srgbClr>
        </a:solidFill>
        <a:ln w="15875"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Trebuchet MS" panose="020B0603020202020204"/>
              <a:ea typeface="+mn-ea"/>
              <a:cs typeface="+mn-cs"/>
            </a:rPr>
            <a:t>OUTPUT</a:t>
          </a:r>
        </a:p>
        <a:p>
          <a:pPr lvl="0" algn="ctr" defTabSz="533400">
            <a:lnSpc>
              <a:spcPct val="90000"/>
            </a:lnSpc>
            <a:spcBef>
              <a:spcPct val="0"/>
            </a:spcBef>
            <a:spcAft>
              <a:spcPct val="35000"/>
            </a:spcAft>
          </a:pPr>
          <a:r>
            <a:rPr lang="en-US" sz="1200" kern="1200">
              <a:solidFill>
                <a:sysClr val="window" lastClr="FFFFFF"/>
              </a:solidFill>
              <a:latin typeface="Trebuchet MS" panose="020B0603020202020204"/>
              <a:ea typeface="+mn-ea"/>
              <a:cs typeface="+mn-cs"/>
            </a:rPr>
            <a:t>(SPECIFIC DELIVERABLES)</a:t>
          </a:r>
        </a:p>
      </dsp:txBody>
      <dsp:txXfrm>
        <a:off x="1704898" y="829763"/>
        <a:ext cx="1152941" cy="740773"/>
      </dsp:txXfrm>
    </dsp:sp>
    <dsp:sp modelId="{0793BBCB-2AD7-43AE-9244-AE2FF5DA083B}">
      <dsp:nvSpPr>
        <dsp:cNvPr id="0" name=""/>
        <dsp:cNvSpPr/>
      </dsp:nvSpPr>
      <dsp:spPr>
        <a:xfrm>
          <a:off x="3000789" y="1051469"/>
          <a:ext cx="254195" cy="297360"/>
        </a:xfrm>
        <a:prstGeom prst="rightArrow">
          <a:avLst>
            <a:gd name="adj1" fmla="val 60000"/>
            <a:gd name="adj2" fmla="val 50000"/>
          </a:avLst>
        </a:prstGeom>
        <a:solidFill>
          <a:srgbClr val="86C157">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solidFill>
              <a:sysClr val="window" lastClr="FFFFFF"/>
            </a:solidFill>
            <a:latin typeface="Trebuchet MS" panose="020B0603020202020204"/>
            <a:ea typeface="+mn-ea"/>
            <a:cs typeface="+mn-cs"/>
          </a:endParaRPr>
        </a:p>
      </dsp:txBody>
      <dsp:txXfrm>
        <a:off x="3000789" y="1110941"/>
        <a:ext cx="177937" cy="178416"/>
      </dsp:txXfrm>
    </dsp:sp>
    <dsp:sp modelId="{3ED41A7B-4D12-4720-B59D-46AA81C2C7DD}">
      <dsp:nvSpPr>
        <dsp:cNvPr id="0" name=""/>
        <dsp:cNvSpPr/>
      </dsp:nvSpPr>
      <dsp:spPr>
        <a:xfrm>
          <a:off x="3360499" y="806717"/>
          <a:ext cx="1199033" cy="786865"/>
        </a:xfrm>
        <a:prstGeom prst="roundRect">
          <a:avLst>
            <a:gd name="adj" fmla="val 10000"/>
          </a:avLst>
        </a:prstGeom>
        <a:solidFill>
          <a:srgbClr val="D99C3F">
            <a:hueOff val="0"/>
            <a:satOff val="0"/>
            <a:lumOff val="0"/>
            <a:alphaOff val="0"/>
          </a:srgbClr>
        </a:solidFill>
        <a:ln w="15875"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Trebuchet MS" panose="020B0603020202020204"/>
              <a:ea typeface="+mn-ea"/>
              <a:cs typeface="+mn-cs"/>
            </a:rPr>
            <a:t>RESULT</a:t>
          </a:r>
        </a:p>
        <a:p>
          <a:pPr lvl="0" algn="ctr" defTabSz="533400">
            <a:lnSpc>
              <a:spcPct val="90000"/>
            </a:lnSpc>
            <a:spcBef>
              <a:spcPct val="0"/>
            </a:spcBef>
            <a:spcAft>
              <a:spcPct val="35000"/>
            </a:spcAft>
          </a:pPr>
          <a:r>
            <a:rPr lang="en-US" sz="1200" kern="1200">
              <a:solidFill>
                <a:sysClr val="window" lastClr="FFFFFF"/>
              </a:solidFill>
              <a:latin typeface="Trebuchet MS" panose="020B0603020202020204"/>
              <a:ea typeface="+mn-ea"/>
              <a:cs typeface="+mn-cs"/>
            </a:rPr>
            <a:t>(CHANGE)</a:t>
          </a:r>
        </a:p>
      </dsp:txBody>
      <dsp:txXfrm>
        <a:off x="3383545" y="829763"/>
        <a:ext cx="1152941" cy="740773"/>
      </dsp:txXfrm>
    </dsp:sp>
    <dsp:sp modelId="{89EED6FC-356A-4EBC-AB76-C5B7A95663A5}">
      <dsp:nvSpPr>
        <dsp:cNvPr id="0" name=""/>
        <dsp:cNvSpPr/>
      </dsp:nvSpPr>
      <dsp:spPr>
        <a:xfrm>
          <a:off x="4679436" y="1051469"/>
          <a:ext cx="254195" cy="297360"/>
        </a:xfrm>
        <a:prstGeom prst="rightArrow">
          <a:avLst>
            <a:gd name="adj1" fmla="val 60000"/>
            <a:gd name="adj2" fmla="val 50000"/>
          </a:avLst>
        </a:prstGeom>
        <a:solidFill>
          <a:srgbClr val="D99C3F">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solidFill>
              <a:sysClr val="window" lastClr="FFFFFF"/>
            </a:solidFill>
            <a:latin typeface="Trebuchet MS" panose="020B0603020202020204"/>
            <a:ea typeface="+mn-ea"/>
            <a:cs typeface="+mn-cs"/>
          </a:endParaRPr>
        </a:p>
      </dsp:txBody>
      <dsp:txXfrm>
        <a:off x="4679436" y="1110941"/>
        <a:ext cx="177937" cy="178416"/>
      </dsp:txXfrm>
    </dsp:sp>
    <dsp:sp modelId="{26D7A91E-8B09-437A-9C4C-A15F0D56F7BF}">
      <dsp:nvSpPr>
        <dsp:cNvPr id="0" name=""/>
        <dsp:cNvSpPr/>
      </dsp:nvSpPr>
      <dsp:spPr>
        <a:xfrm>
          <a:off x="5039146" y="806717"/>
          <a:ext cx="1206048" cy="786865"/>
        </a:xfrm>
        <a:prstGeom prst="roundRect">
          <a:avLst>
            <a:gd name="adj" fmla="val 10000"/>
          </a:avLst>
        </a:prstGeom>
        <a:solidFill>
          <a:srgbClr val="CE6633">
            <a:hueOff val="0"/>
            <a:satOff val="0"/>
            <a:lumOff val="0"/>
            <a:alphaOff val="0"/>
          </a:srgbClr>
        </a:solidFill>
        <a:ln w="15875"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Trebuchet MS" panose="020B0603020202020204"/>
              <a:ea typeface="+mn-ea"/>
              <a:cs typeface="+mn-cs"/>
            </a:rPr>
            <a:t>SPECIFIC OBJECTIVE (NEEDS ADDRESSED)</a:t>
          </a:r>
        </a:p>
      </dsp:txBody>
      <dsp:txXfrm>
        <a:off x="5062192" y="829763"/>
        <a:ext cx="1159956" cy="74077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F2E70-CC5A-44E2-877F-4D93034A9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62</Pages>
  <Words>14099</Words>
  <Characters>80369</Characters>
  <Application>Microsoft Office Word</Application>
  <DocSecurity>0</DocSecurity>
  <Lines>669</Lines>
  <Paragraphs>188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Surdeanu</dc:creator>
  <cp:keywords/>
  <dc:description/>
  <cp:lastModifiedBy>Daniela Surdeanu</cp:lastModifiedBy>
  <cp:revision>5</cp:revision>
  <dcterms:created xsi:type="dcterms:W3CDTF">2023-08-29T07:06:00Z</dcterms:created>
  <dcterms:modified xsi:type="dcterms:W3CDTF">2023-08-29T07:17:00Z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009cb06-7738-4ab2-bfa1-5e7551442bdd_Enabled">
    <vt:lpwstr>true</vt:lpwstr>
  </property>
  <property fmtid="{D5CDD505-2E9C-101B-9397-08002B2CF9AE}" pid="3" name="MSIP_Label_8009cb06-7738-4ab2-bfa1-5e7551442bdd_SetDate">
    <vt:lpwstr>2022-02-06T19:15:24Z</vt:lpwstr>
  </property>
  <property fmtid="{D5CDD505-2E9C-101B-9397-08002B2CF9AE}" pid="4" name="MSIP_Label_8009cb06-7738-4ab2-bfa1-5e7551442bdd_Method">
    <vt:lpwstr>Standard</vt:lpwstr>
  </property>
  <property fmtid="{D5CDD505-2E9C-101B-9397-08002B2CF9AE}" pid="5" name="MSIP_Label_8009cb06-7738-4ab2-bfa1-5e7551442bdd_Name">
    <vt:lpwstr>8009cb06-7738-4ab2-bfa1-5e7551442bdd</vt:lpwstr>
  </property>
  <property fmtid="{D5CDD505-2E9C-101B-9397-08002B2CF9AE}" pid="6" name="MSIP_Label_8009cb06-7738-4ab2-bfa1-5e7551442bdd_SiteId">
    <vt:lpwstr>9295d077-5563-4c2d-9456-be5c3ad9f4ec</vt:lpwstr>
  </property>
  <property fmtid="{D5CDD505-2E9C-101B-9397-08002B2CF9AE}" pid="7" name="MSIP_Label_8009cb06-7738-4ab2-bfa1-5e7551442bdd_ActionId">
    <vt:lpwstr>60414953-2cd4-4fd2-b016-47bddbc08164</vt:lpwstr>
  </property>
  <property fmtid="{D5CDD505-2E9C-101B-9397-08002B2CF9AE}" pid="8" name="MSIP_Label_8009cb06-7738-4ab2-bfa1-5e7551442bdd_ContentBits">
    <vt:lpwstr>2</vt:lpwstr>
  </property>
</Properties>
</file>